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Pr="00EC08B1" w:rsidRDefault="00C63585" w:rsidP="00C63585">
      <w:pPr>
        <w:jc w:val="center"/>
        <w:rPr>
          <w:rFonts w:ascii="Times New Roman" w:hAnsi="Times New Roman"/>
          <w:b/>
          <w:sz w:val="56"/>
          <w:szCs w:val="56"/>
        </w:rPr>
      </w:pPr>
      <w:r w:rsidRPr="00EC08B1">
        <w:rPr>
          <w:rFonts w:ascii="Times New Roman" w:hAnsi="Times New Roman"/>
          <w:b/>
          <w:sz w:val="56"/>
          <w:szCs w:val="56"/>
        </w:rPr>
        <w:t>ŠKOLSKI I STRUKOVNI KURIKULUM</w:t>
      </w:r>
    </w:p>
    <w:p w:rsidR="00C63585" w:rsidRPr="00EC08B1" w:rsidRDefault="00C63585" w:rsidP="00C63585">
      <w:pPr>
        <w:jc w:val="center"/>
        <w:rPr>
          <w:rFonts w:ascii="Times New Roman" w:hAnsi="Times New Roman"/>
          <w:sz w:val="56"/>
          <w:szCs w:val="56"/>
        </w:rPr>
      </w:pPr>
      <w:r w:rsidRPr="00EC08B1">
        <w:rPr>
          <w:rFonts w:ascii="Times New Roman" w:hAnsi="Times New Roman"/>
          <w:sz w:val="56"/>
          <w:szCs w:val="56"/>
        </w:rPr>
        <w:t>202</w:t>
      </w:r>
      <w:r>
        <w:rPr>
          <w:rFonts w:ascii="Times New Roman" w:hAnsi="Times New Roman"/>
          <w:sz w:val="56"/>
          <w:szCs w:val="56"/>
        </w:rPr>
        <w:t>3</w:t>
      </w:r>
      <w:r w:rsidRPr="00EC08B1">
        <w:rPr>
          <w:rFonts w:ascii="Times New Roman" w:hAnsi="Times New Roman"/>
          <w:sz w:val="56"/>
          <w:szCs w:val="56"/>
        </w:rPr>
        <w:t>./202</w:t>
      </w:r>
      <w:r>
        <w:rPr>
          <w:rFonts w:ascii="Times New Roman" w:hAnsi="Times New Roman"/>
          <w:sz w:val="56"/>
          <w:szCs w:val="56"/>
        </w:rPr>
        <w:t>4</w:t>
      </w:r>
      <w:r w:rsidRPr="00EC08B1">
        <w:rPr>
          <w:rFonts w:ascii="Times New Roman" w:hAnsi="Times New Roman"/>
          <w:sz w:val="56"/>
          <w:szCs w:val="56"/>
        </w:rPr>
        <w:t>.</w:t>
      </w: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C63585" w:rsidRPr="00C63585" w:rsidRDefault="00C63585" w:rsidP="00C63585">
      <w:pPr>
        <w:pStyle w:val="Heading1"/>
        <w:rPr>
          <w:rFonts w:ascii="Times New Roman" w:hAnsi="Times New Roman" w:cs="Times New Roman"/>
        </w:rPr>
      </w:pPr>
      <w:bookmarkStart w:id="0" w:name="_Toc113801087"/>
      <w:r w:rsidRPr="00C63585">
        <w:rPr>
          <w:rFonts w:ascii="Times New Roman" w:hAnsi="Times New Roman" w:cs="Times New Roman"/>
        </w:rPr>
        <w:lastRenderedPageBreak/>
        <w:t>I. OSNOVNE ODREDNICE ŠKOLSKOG KURIKULUMA</w:t>
      </w:r>
      <w:bookmarkEnd w:id="0"/>
    </w:p>
    <w:p w:rsidR="00C63585" w:rsidRPr="00EC08B1" w:rsidRDefault="00C63585" w:rsidP="00C63585">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sz w:val="24"/>
          <w:szCs w:val="24"/>
          <w:lang w:val="hr-HR"/>
        </w:rPr>
      </w:pPr>
    </w:p>
    <w:p w:rsidR="00C63585" w:rsidRPr="00EC08B1" w:rsidRDefault="00C63585" w:rsidP="00C635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EC08B1">
        <w:rPr>
          <w:rFonts w:ascii="Times New Roman" w:hAnsi="Times New Roman"/>
          <w:b/>
          <w:sz w:val="24"/>
          <w:szCs w:val="24"/>
        </w:rPr>
        <w:t xml:space="preserve">Školski kurikulum </w:t>
      </w:r>
      <w:r w:rsidRPr="00EC08B1">
        <w:rPr>
          <w:rFonts w:ascii="Times New Roman" w:hAnsi="Times New Roman"/>
          <w:sz w:val="24"/>
          <w:szCs w:val="24"/>
        </w:rPr>
        <w:t>se usmjerava na sva područja Škole:</w:t>
      </w:r>
    </w:p>
    <w:p w:rsidR="00C63585" w:rsidRPr="00EC08B1" w:rsidRDefault="00C63585" w:rsidP="00C63585">
      <w:pPr>
        <w:jc w:val="both"/>
        <w:rPr>
          <w:rFonts w:ascii="Times New Roman" w:hAnsi="Times New Roman"/>
          <w:sz w:val="24"/>
          <w:szCs w:val="24"/>
        </w:rPr>
      </w:pPr>
      <w:r w:rsidRPr="00EC08B1">
        <w:rPr>
          <w:rFonts w:ascii="Times New Roman" w:hAnsi="Times New Roman"/>
          <w:sz w:val="24"/>
          <w:szCs w:val="24"/>
        </w:rPr>
        <w:t>Učinkovitost, uspjeh Škole što uključuje:</w:t>
      </w:r>
    </w:p>
    <w:p w:rsidR="00C63585" w:rsidRPr="00EC08B1" w:rsidRDefault="00C63585" w:rsidP="00C63585">
      <w:pPr>
        <w:jc w:val="both"/>
        <w:rPr>
          <w:rFonts w:ascii="Times New Roman" w:hAnsi="Times New Roman"/>
          <w:sz w:val="24"/>
          <w:szCs w:val="24"/>
        </w:rPr>
      </w:pPr>
      <w:r w:rsidRPr="00EC08B1">
        <w:rPr>
          <w:rFonts w:ascii="Times New Roman" w:hAnsi="Times New Roman"/>
          <w:sz w:val="24"/>
          <w:szCs w:val="24"/>
        </w:rPr>
        <w:t>osobne kompetencije, razvijanje samopouzdanja i samostalnosti, odgovornosti, tolerancije, spremnost na aktivno sudjelovanje u društvenom životu;</w:t>
      </w:r>
    </w:p>
    <w:p w:rsidR="00C63585" w:rsidRPr="00EC08B1" w:rsidRDefault="00C63585" w:rsidP="00C63585">
      <w:pPr>
        <w:jc w:val="both"/>
        <w:rPr>
          <w:rFonts w:ascii="Times New Roman" w:hAnsi="Times New Roman"/>
          <w:sz w:val="24"/>
          <w:szCs w:val="24"/>
        </w:rPr>
      </w:pPr>
      <w:r w:rsidRPr="00EC08B1">
        <w:rPr>
          <w:rFonts w:ascii="Times New Roman" w:hAnsi="Times New Roman"/>
          <w:sz w:val="24"/>
          <w:szCs w:val="24"/>
        </w:rPr>
        <w:t>stjecanje temeljnih kompetencija i osposobljavanje za cjeloživotno učenja</w:t>
      </w:r>
    </w:p>
    <w:p w:rsidR="00C63585" w:rsidRPr="00EC08B1" w:rsidRDefault="00C63585" w:rsidP="00C63585">
      <w:pPr>
        <w:jc w:val="both"/>
        <w:rPr>
          <w:rFonts w:ascii="Times New Roman" w:hAnsi="Times New Roman"/>
          <w:sz w:val="24"/>
          <w:szCs w:val="24"/>
        </w:rPr>
      </w:pPr>
      <w:r w:rsidRPr="00EC08B1">
        <w:rPr>
          <w:rFonts w:ascii="Times New Roman" w:hAnsi="Times New Roman"/>
          <w:sz w:val="24"/>
          <w:szCs w:val="24"/>
        </w:rPr>
        <w:t>Napredak Škole povezan je s kompetencijama nastavnika, kako stručnim, tako i socijalnim, metodičkim kompetencijama, s razvojem profesionalnog standarda u struci i poučavanju, a to pretpostavlja potrebu i interes nastavnika za proširenjem kompetencijama ili njihovo daljnje usavršavanje, spremnost na napore, na samostalan i timski rad, na interaktivnu komunikacijsku tehnologiju.</w:t>
      </w:r>
    </w:p>
    <w:p w:rsidR="00C63585" w:rsidRPr="00EC08B1" w:rsidRDefault="00C63585" w:rsidP="00C63585">
      <w:pPr>
        <w:rPr>
          <w:rFonts w:ascii="Times New Roman" w:hAnsi="Times New Roman"/>
          <w:sz w:val="24"/>
          <w:szCs w:val="24"/>
        </w:rPr>
      </w:pPr>
    </w:p>
    <w:p w:rsidR="00C63585" w:rsidRPr="00EC08B1" w:rsidRDefault="00C63585" w:rsidP="00C63585">
      <w:pPr>
        <w:rPr>
          <w:rFonts w:ascii="Times New Roman" w:hAnsi="Times New Roman"/>
          <w:b/>
          <w:sz w:val="24"/>
          <w:szCs w:val="24"/>
        </w:rPr>
      </w:pPr>
      <w:r w:rsidRPr="00EC08B1">
        <w:rPr>
          <w:rFonts w:ascii="Times New Roman" w:hAnsi="Times New Roman"/>
          <w:b/>
          <w:sz w:val="24"/>
          <w:szCs w:val="24"/>
        </w:rPr>
        <w:t>Dugoročni i kratkoročni ciljevi izvannastavnih aktivnosti, izborne nastave i drugih odgojno-obrazovnih aktivnosti te projekata Škole:</w:t>
      </w:r>
    </w:p>
    <w:p w:rsidR="00C63585" w:rsidRPr="00EC08B1" w:rsidRDefault="00C63585" w:rsidP="00C63585">
      <w:pPr>
        <w:jc w:val="both"/>
        <w:rPr>
          <w:rFonts w:ascii="Times New Roman" w:hAnsi="Times New Roman"/>
          <w:b/>
          <w:sz w:val="24"/>
          <w:szCs w:val="24"/>
        </w:rPr>
      </w:pPr>
    </w:p>
    <w:p w:rsidR="00C63585" w:rsidRPr="00EC08B1" w:rsidRDefault="00C63585" w:rsidP="00C63585">
      <w:pPr>
        <w:jc w:val="both"/>
        <w:rPr>
          <w:rFonts w:ascii="Times New Roman" w:hAnsi="Times New Roman"/>
          <w:sz w:val="24"/>
          <w:szCs w:val="24"/>
        </w:rPr>
      </w:pPr>
      <w:r w:rsidRPr="00EC08B1">
        <w:rPr>
          <w:rFonts w:ascii="Times New Roman" w:hAnsi="Times New Roman"/>
          <w:sz w:val="24"/>
          <w:szCs w:val="24"/>
        </w:rPr>
        <w:t xml:space="preserve">      -     poticati i unaprjeđivati intelektualni, društveni, moralni i duhovni razvoj učenika; </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promovirati vrijednosti nacionalne i zavičajne kulture posebno kroz izvannastavne aktivnosti i kulturnu i javnu djelatnost Škole; razvijati svijest o očuvanju kulturno-povijesne baštine;</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odgajat</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omogućiti svim učenicima postizanje stručnih kompetencija potrebnih za tržište rada i nastavak obrazovanja; osposobljavati učenike za život i rad prema zahtjevima tržišnog gospodarstva, suvremenih informacijsko-komunikacijskih tehnologija i znanstvenih spoznaja i dostignuća;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shvaćati i pratiti razvoj učenika, razvijati samopoštovanje , samopouzdanje učenika;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poticati nenasilno i konstruktivno  rješavanje sukoba među mladima i ostalima;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osuvremenjivati nastavne metode i stilove poučavanja;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razvijati obrazovne i kreativne potencijale učenika te podizati stručnost nastavničkog kadra;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njegovati i stvarati kvalitetne međuljudske odnose između učenika i nastavnika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poticati i razvijati kulturu rada;</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promicati otvorenost Škole prema lokalnoj zajednici i širom okolinom</w:t>
      </w:r>
    </w:p>
    <w:p w:rsidR="00C63585" w:rsidRPr="00EC08B1" w:rsidRDefault="00C63585" w:rsidP="0095571B">
      <w:pPr>
        <w:numPr>
          <w:ilvl w:val="0"/>
          <w:numId w:val="48"/>
        </w:numPr>
        <w:spacing w:after="0" w:line="240" w:lineRule="auto"/>
        <w:jc w:val="both"/>
        <w:rPr>
          <w:rFonts w:ascii="Times New Roman" w:hAnsi="Times New Roman"/>
          <w:sz w:val="24"/>
          <w:szCs w:val="24"/>
        </w:rPr>
      </w:pPr>
      <w:r w:rsidRPr="00EC08B1">
        <w:rPr>
          <w:rFonts w:ascii="Times New Roman" w:hAnsi="Times New Roman"/>
          <w:sz w:val="24"/>
          <w:szCs w:val="24"/>
        </w:rPr>
        <w:t>u suradnji s lokalnom i regionalnom samoupravom raditi na stvaranju boljih prostornih i materijalnih uvjeta rada Škole</w:t>
      </w:r>
    </w:p>
    <w:p w:rsidR="00C63585" w:rsidRPr="00EC08B1" w:rsidRDefault="00C63585" w:rsidP="00C63585">
      <w:pPr>
        <w:rPr>
          <w:rFonts w:ascii="Times New Roman" w:hAnsi="Times New Roman"/>
        </w:rPr>
      </w:pPr>
    </w:p>
    <w:p w:rsidR="00C63585" w:rsidRPr="00EC08B1" w:rsidRDefault="00C63585" w:rsidP="00C63585">
      <w:pPr>
        <w:rPr>
          <w:rFonts w:ascii="Times New Roman" w:hAnsi="Times New Roman"/>
          <w:color w:val="000000"/>
          <w:sz w:val="24"/>
          <w:szCs w:val="24"/>
        </w:rPr>
      </w:pPr>
      <w:r w:rsidRPr="00EC08B1">
        <w:rPr>
          <w:rFonts w:ascii="Times New Roman" w:hAnsi="Times New Roman"/>
          <w:color w:val="000000"/>
          <w:sz w:val="24"/>
          <w:szCs w:val="24"/>
        </w:rPr>
        <w:br w:type="page"/>
      </w:r>
    </w:p>
    <w:p w:rsidR="00C63585" w:rsidRPr="00EC08B1" w:rsidRDefault="00C63585" w:rsidP="00C63585">
      <w:pPr>
        <w:jc w:val="both"/>
        <w:rPr>
          <w:rFonts w:ascii="Times New Roman" w:hAnsi="Times New Roman"/>
          <w:color w:val="000000"/>
          <w:sz w:val="24"/>
          <w:szCs w:val="24"/>
        </w:rPr>
      </w:pPr>
      <w:r w:rsidRPr="00EC08B1">
        <w:rPr>
          <w:rFonts w:ascii="Times New Roman" w:hAnsi="Times New Roman"/>
          <w:color w:val="000000"/>
          <w:sz w:val="24"/>
          <w:szCs w:val="24"/>
        </w:rPr>
        <w:lastRenderedPageBreak/>
        <w:t>Područja kroz koja ćemo promicati vrijednosti i ostvarivati ciljeve</w:t>
      </w:r>
    </w:p>
    <w:tbl>
      <w:tblPr>
        <w:tblW w:w="0" w:type="auto"/>
        <w:tblLook w:val="04A0"/>
      </w:tblPr>
      <w:tblGrid>
        <w:gridCol w:w="3652"/>
        <w:gridCol w:w="5636"/>
      </w:tblGrid>
      <w:tr w:rsidR="00C63585" w:rsidRPr="00EC08B1" w:rsidTr="008075FB">
        <w:tc>
          <w:tcPr>
            <w:tcW w:w="3652" w:type="dxa"/>
          </w:tcPr>
          <w:p w:rsidR="00C63585" w:rsidRPr="00EC08B1" w:rsidRDefault="00C63585" w:rsidP="008075FB">
            <w:pPr>
              <w:pStyle w:val="Bezproreda1"/>
              <w:rPr>
                <w:rFonts w:ascii="Times New Roman" w:hAnsi="Times New Roman"/>
                <w:b/>
                <w:sz w:val="24"/>
                <w:szCs w:val="24"/>
              </w:rPr>
            </w:pPr>
          </w:p>
          <w:p w:rsidR="00C63585" w:rsidRPr="00EC08B1" w:rsidRDefault="00C63585" w:rsidP="008075FB">
            <w:pPr>
              <w:pStyle w:val="Bezproreda1"/>
              <w:rPr>
                <w:rFonts w:ascii="Times New Roman" w:hAnsi="Times New Roman"/>
                <w:b/>
                <w:sz w:val="24"/>
                <w:szCs w:val="24"/>
              </w:rPr>
            </w:pPr>
          </w:p>
          <w:p w:rsidR="00C63585" w:rsidRPr="00EC08B1" w:rsidRDefault="00C63585" w:rsidP="008075FB">
            <w:pPr>
              <w:pStyle w:val="Bezproreda1"/>
              <w:rPr>
                <w:rFonts w:ascii="Times New Roman" w:hAnsi="Times New Roman"/>
                <w:b/>
                <w:sz w:val="24"/>
                <w:szCs w:val="24"/>
              </w:rPr>
            </w:pPr>
            <w:r w:rsidRPr="00EC08B1">
              <w:rPr>
                <w:rFonts w:ascii="Times New Roman" w:hAnsi="Times New Roman"/>
                <w:b/>
                <w:sz w:val="24"/>
                <w:szCs w:val="24"/>
              </w:rPr>
              <w:t>PODRUČJE</w:t>
            </w:r>
          </w:p>
        </w:tc>
        <w:tc>
          <w:tcPr>
            <w:tcW w:w="5636" w:type="dxa"/>
          </w:tcPr>
          <w:p w:rsidR="00C63585" w:rsidRPr="00EC08B1" w:rsidRDefault="00C63585" w:rsidP="008075FB">
            <w:pPr>
              <w:pStyle w:val="Bezproreda1"/>
              <w:rPr>
                <w:rFonts w:ascii="Times New Roman" w:hAnsi="Times New Roman"/>
                <w:b/>
                <w:sz w:val="24"/>
                <w:szCs w:val="24"/>
              </w:rPr>
            </w:pPr>
          </w:p>
          <w:p w:rsidR="00C63585" w:rsidRPr="00EC08B1" w:rsidRDefault="00C63585" w:rsidP="008075FB">
            <w:pPr>
              <w:pStyle w:val="Bezproreda1"/>
              <w:rPr>
                <w:rFonts w:ascii="Times New Roman" w:hAnsi="Times New Roman"/>
                <w:b/>
                <w:sz w:val="24"/>
                <w:szCs w:val="24"/>
              </w:rPr>
            </w:pPr>
          </w:p>
          <w:p w:rsidR="00C63585" w:rsidRPr="00EC08B1" w:rsidRDefault="00C63585" w:rsidP="008075FB">
            <w:pPr>
              <w:pStyle w:val="Bezproreda1"/>
              <w:rPr>
                <w:rFonts w:ascii="Times New Roman" w:hAnsi="Times New Roman"/>
                <w:b/>
                <w:sz w:val="24"/>
                <w:szCs w:val="24"/>
              </w:rPr>
            </w:pPr>
            <w:r w:rsidRPr="00EC08B1">
              <w:rPr>
                <w:rFonts w:ascii="Times New Roman" w:hAnsi="Times New Roman"/>
                <w:b/>
                <w:sz w:val="24"/>
                <w:szCs w:val="24"/>
              </w:rPr>
              <w:t>CILJEVI</w:t>
            </w:r>
          </w:p>
        </w:tc>
      </w:tr>
      <w:tr w:rsidR="00C63585" w:rsidRPr="00EC08B1" w:rsidTr="008075FB">
        <w:tc>
          <w:tcPr>
            <w:tcW w:w="3652" w:type="dxa"/>
          </w:tcPr>
          <w:p w:rsidR="00C63585" w:rsidRPr="00EC08B1" w:rsidRDefault="00C63585" w:rsidP="008075FB">
            <w:pPr>
              <w:jc w:val="both"/>
              <w:rPr>
                <w:rFonts w:ascii="Times New Roman" w:hAnsi="Times New Roman"/>
                <w:color w:val="000000"/>
                <w:sz w:val="24"/>
                <w:szCs w:val="24"/>
              </w:rPr>
            </w:pPr>
          </w:p>
          <w:p w:rsidR="00C63585" w:rsidRPr="00EC08B1" w:rsidRDefault="00C63585" w:rsidP="008075FB">
            <w:pPr>
              <w:jc w:val="both"/>
              <w:rPr>
                <w:rFonts w:ascii="Times New Roman" w:hAnsi="Times New Roman"/>
                <w:color w:val="000000"/>
                <w:sz w:val="24"/>
                <w:szCs w:val="24"/>
              </w:rPr>
            </w:pPr>
            <w:r w:rsidRPr="00EC08B1">
              <w:rPr>
                <w:rFonts w:ascii="Times New Roman" w:hAnsi="Times New Roman"/>
                <w:color w:val="000000"/>
                <w:sz w:val="24"/>
                <w:szCs w:val="24"/>
              </w:rPr>
              <w:t>ŽIVOTNO OKRUŽENJE ŠKOLE</w:t>
            </w:r>
          </w:p>
        </w:tc>
        <w:tc>
          <w:tcPr>
            <w:tcW w:w="5636" w:type="dxa"/>
          </w:tcPr>
          <w:p w:rsidR="00C63585" w:rsidRPr="00EC08B1" w:rsidRDefault="00C63585" w:rsidP="008075FB">
            <w:pPr>
              <w:jc w:val="both"/>
              <w:rPr>
                <w:rFonts w:ascii="Times New Roman" w:hAnsi="Times New Roman"/>
                <w:color w:val="000000"/>
                <w:sz w:val="24"/>
                <w:szCs w:val="24"/>
              </w:rPr>
            </w:pPr>
          </w:p>
          <w:p w:rsidR="00C63585" w:rsidRPr="00EC08B1" w:rsidRDefault="00C63585" w:rsidP="008075FB">
            <w:pPr>
              <w:jc w:val="both"/>
              <w:rPr>
                <w:rFonts w:ascii="Times New Roman" w:hAnsi="Times New Roman"/>
                <w:color w:val="000000"/>
                <w:sz w:val="24"/>
                <w:szCs w:val="24"/>
              </w:rPr>
            </w:pPr>
            <w:r w:rsidRPr="00EC08B1">
              <w:rPr>
                <w:rFonts w:ascii="Times New Roman" w:hAnsi="Times New Roman"/>
                <w:color w:val="000000"/>
                <w:sz w:val="24"/>
                <w:szCs w:val="24"/>
              </w:rPr>
              <w:t>Škola kao sudionik aktivnosti na gradskoj, općinskoj razini (npr.humanitarni rad, akcije, ekološke aktivnosti i dr.); često i nositelj samostalnih aktivnosti i manifestacija</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Suradnja s kulturnim institucijama</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Predstavljanje Škole, školskih projekata, akcija</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 xml:space="preserve">Promocija škole putem raznih aktivnosti , Dan otvorenih vrata; obilježavanje nekih blagdana, nadnevaka; izrada plakata, brošura, razgovori, kontakti </w:t>
            </w:r>
          </w:p>
        </w:tc>
      </w:tr>
      <w:tr w:rsidR="00C63585" w:rsidRPr="00EC08B1" w:rsidTr="008075FB">
        <w:tc>
          <w:tcPr>
            <w:tcW w:w="3652" w:type="dxa"/>
          </w:tcPr>
          <w:p w:rsidR="00C63585" w:rsidRPr="00EC08B1" w:rsidRDefault="00C63585" w:rsidP="008075FB">
            <w:pPr>
              <w:jc w:val="both"/>
              <w:rPr>
                <w:rFonts w:ascii="Times New Roman" w:hAnsi="Times New Roman"/>
                <w:color w:val="000000"/>
                <w:sz w:val="24"/>
                <w:szCs w:val="24"/>
              </w:rPr>
            </w:pPr>
            <w:r w:rsidRPr="00EC08B1">
              <w:rPr>
                <w:rFonts w:ascii="Times New Roman" w:hAnsi="Times New Roman"/>
                <w:color w:val="000000"/>
                <w:sz w:val="24"/>
                <w:szCs w:val="24"/>
              </w:rPr>
              <w:t>RAZREDNO I ŠKOLSKO OZRAČJE</w:t>
            </w:r>
          </w:p>
        </w:tc>
        <w:tc>
          <w:tcPr>
            <w:tcW w:w="5636" w:type="dxa"/>
          </w:tcPr>
          <w:p w:rsidR="00C63585" w:rsidRPr="00EC08B1" w:rsidRDefault="00C63585" w:rsidP="008075FB">
            <w:pPr>
              <w:jc w:val="both"/>
              <w:rPr>
                <w:rFonts w:ascii="Times New Roman" w:hAnsi="Times New Roman"/>
                <w:color w:val="000000"/>
                <w:sz w:val="24"/>
                <w:szCs w:val="24"/>
              </w:rPr>
            </w:pPr>
            <w:r w:rsidRPr="00EC08B1">
              <w:rPr>
                <w:rFonts w:ascii="Times New Roman" w:hAnsi="Times New Roman"/>
                <w:color w:val="000000"/>
                <w:sz w:val="24"/>
                <w:szCs w:val="24"/>
              </w:rPr>
              <w:t>Razredno ozračje:</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Poštivanje i uvažavanje individualnih sklonosti i različitosti – svaki učenik razvija i iskazuje svoje sposobnosti i tako pridonosi posebnosti svakog razrednog odjela i Škole</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Suradništvo, uzajamnost i solidarnost (međusobno pomaganje u savladavanju gradiva, ali i rješavanju drugih poteškoća i problema)</w:t>
            </w:r>
          </w:p>
          <w:p w:rsidR="00C63585" w:rsidRPr="00EC08B1" w:rsidRDefault="00C63585" w:rsidP="008075FB">
            <w:pPr>
              <w:jc w:val="both"/>
              <w:rPr>
                <w:rFonts w:ascii="Times New Roman" w:hAnsi="Times New Roman"/>
                <w:color w:val="000000"/>
                <w:sz w:val="24"/>
                <w:szCs w:val="24"/>
              </w:rPr>
            </w:pPr>
          </w:p>
          <w:p w:rsidR="00C63585" w:rsidRPr="00EC08B1" w:rsidRDefault="00C63585" w:rsidP="008075FB">
            <w:pPr>
              <w:jc w:val="both"/>
              <w:rPr>
                <w:rFonts w:ascii="Times New Roman" w:hAnsi="Times New Roman"/>
                <w:color w:val="000000"/>
                <w:sz w:val="24"/>
                <w:szCs w:val="24"/>
              </w:rPr>
            </w:pPr>
            <w:r w:rsidRPr="00EC08B1">
              <w:rPr>
                <w:rFonts w:ascii="Times New Roman" w:hAnsi="Times New Roman"/>
                <w:color w:val="000000"/>
                <w:sz w:val="24"/>
                <w:szCs w:val="24"/>
              </w:rPr>
              <w:t>Međurazredni odnosi:</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Povezivanje razreda zajedničkim aktivnostima (školske grupe, ekskurzije , izleti)</w:t>
            </w:r>
          </w:p>
          <w:p w:rsidR="00C63585" w:rsidRPr="00EC08B1" w:rsidRDefault="00C63585" w:rsidP="0095571B">
            <w:pPr>
              <w:numPr>
                <w:ilvl w:val="0"/>
                <w:numId w:val="49"/>
              </w:numPr>
              <w:jc w:val="both"/>
              <w:rPr>
                <w:rFonts w:ascii="Times New Roman" w:hAnsi="Times New Roman"/>
                <w:color w:val="000000"/>
                <w:sz w:val="24"/>
                <w:szCs w:val="24"/>
              </w:rPr>
            </w:pPr>
            <w:r w:rsidRPr="00EC08B1">
              <w:rPr>
                <w:rFonts w:ascii="Times New Roman" w:hAnsi="Times New Roman"/>
                <w:color w:val="000000"/>
                <w:sz w:val="24"/>
                <w:szCs w:val="24"/>
              </w:rPr>
              <w:t xml:space="preserve">Sudjelovanje učenika u rad školskih grupa i u izvanškolskim aktivnostima </w:t>
            </w:r>
          </w:p>
          <w:p w:rsidR="00C63585" w:rsidRPr="00EC08B1" w:rsidRDefault="00C63585" w:rsidP="008075FB">
            <w:pPr>
              <w:jc w:val="both"/>
              <w:rPr>
                <w:rFonts w:ascii="Times New Roman" w:hAnsi="Times New Roman"/>
                <w:color w:val="000000"/>
                <w:sz w:val="24"/>
                <w:szCs w:val="24"/>
              </w:rPr>
            </w:pPr>
            <w:r w:rsidRPr="00EC08B1">
              <w:rPr>
                <w:rFonts w:ascii="Times New Roman" w:hAnsi="Times New Roman"/>
                <w:color w:val="000000"/>
                <w:sz w:val="24"/>
                <w:szCs w:val="24"/>
              </w:rPr>
              <w:t>Školsko ozračje:</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Škola je prostor susretanja, življenja i razmjene iskustava učenika, nastavnika i roditelja</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Poticanje učenika da razvija kreativnost, i nove oblike aktivnosti i provođenja slobodnog vremena</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Škola nastoji stvarati  ozračje povjerenja, uzajamnog poštovanja, ljubavi, uz zadržavanje ostvarivanja zadaće odgoja i obrazovanja</w:t>
            </w:r>
          </w:p>
          <w:p w:rsidR="00C63585" w:rsidRPr="00EC08B1" w:rsidRDefault="00C63585" w:rsidP="0095571B">
            <w:pPr>
              <w:pStyle w:val="ListParagraph1"/>
              <w:widowControl/>
              <w:numPr>
                <w:ilvl w:val="0"/>
                <w:numId w:val="49"/>
              </w:numPr>
              <w:spacing w:after="0" w:line="240" w:lineRule="auto"/>
              <w:contextualSpacing/>
              <w:jc w:val="both"/>
              <w:rPr>
                <w:rFonts w:ascii="Times New Roman" w:hAnsi="Times New Roman" w:cs="Times New Roman"/>
                <w:color w:val="000000"/>
                <w:sz w:val="24"/>
                <w:szCs w:val="24"/>
                <w:lang w:val="hr-HR"/>
              </w:rPr>
            </w:pPr>
            <w:r w:rsidRPr="00EC08B1">
              <w:rPr>
                <w:rFonts w:ascii="Times New Roman" w:hAnsi="Times New Roman" w:cs="Times New Roman"/>
                <w:color w:val="000000"/>
                <w:sz w:val="24"/>
                <w:szCs w:val="24"/>
                <w:lang w:val="hr-HR"/>
              </w:rPr>
              <w:t>Pružati razumijevanje za stresne odnosno teške životne situacije</w:t>
            </w:r>
          </w:p>
        </w:tc>
      </w:tr>
    </w:tbl>
    <w:p w:rsidR="00C63585" w:rsidRPr="00EC08B1" w:rsidRDefault="00C63585" w:rsidP="00C63585">
      <w:pPr>
        <w:rPr>
          <w:rFonts w:ascii="Times New Roman" w:hAnsi="Times New Roman"/>
          <w:b/>
          <w:sz w:val="28"/>
          <w:szCs w:val="28"/>
          <w:u w:val="single"/>
        </w:rPr>
      </w:pPr>
    </w:p>
    <w:p w:rsidR="00C63585" w:rsidRPr="00EC08B1" w:rsidRDefault="00C63585" w:rsidP="00C63585">
      <w:pPr>
        <w:rPr>
          <w:rFonts w:ascii="Times New Roman" w:hAnsi="Times New Roman"/>
          <w:b/>
          <w:sz w:val="28"/>
          <w:szCs w:val="28"/>
          <w:u w:val="single"/>
        </w:rPr>
      </w:pPr>
      <w:r w:rsidRPr="00EC08B1">
        <w:rPr>
          <w:rFonts w:ascii="Times New Roman" w:hAnsi="Times New Roman"/>
          <w:b/>
          <w:sz w:val="28"/>
          <w:szCs w:val="28"/>
          <w:u w:val="single"/>
        </w:rPr>
        <w:br w:type="page"/>
      </w:r>
      <w:r w:rsidRPr="00EC08B1">
        <w:rPr>
          <w:rFonts w:ascii="Times New Roman" w:hAnsi="Times New Roman"/>
          <w:b/>
          <w:sz w:val="28"/>
          <w:szCs w:val="28"/>
          <w:u w:val="single"/>
        </w:rPr>
        <w:lastRenderedPageBreak/>
        <w:t>NAČIN VRJEDNOVANJA I KORIŠTENJA REZULTATA VRJEDNOVANJA</w:t>
      </w:r>
    </w:p>
    <w:p w:rsidR="00C63585" w:rsidRPr="00EC08B1" w:rsidRDefault="00C63585" w:rsidP="00C63585">
      <w:pPr>
        <w:rPr>
          <w:rFonts w:ascii="Times New Roman" w:hAnsi="Times New Roman"/>
        </w:rPr>
      </w:pPr>
    </w:p>
    <w:p w:rsidR="00C63585" w:rsidRPr="00EC08B1" w:rsidRDefault="00C63585" w:rsidP="00C63585">
      <w:pPr>
        <w:rPr>
          <w:rFonts w:ascii="Times New Roman" w:hAnsi="Times New Roman"/>
          <w:b/>
          <w:sz w:val="24"/>
          <w:szCs w:val="24"/>
        </w:rPr>
      </w:pPr>
      <w:r w:rsidRPr="00EC08B1">
        <w:rPr>
          <w:rFonts w:ascii="Times New Roman" w:hAnsi="Times New Roman"/>
          <w:b/>
          <w:sz w:val="24"/>
          <w:szCs w:val="24"/>
        </w:rPr>
        <w:t xml:space="preserve">Vanjsko vrjednovanje </w:t>
      </w:r>
    </w:p>
    <w:p w:rsidR="00C63585" w:rsidRPr="00EC08B1" w:rsidRDefault="00C63585" w:rsidP="00C63585">
      <w:pPr>
        <w:jc w:val="both"/>
        <w:rPr>
          <w:rFonts w:ascii="Times New Roman" w:hAnsi="Times New Roman"/>
          <w:sz w:val="24"/>
          <w:szCs w:val="24"/>
        </w:rPr>
      </w:pPr>
      <w:r w:rsidRPr="00EC08B1">
        <w:rPr>
          <w:rFonts w:ascii="Times New Roman" w:hAnsi="Times New Roman"/>
          <w:sz w:val="24"/>
          <w:szCs w:val="24"/>
        </w:rPr>
        <w:t>Vanjsko vrjednovanje podrazumijeva uključenost drugih nositelja odgojno-obrazovnog rada. Okvirni kriteriji vanjskog vrjednovanja postavljeni su na nacionalnoj razini i definirani Nacionalnim kurikulumom. Vanjsko vrjednovanje prati i ocjenjuje odgojno-obrazovne rezultate na temelju:</w:t>
      </w:r>
    </w:p>
    <w:p w:rsidR="00C63585" w:rsidRPr="00EC08B1" w:rsidRDefault="00C63585" w:rsidP="0095571B">
      <w:pPr>
        <w:numPr>
          <w:ilvl w:val="0"/>
          <w:numId w:val="48"/>
        </w:numPr>
        <w:spacing w:after="0" w:line="240" w:lineRule="auto"/>
        <w:rPr>
          <w:rFonts w:ascii="Times New Roman" w:hAnsi="Times New Roman"/>
          <w:sz w:val="24"/>
          <w:szCs w:val="24"/>
        </w:rPr>
      </w:pPr>
      <w:r w:rsidRPr="00EC08B1">
        <w:rPr>
          <w:rFonts w:ascii="Times New Roman" w:hAnsi="Times New Roman"/>
          <w:sz w:val="24"/>
          <w:szCs w:val="24"/>
        </w:rPr>
        <w:t>rezultata državne mature,</w:t>
      </w:r>
    </w:p>
    <w:p w:rsidR="00C63585" w:rsidRPr="00EC08B1" w:rsidRDefault="00C63585" w:rsidP="0095571B">
      <w:pPr>
        <w:numPr>
          <w:ilvl w:val="0"/>
          <w:numId w:val="48"/>
        </w:numPr>
        <w:spacing w:after="0" w:line="240" w:lineRule="auto"/>
        <w:rPr>
          <w:rFonts w:ascii="Times New Roman" w:hAnsi="Times New Roman"/>
          <w:sz w:val="24"/>
          <w:szCs w:val="24"/>
        </w:rPr>
      </w:pPr>
      <w:r w:rsidRPr="00EC08B1">
        <w:rPr>
          <w:rFonts w:ascii="Times New Roman" w:hAnsi="Times New Roman"/>
          <w:sz w:val="24"/>
          <w:szCs w:val="24"/>
        </w:rPr>
        <w:t>obrane završnih radova</w:t>
      </w:r>
    </w:p>
    <w:p w:rsidR="00C63585" w:rsidRPr="00EC08B1" w:rsidRDefault="00C63585" w:rsidP="0095571B">
      <w:pPr>
        <w:numPr>
          <w:ilvl w:val="0"/>
          <w:numId w:val="48"/>
        </w:numPr>
        <w:spacing w:after="0" w:line="240" w:lineRule="auto"/>
        <w:rPr>
          <w:rFonts w:ascii="Times New Roman" w:hAnsi="Times New Roman"/>
          <w:sz w:val="24"/>
          <w:szCs w:val="24"/>
        </w:rPr>
      </w:pPr>
      <w:r w:rsidRPr="00EC08B1">
        <w:rPr>
          <w:rFonts w:ascii="Times New Roman" w:hAnsi="Times New Roman"/>
          <w:sz w:val="24"/>
          <w:szCs w:val="24"/>
        </w:rPr>
        <w:t>pomoćničkih ispita</w:t>
      </w:r>
    </w:p>
    <w:p w:rsidR="00C63585" w:rsidRPr="00EC08B1" w:rsidRDefault="00C63585" w:rsidP="00C63585">
      <w:pPr>
        <w:spacing w:after="0" w:line="240" w:lineRule="auto"/>
        <w:ind w:left="720"/>
        <w:rPr>
          <w:rFonts w:ascii="Times New Roman" w:hAnsi="Times New Roman"/>
          <w:sz w:val="24"/>
          <w:szCs w:val="24"/>
        </w:rPr>
      </w:pPr>
    </w:p>
    <w:p w:rsidR="00C63585" w:rsidRPr="00EC08B1" w:rsidRDefault="00C63585" w:rsidP="00C63585">
      <w:pPr>
        <w:rPr>
          <w:rFonts w:ascii="Times New Roman" w:hAnsi="Times New Roman"/>
          <w:b/>
          <w:sz w:val="24"/>
          <w:szCs w:val="24"/>
        </w:rPr>
      </w:pPr>
      <w:r w:rsidRPr="00EC08B1">
        <w:rPr>
          <w:rFonts w:ascii="Times New Roman" w:hAnsi="Times New Roman"/>
          <w:b/>
          <w:sz w:val="24"/>
          <w:szCs w:val="24"/>
        </w:rPr>
        <w:t>Samovrjednovanje</w:t>
      </w:r>
    </w:p>
    <w:p w:rsidR="00AF336A" w:rsidRPr="002075EF" w:rsidRDefault="00C63585" w:rsidP="00AF336A">
      <w:pPr>
        <w:pStyle w:val="Bezproreda1"/>
        <w:spacing w:line="276" w:lineRule="auto"/>
        <w:jc w:val="both"/>
        <w:rPr>
          <w:rFonts w:ascii="Times New Roman" w:hAnsi="Times New Roman"/>
          <w:sz w:val="24"/>
          <w:szCs w:val="24"/>
        </w:rPr>
      </w:pPr>
      <w:r w:rsidRPr="00EC08B1">
        <w:rPr>
          <w:rFonts w:ascii="Times New Roman" w:hAnsi="Times New Roman"/>
          <w:sz w:val="24"/>
          <w:szCs w:val="24"/>
        </w:rPr>
        <w:t xml:space="preserve"> </w:t>
      </w:r>
      <w:r w:rsidR="00AF336A" w:rsidRPr="002075EF">
        <w:rPr>
          <w:rFonts w:ascii="Times New Roman" w:hAnsi="Times New Roman"/>
          <w:sz w:val="24"/>
          <w:szCs w:val="24"/>
        </w:rPr>
        <w:t>Svrha samovrjednovanja i osiguranja kvalitete:</w:t>
      </w:r>
    </w:p>
    <w:p w:rsidR="00AF336A" w:rsidRPr="002075EF" w:rsidRDefault="00AF336A" w:rsidP="00AF336A">
      <w:pPr>
        <w:pStyle w:val="Bezproreda1"/>
        <w:spacing w:line="276" w:lineRule="auto"/>
        <w:jc w:val="both"/>
        <w:rPr>
          <w:rFonts w:ascii="Times New Roman" w:hAnsi="Times New Roman"/>
          <w:sz w:val="24"/>
          <w:szCs w:val="24"/>
        </w:rPr>
      </w:pPr>
    </w:p>
    <w:p w:rsidR="00AF336A" w:rsidRPr="002075EF" w:rsidRDefault="00AF336A" w:rsidP="00AF336A">
      <w:pPr>
        <w:pStyle w:val="Bezproreda1"/>
        <w:spacing w:line="276" w:lineRule="auto"/>
        <w:jc w:val="both"/>
        <w:rPr>
          <w:rFonts w:ascii="Times New Roman" w:hAnsi="Times New Roman"/>
          <w:sz w:val="24"/>
          <w:szCs w:val="24"/>
        </w:rPr>
      </w:pPr>
      <w:r w:rsidRPr="002075EF">
        <w:rPr>
          <w:rFonts w:ascii="Times New Roman" w:hAnsi="Times New Roman"/>
          <w:sz w:val="24"/>
          <w:szCs w:val="24"/>
        </w:rPr>
        <w:t>Iz Priručnika za samovrjednovanje ustanova za strukovno obrazovanje:</w:t>
      </w:r>
    </w:p>
    <w:p w:rsidR="00AF336A" w:rsidRPr="002075EF" w:rsidRDefault="00AF336A" w:rsidP="00AF336A">
      <w:pPr>
        <w:pStyle w:val="Bezproreda1"/>
        <w:spacing w:line="276" w:lineRule="auto"/>
        <w:jc w:val="both"/>
        <w:rPr>
          <w:rFonts w:ascii="Times New Roman" w:hAnsi="Times New Roman"/>
          <w:sz w:val="24"/>
          <w:szCs w:val="24"/>
        </w:rPr>
      </w:pPr>
      <w:r w:rsidRPr="002075EF">
        <w:rPr>
          <w:rFonts w:ascii="Times New Roman" w:hAnsi="Times New Roman"/>
          <w:sz w:val="24"/>
          <w:szCs w:val="24"/>
        </w:rPr>
        <w:t xml:space="preserve">„Samovrjednovanje je osmišljeno kako bi se osiguralo da interesi polaznika budu na prvome mjestu i da budu najvažniji. Namjera je postaviti polaznike, njihove potrebe, iskustva i postignuća u središte samovrjednovanja i unaprjeđivanja. Nadalje, odgojno-obrazovni proces treba biti usklađen s potrebama poslodavca, lokalne zajednice i gospodarstva „. ( str.76.) </w:t>
      </w:r>
    </w:p>
    <w:p w:rsidR="00AF336A" w:rsidRPr="007B391B" w:rsidRDefault="00AF336A" w:rsidP="00AF336A">
      <w:pPr>
        <w:jc w:val="both"/>
        <w:rPr>
          <w:rFonts w:ascii="Times New Roman" w:hAnsi="Times New Roman" w:cs="Times New Roman"/>
          <w:b/>
          <w:sz w:val="24"/>
          <w:szCs w:val="24"/>
        </w:rPr>
      </w:pPr>
      <w:r w:rsidRPr="007B391B">
        <w:rPr>
          <w:rFonts w:ascii="Times New Roman" w:hAnsi="Times New Roman" w:cs="Times New Roman"/>
          <w:b/>
          <w:sz w:val="24"/>
          <w:szCs w:val="24"/>
        </w:rPr>
        <w:t xml:space="preserve">        </w:t>
      </w:r>
    </w:p>
    <w:p w:rsidR="00AF336A" w:rsidRPr="007B391B" w:rsidRDefault="00AF336A" w:rsidP="00AF336A">
      <w:pPr>
        <w:jc w:val="both"/>
        <w:rPr>
          <w:rFonts w:ascii="Times New Roman" w:hAnsi="Times New Roman" w:cs="Times New Roman"/>
          <w:b/>
          <w:sz w:val="24"/>
          <w:szCs w:val="24"/>
        </w:rPr>
      </w:pPr>
      <w:r>
        <w:rPr>
          <w:rFonts w:ascii="Times New Roman" w:hAnsi="Times New Roman" w:cs="Times New Roman"/>
          <w:b/>
          <w:sz w:val="24"/>
          <w:szCs w:val="24"/>
        </w:rPr>
        <w:t xml:space="preserve">Povjerenstvo za kvalitetu: </w:t>
      </w:r>
      <w:r w:rsidRPr="007B391B">
        <w:rPr>
          <w:rFonts w:ascii="Times New Roman" w:hAnsi="Times New Roman" w:cs="Times New Roman"/>
          <w:sz w:val="24"/>
          <w:szCs w:val="24"/>
        </w:rPr>
        <w:t xml:space="preserve">Saša Paduan (ravnatelj), Sanda Stančić (predstavnica nastavničkog vijeća), predstavnik učenika, predstavnik roditelja, Katica Vučetić (predstavnik dionika na prijedlog osnivača) </w:t>
      </w:r>
    </w:p>
    <w:p w:rsidR="00AF336A" w:rsidRDefault="00AF336A" w:rsidP="00AF336A">
      <w:pPr>
        <w:jc w:val="both"/>
        <w:rPr>
          <w:rFonts w:ascii="Times New Roman" w:hAnsi="Times New Roman" w:cs="Times New Roman"/>
          <w:sz w:val="24"/>
          <w:szCs w:val="24"/>
        </w:rPr>
      </w:pPr>
    </w:p>
    <w:p w:rsidR="00AF336A" w:rsidRPr="007B391B" w:rsidRDefault="00AF336A" w:rsidP="00AF336A">
      <w:pPr>
        <w:jc w:val="both"/>
        <w:rPr>
          <w:rFonts w:ascii="Times New Roman" w:hAnsi="Times New Roman" w:cs="Times New Roman"/>
          <w:sz w:val="24"/>
          <w:szCs w:val="24"/>
        </w:rPr>
      </w:pPr>
      <w:r w:rsidRPr="007B391B">
        <w:rPr>
          <w:rFonts w:ascii="Times New Roman" w:hAnsi="Times New Roman" w:cs="Times New Roman"/>
          <w:b/>
          <w:sz w:val="24"/>
          <w:szCs w:val="24"/>
        </w:rPr>
        <w:t>Tim za samovrednovanje</w:t>
      </w:r>
      <w:r>
        <w:rPr>
          <w:rFonts w:ascii="Times New Roman" w:hAnsi="Times New Roman" w:cs="Times New Roman"/>
          <w:b/>
          <w:sz w:val="24"/>
          <w:szCs w:val="24"/>
        </w:rPr>
        <w:t xml:space="preserve">: </w:t>
      </w:r>
      <w:r w:rsidRPr="007B391B">
        <w:rPr>
          <w:rFonts w:ascii="Times New Roman" w:hAnsi="Times New Roman" w:cs="Times New Roman"/>
          <w:sz w:val="24"/>
          <w:szCs w:val="24"/>
        </w:rPr>
        <w:t>Nadica Sarjanović, Igor Obradović, Marina Meić</w:t>
      </w:r>
      <w:r>
        <w:rPr>
          <w:rFonts w:ascii="Times New Roman" w:hAnsi="Times New Roman" w:cs="Times New Roman"/>
          <w:sz w:val="24"/>
          <w:szCs w:val="24"/>
        </w:rPr>
        <w:t xml:space="preserve"> (Željana Andabak Butorović)</w:t>
      </w:r>
    </w:p>
    <w:p w:rsidR="00C63585" w:rsidRPr="00EC08B1" w:rsidRDefault="00C63585" w:rsidP="00AF336A">
      <w:pPr>
        <w:rPr>
          <w:rFonts w:ascii="Times New Roman" w:hAnsi="Times New Roman"/>
        </w:rPr>
      </w:pPr>
    </w:p>
    <w:p w:rsidR="00C63585" w:rsidRPr="00EC08B1" w:rsidRDefault="00C63585" w:rsidP="00C63585">
      <w:pPr>
        <w:rPr>
          <w:rFonts w:ascii="Times New Roman" w:hAnsi="Times New Roman"/>
        </w:rPr>
      </w:pPr>
    </w:p>
    <w:p w:rsidR="00C63585" w:rsidRPr="00EC08B1" w:rsidRDefault="00C63585" w:rsidP="00C63585">
      <w:pPr>
        <w:rPr>
          <w:rFonts w:ascii="Times New Roman" w:hAnsi="Times New Roman"/>
        </w:rPr>
      </w:pPr>
    </w:p>
    <w:p w:rsidR="00C63585" w:rsidRPr="00EC08B1" w:rsidRDefault="00C63585" w:rsidP="00C63585">
      <w:pPr>
        <w:rPr>
          <w:rFonts w:ascii="Times New Roman" w:hAnsi="Times New Roman"/>
        </w:rPr>
      </w:pPr>
    </w:p>
    <w:p w:rsidR="00C63585" w:rsidRPr="00EC08B1" w:rsidRDefault="00C63585" w:rsidP="00C63585">
      <w:pPr>
        <w:rPr>
          <w:rFonts w:ascii="Times New Roman" w:hAnsi="Times New Roman"/>
        </w:rPr>
      </w:pPr>
    </w:p>
    <w:p w:rsidR="00C63585" w:rsidRDefault="00C63585" w:rsidP="00C8300A">
      <w:pPr>
        <w:rPr>
          <w:rFonts w:ascii="Times New Roman" w:hAnsi="Times New Roman" w:cs="Times New Roman"/>
        </w:rPr>
      </w:pPr>
    </w:p>
    <w:p w:rsidR="00C63585" w:rsidRDefault="00C63585" w:rsidP="00C8300A">
      <w:pPr>
        <w:rPr>
          <w:rFonts w:ascii="Times New Roman" w:hAnsi="Times New Roman" w:cs="Times New Roman"/>
        </w:rPr>
      </w:pPr>
    </w:p>
    <w:p w:rsidR="00AF336A" w:rsidRDefault="00AF336A" w:rsidP="00C8300A">
      <w:pPr>
        <w:rPr>
          <w:rFonts w:ascii="Times New Roman" w:hAnsi="Times New Roman" w:cs="Times New Roman"/>
        </w:rPr>
      </w:pPr>
    </w:p>
    <w:p w:rsidR="00266C10" w:rsidRPr="00AF336A" w:rsidRDefault="00266C10" w:rsidP="00C8300A">
      <w:pPr>
        <w:rPr>
          <w:rFonts w:ascii="Times New Roman" w:hAnsi="Times New Roman" w:cs="Times New Roman"/>
          <w:b/>
        </w:rPr>
      </w:pPr>
      <w:r w:rsidRPr="00AF336A">
        <w:rPr>
          <w:rFonts w:ascii="Times New Roman" w:hAnsi="Times New Roman" w:cs="Times New Roman"/>
          <w:b/>
        </w:rPr>
        <w:lastRenderedPageBreak/>
        <w:t>SADRŽAJ</w:t>
      </w:r>
    </w:p>
    <w:tbl>
      <w:tblPr>
        <w:tblStyle w:val="TableGrid"/>
        <w:tblW w:w="5688" w:type="dxa"/>
        <w:tblLook w:val="04A0"/>
      </w:tblPr>
      <w:tblGrid>
        <w:gridCol w:w="2844"/>
        <w:gridCol w:w="2844"/>
      </w:tblGrid>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1. Dodatna nastava</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2. Dopunska nastava</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3. Izborna nastava</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4. Fakultativna nastava</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5. Ekskurzije</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6. Izleti</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7. Posjeti</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8. Terenska nastava</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9. Izvannastavne aktivnosti</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32"/>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10. Projekti</w:t>
            </w:r>
          </w:p>
        </w:tc>
        <w:tc>
          <w:tcPr>
            <w:tcW w:w="2844" w:type="dxa"/>
          </w:tcPr>
          <w:p w:rsidR="00266C10" w:rsidRPr="00266C10" w:rsidRDefault="00266C10" w:rsidP="00266C10">
            <w:pPr>
              <w:jc w:val="center"/>
              <w:rPr>
                <w:rFonts w:ascii="Times New Roman" w:hAnsi="Times New Roman" w:cs="Times New Roman"/>
              </w:rPr>
            </w:pPr>
          </w:p>
        </w:tc>
      </w:tr>
      <w:tr w:rsidR="00266C10" w:rsidRPr="00266C10" w:rsidTr="00754B91">
        <w:trPr>
          <w:trHeight w:val="451"/>
        </w:trPr>
        <w:tc>
          <w:tcPr>
            <w:tcW w:w="2844" w:type="dxa"/>
          </w:tcPr>
          <w:p w:rsidR="00266C10" w:rsidRPr="00754B91" w:rsidRDefault="00266C10" w:rsidP="00266C10">
            <w:pPr>
              <w:jc w:val="center"/>
              <w:rPr>
                <w:rFonts w:ascii="Times New Roman" w:hAnsi="Times New Roman" w:cs="Times New Roman"/>
                <w:sz w:val="24"/>
                <w:szCs w:val="24"/>
              </w:rPr>
            </w:pPr>
            <w:r w:rsidRPr="00754B91">
              <w:rPr>
                <w:rFonts w:ascii="Times New Roman" w:hAnsi="Times New Roman" w:cs="Times New Roman"/>
                <w:sz w:val="24"/>
                <w:szCs w:val="24"/>
              </w:rPr>
              <w:t>11. Natjecanja</w:t>
            </w:r>
          </w:p>
        </w:tc>
        <w:tc>
          <w:tcPr>
            <w:tcW w:w="2844" w:type="dxa"/>
          </w:tcPr>
          <w:p w:rsidR="00266C10" w:rsidRPr="00266C10" w:rsidRDefault="00266C10" w:rsidP="00266C10">
            <w:pPr>
              <w:jc w:val="center"/>
              <w:rPr>
                <w:rFonts w:ascii="Times New Roman" w:hAnsi="Times New Roman" w:cs="Times New Roman"/>
              </w:rPr>
            </w:pPr>
          </w:p>
        </w:tc>
      </w:tr>
      <w:tr w:rsidR="008075FB" w:rsidRPr="00266C10" w:rsidTr="00754B91">
        <w:trPr>
          <w:trHeight w:val="451"/>
        </w:trPr>
        <w:tc>
          <w:tcPr>
            <w:tcW w:w="2844" w:type="dxa"/>
          </w:tcPr>
          <w:p w:rsidR="008075FB" w:rsidRPr="00754B91" w:rsidRDefault="008075FB" w:rsidP="008075FB">
            <w:pPr>
              <w:pStyle w:val="Heading1"/>
              <w:ind w:left="0"/>
              <w:jc w:val="center"/>
              <w:outlineLvl w:val="0"/>
              <w:rPr>
                <w:rFonts w:ascii="Times New Roman" w:hAnsi="Times New Roman" w:cs="Times New Roman"/>
                <w:sz w:val="24"/>
                <w:szCs w:val="24"/>
              </w:rPr>
            </w:pPr>
            <w:r w:rsidRPr="00754B91">
              <w:rPr>
                <w:rFonts w:ascii="Times New Roman" w:hAnsi="Times New Roman" w:cs="Times New Roman"/>
                <w:sz w:val="24"/>
                <w:szCs w:val="24"/>
              </w:rPr>
              <w:t>12. Okvirni kalendar nekih aktivnosti/sjednica za školsku 2023./2024.</w:t>
            </w:r>
          </w:p>
          <w:p w:rsidR="008075FB" w:rsidRPr="00754B91" w:rsidRDefault="008075FB" w:rsidP="00266C10">
            <w:pPr>
              <w:jc w:val="center"/>
              <w:rPr>
                <w:rFonts w:ascii="Times New Roman" w:hAnsi="Times New Roman" w:cs="Times New Roman"/>
                <w:sz w:val="24"/>
                <w:szCs w:val="24"/>
              </w:rPr>
            </w:pPr>
          </w:p>
        </w:tc>
        <w:tc>
          <w:tcPr>
            <w:tcW w:w="2844" w:type="dxa"/>
          </w:tcPr>
          <w:p w:rsidR="008075FB" w:rsidRPr="00266C10" w:rsidRDefault="008075FB" w:rsidP="00266C10">
            <w:pPr>
              <w:jc w:val="center"/>
              <w:rPr>
                <w:rFonts w:ascii="Times New Roman" w:hAnsi="Times New Roman" w:cs="Times New Roman"/>
              </w:rPr>
            </w:pPr>
          </w:p>
        </w:tc>
      </w:tr>
    </w:tbl>
    <w:p w:rsidR="00266C10" w:rsidRPr="00266C10" w:rsidRDefault="00266C10" w:rsidP="00266C10">
      <w:pPr>
        <w:jc w:val="center"/>
        <w:rPr>
          <w:rFonts w:ascii="Times New Roman" w:hAnsi="Times New Roman" w:cs="Times New Roman"/>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266C10" w:rsidRDefault="00266C10" w:rsidP="00C8300A">
      <w:pPr>
        <w:rPr>
          <w:rFonts w:ascii="Arial" w:hAnsi="Arial" w:cs="Arial"/>
        </w:rPr>
      </w:pPr>
    </w:p>
    <w:p w:rsidR="00C8300A" w:rsidRPr="00AF336A" w:rsidRDefault="00BA3BB7" w:rsidP="00C8300A">
      <w:pPr>
        <w:rPr>
          <w:rFonts w:ascii="Times New Roman" w:hAnsi="Times New Roman" w:cs="Times New Roman"/>
          <w:b/>
        </w:rPr>
      </w:pPr>
      <w:r w:rsidRPr="00AF336A">
        <w:rPr>
          <w:rFonts w:ascii="Times New Roman" w:hAnsi="Times New Roman" w:cs="Times New Roman"/>
          <w:b/>
        </w:rPr>
        <w:lastRenderedPageBreak/>
        <w:t>1. DODATNA NASTAV</w:t>
      </w:r>
      <w:r w:rsidR="005F740F" w:rsidRPr="00AF336A">
        <w:rPr>
          <w:rFonts w:ascii="Times New Roman" w:hAnsi="Times New Roman" w:cs="Times New Roman"/>
          <w:b/>
        </w:rPr>
        <w:t>A</w:t>
      </w:r>
    </w:p>
    <w:p w:rsidR="00AF336A" w:rsidRPr="005F740F" w:rsidRDefault="00AF336A" w:rsidP="00C8300A">
      <w:pPr>
        <w:rPr>
          <w:rFonts w:ascii="Arial" w:hAnsi="Arial" w:cs="Arial"/>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DODATNA NASTAVA</w:t>
            </w:r>
          </w:p>
        </w:tc>
        <w:tc>
          <w:tcPr>
            <w:tcW w:w="6130" w:type="dxa"/>
            <w:gridSpan w:val="2"/>
            <w:vAlign w:val="center"/>
          </w:tcPr>
          <w:p w:rsidR="00C8300A" w:rsidRPr="00C8300A" w:rsidRDefault="00C8300A" w:rsidP="00C8300A">
            <w:pPr>
              <w:pStyle w:val="Default"/>
              <w:snapToGrid w:val="0"/>
              <w:ind w:left="271"/>
              <w:jc w:val="center"/>
              <w:rPr>
                <w:rFonts w:ascii="Times New Roman" w:hAnsi="Times New Roman" w:cs="Times New Roman"/>
                <w:b/>
                <w:bCs/>
                <w:szCs w:val="24"/>
              </w:rPr>
            </w:pPr>
            <w:r w:rsidRPr="00C8300A">
              <w:rPr>
                <w:rFonts w:ascii="Times New Roman" w:hAnsi="Times New Roman" w:cs="Times New Roman"/>
                <w:b/>
                <w:bCs/>
                <w:szCs w:val="24"/>
              </w:rPr>
              <w:t>PSIHOLOGIJA</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gridAfter w:val="1"/>
          <w:wAfter w:w="10" w:type="dxa"/>
          <w:trHeight w:val="2166"/>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Usvajanje dodatnog znanja iz psihologije potrebnog za uspješno polaganje državne mature. Unaprijediti i razvijati vještine logičkog zaključivanja, povezivanja i apstraktnog mišljenja. Razvijati sposobnosti za učinkovito rješavanje zadataka na ispitu državne mature. Razvijati ustrajnost, samostalnost i točnost u radu.</w:t>
            </w: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Priprema učenika za polaganje državne mature, na način da se obrade sva područja ispitivanja kao i sve vrste zadataka planirane u ispitu državne mature. Raditi na podizanju samopouzdanju učenika i smanjenju straha.</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Marija Novak</w:t>
            </w: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Grupni, rad u paru i individualni rad, pojašnjavanje i odgovaranje na sva pojedinačna pitanja, samostalno rješavanje zadataka.</w:t>
            </w: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snapToGrid w:val="0"/>
              <w:jc w:val="both"/>
              <w:rPr>
                <w:rFonts w:ascii="Times New Roman" w:hAnsi="Times New Roman" w:cs="Times New Roman"/>
                <w:sz w:val="24"/>
                <w:szCs w:val="24"/>
              </w:rPr>
            </w:pPr>
            <w:r w:rsidRPr="00C8300A">
              <w:rPr>
                <w:rFonts w:ascii="Times New Roman" w:hAnsi="Times New Roman" w:cs="Times New Roman"/>
                <w:sz w:val="24"/>
                <w:szCs w:val="24"/>
              </w:rPr>
              <w:t>Tijekom cijele školske godine.</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Materijal potreban za rad, kopije testova i pripremnog materijala – škola; roditelji – knjige za pripremu ispita – pri</w:t>
            </w:r>
            <w:bookmarkStart w:id="1" w:name="_GoBack"/>
            <w:bookmarkEnd w:id="1"/>
            <w:r w:rsidRPr="00C8300A">
              <w:rPr>
                <w:rFonts w:ascii="Times New Roman" w:hAnsi="Times New Roman" w:cs="Times New Roman"/>
                <w:szCs w:val="24"/>
              </w:rPr>
              <w:t>ručnici.</w:t>
            </w:r>
          </w:p>
        </w:tc>
      </w:tr>
      <w:tr w:rsidR="00C8300A" w:rsidRPr="00C8300A" w:rsidTr="00C8300A">
        <w:trPr>
          <w:gridAfter w:val="1"/>
          <w:wAfter w:w="10" w:type="dxa"/>
          <w:trHeight w:val="892"/>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Uspjeh na državnoj maturi.</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 aktivnosti:</w:t>
      </w:r>
    </w:p>
    <w:p w:rsid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Marija Novak, prof.</w:t>
      </w: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Default="00C8300A" w:rsidP="00C8300A">
      <w:pPr>
        <w:spacing w:after="0"/>
        <w:jc w:val="right"/>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p>
    <w:tbl>
      <w:tblPr>
        <w:tblStyle w:val="TableNormal1"/>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2"/>
        <w:gridCol w:w="6042"/>
      </w:tblGrid>
      <w:tr w:rsidR="00C8300A" w:rsidRPr="00C8300A" w:rsidTr="00C8300A">
        <w:trPr>
          <w:trHeight w:val="1269"/>
        </w:trPr>
        <w:tc>
          <w:tcPr>
            <w:tcW w:w="3442" w:type="dxa"/>
            <w:tcBorders>
              <w:right w:val="nil"/>
            </w:tcBorders>
          </w:tcPr>
          <w:p w:rsidR="00C8300A" w:rsidRPr="00C8300A" w:rsidRDefault="00C8300A" w:rsidP="00C8300A">
            <w:pPr>
              <w:pStyle w:val="TableParagraph"/>
              <w:spacing w:before="210"/>
              <w:ind w:left="121"/>
              <w:rPr>
                <w:b/>
                <w:i/>
                <w:sz w:val="24"/>
                <w:szCs w:val="24"/>
              </w:rPr>
            </w:pPr>
            <w:r w:rsidRPr="00C8300A">
              <w:rPr>
                <w:b/>
                <w:i/>
                <w:sz w:val="24"/>
                <w:szCs w:val="24"/>
              </w:rPr>
              <w:lastRenderedPageBreak/>
              <w:t>DODATNA</w:t>
            </w:r>
            <w:r w:rsidRPr="00C8300A">
              <w:rPr>
                <w:b/>
                <w:i/>
                <w:spacing w:val="-4"/>
                <w:sz w:val="24"/>
                <w:szCs w:val="24"/>
              </w:rPr>
              <w:t xml:space="preserve"> </w:t>
            </w:r>
            <w:r w:rsidRPr="00C8300A">
              <w:rPr>
                <w:b/>
                <w:i/>
                <w:sz w:val="24"/>
                <w:szCs w:val="24"/>
              </w:rPr>
              <w:t>NASTAVA</w:t>
            </w:r>
          </w:p>
        </w:tc>
        <w:tc>
          <w:tcPr>
            <w:tcW w:w="6042" w:type="dxa"/>
            <w:tcBorders>
              <w:left w:val="nil"/>
            </w:tcBorders>
          </w:tcPr>
          <w:p w:rsidR="00C8300A" w:rsidRPr="00C8300A" w:rsidRDefault="00C8300A" w:rsidP="00C8300A">
            <w:pPr>
              <w:pStyle w:val="TableParagraph"/>
              <w:spacing w:line="367" w:lineRule="exact"/>
              <w:ind w:left="467"/>
              <w:rPr>
                <w:b/>
                <w:sz w:val="24"/>
                <w:szCs w:val="24"/>
              </w:rPr>
            </w:pPr>
            <w:r w:rsidRPr="00C8300A">
              <w:rPr>
                <w:b/>
                <w:sz w:val="24"/>
                <w:szCs w:val="24"/>
              </w:rPr>
              <w:t>PRIPREME</w:t>
            </w:r>
            <w:r w:rsidRPr="00C8300A">
              <w:rPr>
                <w:b/>
                <w:spacing w:val="-1"/>
                <w:sz w:val="24"/>
                <w:szCs w:val="24"/>
              </w:rPr>
              <w:t xml:space="preserve"> </w:t>
            </w:r>
            <w:r w:rsidRPr="00C8300A">
              <w:rPr>
                <w:b/>
                <w:sz w:val="24"/>
                <w:szCs w:val="24"/>
              </w:rPr>
              <w:t>ZA MATURU</w:t>
            </w:r>
            <w:r w:rsidRPr="00C8300A">
              <w:rPr>
                <w:b/>
                <w:spacing w:val="1"/>
                <w:sz w:val="24"/>
                <w:szCs w:val="24"/>
              </w:rPr>
              <w:t xml:space="preserve"> </w:t>
            </w:r>
            <w:r w:rsidRPr="00C8300A">
              <w:rPr>
                <w:b/>
                <w:sz w:val="24"/>
                <w:szCs w:val="24"/>
              </w:rPr>
              <w:t>-</w:t>
            </w:r>
          </w:p>
          <w:p w:rsidR="00C8300A" w:rsidRPr="00C8300A" w:rsidRDefault="00C8300A" w:rsidP="00C8300A">
            <w:pPr>
              <w:pStyle w:val="TableParagraph"/>
              <w:spacing w:before="54"/>
              <w:ind w:left="467"/>
              <w:rPr>
                <w:b/>
                <w:sz w:val="24"/>
                <w:szCs w:val="24"/>
              </w:rPr>
            </w:pPr>
            <w:r w:rsidRPr="00C8300A">
              <w:rPr>
                <w:b/>
                <w:sz w:val="24"/>
                <w:szCs w:val="24"/>
              </w:rPr>
              <w:t>HRVATSKI</w:t>
            </w:r>
            <w:r w:rsidRPr="00C8300A">
              <w:rPr>
                <w:b/>
                <w:spacing w:val="-1"/>
                <w:sz w:val="24"/>
                <w:szCs w:val="24"/>
              </w:rPr>
              <w:t xml:space="preserve"> </w:t>
            </w:r>
            <w:r w:rsidRPr="00C8300A">
              <w:rPr>
                <w:b/>
                <w:sz w:val="24"/>
                <w:szCs w:val="24"/>
              </w:rPr>
              <w:t>JEZIK</w:t>
            </w:r>
            <w:r w:rsidRPr="00C8300A">
              <w:rPr>
                <w:b/>
                <w:spacing w:val="-4"/>
                <w:sz w:val="24"/>
                <w:szCs w:val="24"/>
              </w:rPr>
              <w:t xml:space="preserve"> </w:t>
            </w:r>
            <w:r w:rsidRPr="00C8300A">
              <w:rPr>
                <w:b/>
                <w:sz w:val="24"/>
                <w:szCs w:val="24"/>
              </w:rPr>
              <w:t>(za 4.</w:t>
            </w:r>
            <w:r w:rsidRPr="00C8300A">
              <w:rPr>
                <w:b/>
                <w:spacing w:val="-3"/>
                <w:sz w:val="24"/>
                <w:szCs w:val="24"/>
              </w:rPr>
              <w:t xml:space="preserve"> </w:t>
            </w:r>
            <w:r w:rsidRPr="00C8300A">
              <w:rPr>
                <w:b/>
                <w:sz w:val="24"/>
                <w:szCs w:val="24"/>
              </w:rPr>
              <w:t>agro</w:t>
            </w:r>
            <w:r w:rsidRPr="00C8300A">
              <w:rPr>
                <w:b/>
                <w:spacing w:val="-4"/>
                <w:sz w:val="24"/>
                <w:szCs w:val="24"/>
              </w:rPr>
              <w:t xml:space="preserve"> </w:t>
            </w:r>
            <w:r w:rsidRPr="00C8300A">
              <w:rPr>
                <w:b/>
                <w:sz w:val="24"/>
                <w:szCs w:val="24"/>
              </w:rPr>
              <w:t>razred)</w:t>
            </w:r>
          </w:p>
        </w:tc>
      </w:tr>
      <w:tr w:rsidR="00C8300A" w:rsidRPr="00C8300A" w:rsidTr="00C8300A">
        <w:trPr>
          <w:trHeight w:val="2023"/>
        </w:trPr>
        <w:tc>
          <w:tcPr>
            <w:tcW w:w="3442" w:type="dxa"/>
            <w:tcBorders>
              <w:left w:val="nil"/>
              <w:right w:val="nil"/>
            </w:tcBorders>
            <w:shd w:val="clear" w:color="auto" w:fill="C0C0C0"/>
          </w:tcPr>
          <w:p w:rsidR="00C8300A" w:rsidRPr="00C8300A" w:rsidRDefault="00C8300A" w:rsidP="00C8300A">
            <w:pPr>
              <w:pStyle w:val="TableParagraph"/>
              <w:spacing w:line="275" w:lineRule="exact"/>
              <w:rPr>
                <w:b/>
                <w:sz w:val="24"/>
                <w:szCs w:val="24"/>
              </w:rPr>
            </w:pPr>
            <w:r w:rsidRPr="00C8300A">
              <w:rPr>
                <w:b/>
                <w:sz w:val="24"/>
                <w:szCs w:val="24"/>
              </w:rPr>
              <w:t>1.</w:t>
            </w:r>
            <w:r w:rsidRPr="00C8300A">
              <w:rPr>
                <w:b/>
                <w:spacing w:val="-1"/>
                <w:sz w:val="24"/>
                <w:szCs w:val="24"/>
              </w:rPr>
              <w:t xml:space="preserve"> </w:t>
            </w:r>
            <w:r w:rsidRPr="00C8300A">
              <w:rPr>
                <w:b/>
                <w:sz w:val="24"/>
                <w:szCs w:val="24"/>
              </w:rPr>
              <w:t>Ciljevi aktivnosti</w:t>
            </w:r>
          </w:p>
        </w:tc>
        <w:tc>
          <w:tcPr>
            <w:tcW w:w="6042" w:type="dxa"/>
            <w:tcBorders>
              <w:left w:val="nil"/>
              <w:right w:val="nil"/>
            </w:tcBorders>
            <w:shd w:val="clear" w:color="auto" w:fill="C0C0C0"/>
          </w:tcPr>
          <w:p w:rsidR="00C8300A" w:rsidRPr="00C8300A" w:rsidRDefault="00C8300A" w:rsidP="00C8300A">
            <w:pPr>
              <w:pStyle w:val="TableParagraph"/>
              <w:numPr>
                <w:ilvl w:val="0"/>
                <w:numId w:val="4"/>
              </w:numPr>
              <w:tabs>
                <w:tab w:val="left" w:pos="336"/>
              </w:tabs>
              <w:spacing w:line="276" w:lineRule="auto"/>
              <w:ind w:right="541" w:firstLine="0"/>
              <w:rPr>
                <w:sz w:val="24"/>
                <w:szCs w:val="24"/>
              </w:rPr>
            </w:pPr>
            <w:r w:rsidRPr="00C8300A">
              <w:rPr>
                <w:sz w:val="24"/>
                <w:szCs w:val="24"/>
              </w:rPr>
              <w:t>osposobiti</w:t>
            </w:r>
            <w:r w:rsidRPr="00C8300A">
              <w:rPr>
                <w:spacing w:val="-2"/>
                <w:sz w:val="24"/>
                <w:szCs w:val="24"/>
              </w:rPr>
              <w:t xml:space="preserve"> </w:t>
            </w:r>
            <w:r w:rsidRPr="00C8300A">
              <w:rPr>
                <w:sz w:val="24"/>
                <w:szCs w:val="24"/>
              </w:rPr>
              <w:t>uĉenike</w:t>
            </w:r>
            <w:r w:rsidRPr="00C8300A">
              <w:rPr>
                <w:spacing w:val="-1"/>
                <w:sz w:val="24"/>
                <w:szCs w:val="24"/>
              </w:rPr>
              <w:t xml:space="preserve"> </w:t>
            </w:r>
            <w:r w:rsidRPr="00C8300A">
              <w:rPr>
                <w:sz w:val="24"/>
                <w:szCs w:val="24"/>
              </w:rPr>
              <w:t>za</w:t>
            </w:r>
            <w:r w:rsidRPr="00C8300A">
              <w:rPr>
                <w:spacing w:val="-2"/>
                <w:sz w:val="24"/>
                <w:szCs w:val="24"/>
              </w:rPr>
              <w:t xml:space="preserve"> </w:t>
            </w:r>
            <w:r w:rsidRPr="00C8300A">
              <w:rPr>
                <w:sz w:val="24"/>
                <w:szCs w:val="24"/>
              </w:rPr>
              <w:t>što</w:t>
            </w:r>
            <w:r w:rsidRPr="00C8300A">
              <w:rPr>
                <w:spacing w:val="-2"/>
                <w:sz w:val="24"/>
                <w:szCs w:val="24"/>
              </w:rPr>
              <w:t xml:space="preserve"> </w:t>
            </w:r>
            <w:r w:rsidRPr="00C8300A">
              <w:rPr>
                <w:sz w:val="24"/>
                <w:szCs w:val="24"/>
              </w:rPr>
              <w:t>bolje</w:t>
            </w:r>
            <w:r w:rsidRPr="00C8300A">
              <w:rPr>
                <w:spacing w:val="-2"/>
                <w:sz w:val="24"/>
                <w:szCs w:val="24"/>
              </w:rPr>
              <w:t xml:space="preserve"> </w:t>
            </w:r>
            <w:r w:rsidRPr="00C8300A">
              <w:rPr>
                <w:sz w:val="24"/>
                <w:szCs w:val="24"/>
              </w:rPr>
              <w:t>rješavanje</w:t>
            </w:r>
            <w:r w:rsidRPr="00C8300A">
              <w:rPr>
                <w:spacing w:val="-1"/>
                <w:sz w:val="24"/>
                <w:szCs w:val="24"/>
              </w:rPr>
              <w:t xml:space="preserve"> </w:t>
            </w:r>
            <w:r w:rsidRPr="00C8300A">
              <w:rPr>
                <w:sz w:val="24"/>
                <w:szCs w:val="24"/>
              </w:rPr>
              <w:t>zadataka</w:t>
            </w:r>
            <w:r w:rsidRPr="00C8300A">
              <w:rPr>
                <w:spacing w:val="-2"/>
                <w:sz w:val="24"/>
                <w:szCs w:val="24"/>
              </w:rPr>
              <w:t xml:space="preserve"> </w:t>
            </w:r>
            <w:r w:rsidRPr="00C8300A">
              <w:rPr>
                <w:sz w:val="24"/>
                <w:szCs w:val="24"/>
              </w:rPr>
              <w:t>na</w:t>
            </w:r>
            <w:r w:rsidRPr="00C8300A">
              <w:rPr>
                <w:spacing w:val="-57"/>
                <w:sz w:val="24"/>
                <w:szCs w:val="24"/>
              </w:rPr>
              <w:t xml:space="preserve"> </w:t>
            </w:r>
            <w:r w:rsidRPr="00C8300A">
              <w:rPr>
                <w:sz w:val="24"/>
                <w:szCs w:val="24"/>
              </w:rPr>
              <w:t>državnoj</w:t>
            </w:r>
            <w:r w:rsidRPr="00C8300A">
              <w:rPr>
                <w:spacing w:val="-1"/>
                <w:sz w:val="24"/>
                <w:szCs w:val="24"/>
              </w:rPr>
              <w:t xml:space="preserve"> </w:t>
            </w:r>
            <w:r w:rsidRPr="00C8300A">
              <w:rPr>
                <w:sz w:val="24"/>
                <w:szCs w:val="24"/>
              </w:rPr>
              <w:t>maturi</w:t>
            </w:r>
          </w:p>
          <w:p w:rsidR="00C8300A" w:rsidRPr="00C8300A" w:rsidRDefault="00C8300A" w:rsidP="00C8300A">
            <w:pPr>
              <w:pStyle w:val="TableParagraph"/>
              <w:numPr>
                <w:ilvl w:val="0"/>
                <w:numId w:val="4"/>
              </w:numPr>
              <w:tabs>
                <w:tab w:val="left" w:pos="336"/>
              </w:tabs>
              <w:spacing w:line="278" w:lineRule="auto"/>
              <w:ind w:right="1225" w:firstLine="0"/>
              <w:rPr>
                <w:sz w:val="24"/>
                <w:szCs w:val="24"/>
              </w:rPr>
            </w:pPr>
            <w:r w:rsidRPr="00C8300A">
              <w:rPr>
                <w:sz w:val="24"/>
                <w:szCs w:val="24"/>
              </w:rPr>
              <w:t>kvalitetno ponoviti nastavne sadržaje usvojene</w:t>
            </w:r>
            <w:r w:rsidRPr="00C8300A">
              <w:rPr>
                <w:spacing w:val="-57"/>
                <w:sz w:val="24"/>
                <w:szCs w:val="24"/>
              </w:rPr>
              <w:t xml:space="preserve"> </w:t>
            </w:r>
            <w:r w:rsidRPr="00C8300A">
              <w:rPr>
                <w:sz w:val="24"/>
                <w:szCs w:val="24"/>
              </w:rPr>
              <w:t>prethodnim</w:t>
            </w:r>
            <w:r w:rsidRPr="00C8300A">
              <w:rPr>
                <w:spacing w:val="-1"/>
                <w:sz w:val="24"/>
                <w:szCs w:val="24"/>
              </w:rPr>
              <w:t xml:space="preserve"> </w:t>
            </w:r>
            <w:r w:rsidRPr="00C8300A">
              <w:rPr>
                <w:sz w:val="24"/>
                <w:szCs w:val="24"/>
              </w:rPr>
              <w:t>obrazovanjem</w:t>
            </w:r>
          </w:p>
          <w:p w:rsidR="00C8300A" w:rsidRPr="00C8300A" w:rsidRDefault="00C8300A" w:rsidP="00C8300A">
            <w:pPr>
              <w:pStyle w:val="TableParagraph"/>
              <w:numPr>
                <w:ilvl w:val="0"/>
                <w:numId w:val="4"/>
              </w:numPr>
              <w:tabs>
                <w:tab w:val="left" w:pos="336"/>
              </w:tabs>
              <w:spacing w:line="276" w:lineRule="auto"/>
              <w:ind w:right="767" w:firstLine="0"/>
              <w:rPr>
                <w:sz w:val="24"/>
                <w:szCs w:val="24"/>
              </w:rPr>
            </w:pPr>
            <w:r w:rsidRPr="00C8300A">
              <w:rPr>
                <w:sz w:val="24"/>
                <w:szCs w:val="24"/>
              </w:rPr>
              <w:t>usvojiti</w:t>
            </w:r>
            <w:r w:rsidRPr="00C8300A">
              <w:rPr>
                <w:spacing w:val="-3"/>
                <w:sz w:val="24"/>
                <w:szCs w:val="24"/>
              </w:rPr>
              <w:t xml:space="preserve"> </w:t>
            </w:r>
            <w:r w:rsidRPr="00C8300A">
              <w:rPr>
                <w:sz w:val="24"/>
                <w:szCs w:val="24"/>
              </w:rPr>
              <w:t>znanja</w:t>
            </w:r>
            <w:r w:rsidRPr="00C8300A">
              <w:rPr>
                <w:spacing w:val="-2"/>
                <w:sz w:val="24"/>
                <w:szCs w:val="24"/>
              </w:rPr>
              <w:t xml:space="preserve"> </w:t>
            </w:r>
            <w:r w:rsidRPr="00C8300A">
              <w:rPr>
                <w:sz w:val="24"/>
                <w:szCs w:val="24"/>
              </w:rPr>
              <w:t>koja</w:t>
            </w:r>
            <w:r w:rsidRPr="00C8300A">
              <w:rPr>
                <w:spacing w:val="-3"/>
                <w:sz w:val="24"/>
                <w:szCs w:val="24"/>
              </w:rPr>
              <w:t xml:space="preserve"> </w:t>
            </w:r>
            <w:r w:rsidRPr="00C8300A">
              <w:rPr>
                <w:sz w:val="24"/>
                <w:szCs w:val="24"/>
              </w:rPr>
              <w:t>nisu</w:t>
            </w:r>
            <w:r w:rsidRPr="00C8300A">
              <w:rPr>
                <w:spacing w:val="-3"/>
                <w:sz w:val="24"/>
                <w:szCs w:val="24"/>
              </w:rPr>
              <w:t xml:space="preserve"> </w:t>
            </w:r>
            <w:r w:rsidRPr="00C8300A">
              <w:rPr>
                <w:sz w:val="24"/>
                <w:szCs w:val="24"/>
              </w:rPr>
              <w:t>bila</w:t>
            </w:r>
            <w:r w:rsidRPr="00C8300A">
              <w:rPr>
                <w:spacing w:val="-3"/>
                <w:sz w:val="24"/>
                <w:szCs w:val="24"/>
              </w:rPr>
              <w:t xml:space="preserve"> </w:t>
            </w:r>
            <w:r w:rsidRPr="00C8300A">
              <w:rPr>
                <w:sz w:val="24"/>
                <w:szCs w:val="24"/>
              </w:rPr>
              <w:t>sastavni</w:t>
            </w:r>
            <w:r w:rsidRPr="00C8300A">
              <w:rPr>
                <w:spacing w:val="-3"/>
                <w:sz w:val="24"/>
                <w:szCs w:val="24"/>
              </w:rPr>
              <w:t xml:space="preserve"> </w:t>
            </w:r>
            <w:r w:rsidRPr="00C8300A">
              <w:rPr>
                <w:sz w:val="24"/>
                <w:szCs w:val="24"/>
              </w:rPr>
              <w:t>dio</w:t>
            </w:r>
            <w:r w:rsidRPr="00C8300A">
              <w:rPr>
                <w:spacing w:val="-3"/>
                <w:sz w:val="24"/>
                <w:szCs w:val="24"/>
              </w:rPr>
              <w:t xml:space="preserve"> </w:t>
            </w:r>
            <w:r w:rsidRPr="00C8300A">
              <w:rPr>
                <w:sz w:val="24"/>
                <w:szCs w:val="24"/>
              </w:rPr>
              <w:t>nastavnih</w:t>
            </w:r>
            <w:r w:rsidRPr="00C8300A">
              <w:rPr>
                <w:spacing w:val="-57"/>
                <w:sz w:val="24"/>
                <w:szCs w:val="24"/>
              </w:rPr>
              <w:t xml:space="preserve"> </w:t>
            </w:r>
            <w:r w:rsidRPr="00C8300A">
              <w:rPr>
                <w:sz w:val="24"/>
                <w:szCs w:val="24"/>
              </w:rPr>
              <w:t>programa</w:t>
            </w:r>
            <w:r w:rsidRPr="00C8300A">
              <w:rPr>
                <w:spacing w:val="-1"/>
                <w:sz w:val="24"/>
                <w:szCs w:val="24"/>
              </w:rPr>
              <w:t xml:space="preserve"> </w:t>
            </w:r>
            <w:r w:rsidRPr="00C8300A">
              <w:rPr>
                <w:sz w:val="24"/>
                <w:szCs w:val="24"/>
              </w:rPr>
              <w:t>u strukovnim</w:t>
            </w:r>
            <w:r w:rsidRPr="00C8300A">
              <w:rPr>
                <w:spacing w:val="-1"/>
                <w:sz w:val="24"/>
                <w:szCs w:val="24"/>
              </w:rPr>
              <w:t xml:space="preserve"> </w:t>
            </w:r>
            <w:r w:rsidRPr="00C8300A">
              <w:rPr>
                <w:sz w:val="24"/>
                <w:szCs w:val="24"/>
              </w:rPr>
              <w:t>školama</w:t>
            </w:r>
          </w:p>
        </w:tc>
      </w:tr>
      <w:tr w:rsidR="00C8300A" w:rsidRPr="00C8300A" w:rsidTr="00C8300A">
        <w:trPr>
          <w:trHeight w:val="1708"/>
        </w:trPr>
        <w:tc>
          <w:tcPr>
            <w:tcW w:w="3442" w:type="dxa"/>
            <w:tcBorders>
              <w:left w:val="nil"/>
              <w:right w:val="nil"/>
            </w:tcBorders>
          </w:tcPr>
          <w:p w:rsidR="00C8300A" w:rsidRPr="00C8300A" w:rsidRDefault="00C8300A" w:rsidP="00C8300A">
            <w:pPr>
              <w:pStyle w:val="TableParagraph"/>
              <w:spacing w:before="1"/>
              <w:rPr>
                <w:b/>
                <w:sz w:val="24"/>
                <w:szCs w:val="24"/>
              </w:rPr>
            </w:pPr>
            <w:r w:rsidRPr="00C8300A">
              <w:rPr>
                <w:b/>
                <w:sz w:val="24"/>
                <w:szCs w:val="24"/>
              </w:rPr>
              <w:t>2.</w:t>
            </w:r>
            <w:r w:rsidRPr="00C8300A">
              <w:rPr>
                <w:b/>
                <w:spacing w:val="-2"/>
                <w:sz w:val="24"/>
                <w:szCs w:val="24"/>
              </w:rPr>
              <w:t xml:space="preserve"> </w:t>
            </w:r>
            <w:r w:rsidRPr="00C8300A">
              <w:rPr>
                <w:b/>
                <w:sz w:val="24"/>
                <w:szCs w:val="24"/>
              </w:rPr>
              <w:t>Namjena</w:t>
            </w:r>
            <w:r w:rsidRPr="00C8300A">
              <w:rPr>
                <w:b/>
                <w:spacing w:val="-2"/>
                <w:sz w:val="24"/>
                <w:szCs w:val="24"/>
              </w:rPr>
              <w:t xml:space="preserve"> </w:t>
            </w:r>
            <w:r w:rsidRPr="00C8300A">
              <w:rPr>
                <w:b/>
                <w:sz w:val="24"/>
                <w:szCs w:val="24"/>
              </w:rPr>
              <w:t>aktivnosti</w:t>
            </w:r>
          </w:p>
        </w:tc>
        <w:tc>
          <w:tcPr>
            <w:tcW w:w="6042" w:type="dxa"/>
            <w:tcBorders>
              <w:left w:val="nil"/>
              <w:right w:val="nil"/>
            </w:tcBorders>
          </w:tcPr>
          <w:p w:rsidR="00C8300A" w:rsidRPr="00C8300A" w:rsidRDefault="00C8300A" w:rsidP="00C8300A">
            <w:pPr>
              <w:pStyle w:val="TableParagraph"/>
              <w:numPr>
                <w:ilvl w:val="0"/>
                <w:numId w:val="3"/>
              </w:numPr>
              <w:tabs>
                <w:tab w:val="left" w:pos="336"/>
              </w:tabs>
              <w:spacing w:line="273" w:lineRule="exact"/>
              <w:ind w:left="335"/>
              <w:rPr>
                <w:sz w:val="24"/>
                <w:szCs w:val="24"/>
              </w:rPr>
            </w:pPr>
            <w:r w:rsidRPr="00C8300A">
              <w:rPr>
                <w:sz w:val="24"/>
                <w:szCs w:val="24"/>
              </w:rPr>
              <w:t>priprema</w:t>
            </w:r>
            <w:r w:rsidRPr="00C8300A">
              <w:rPr>
                <w:spacing w:val="-1"/>
                <w:sz w:val="24"/>
                <w:szCs w:val="24"/>
              </w:rPr>
              <w:t xml:space="preserve"> </w:t>
            </w:r>
            <w:r w:rsidRPr="00C8300A">
              <w:rPr>
                <w:sz w:val="24"/>
                <w:szCs w:val="24"/>
              </w:rPr>
              <w:t>uĉenika</w:t>
            </w:r>
            <w:r w:rsidRPr="00C8300A">
              <w:rPr>
                <w:spacing w:val="-1"/>
                <w:sz w:val="24"/>
                <w:szCs w:val="24"/>
              </w:rPr>
              <w:t xml:space="preserve"> </w:t>
            </w:r>
            <w:r w:rsidRPr="00C8300A">
              <w:rPr>
                <w:sz w:val="24"/>
                <w:szCs w:val="24"/>
              </w:rPr>
              <w:t>za</w:t>
            </w:r>
            <w:r w:rsidRPr="00C8300A">
              <w:rPr>
                <w:spacing w:val="-1"/>
                <w:sz w:val="24"/>
                <w:szCs w:val="24"/>
              </w:rPr>
              <w:t xml:space="preserve"> </w:t>
            </w:r>
            <w:r w:rsidRPr="00C8300A">
              <w:rPr>
                <w:sz w:val="24"/>
                <w:szCs w:val="24"/>
              </w:rPr>
              <w:t>polaganje</w:t>
            </w:r>
            <w:r w:rsidRPr="00C8300A">
              <w:rPr>
                <w:spacing w:val="-1"/>
                <w:sz w:val="24"/>
                <w:szCs w:val="24"/>
              </w:rPr>
              <w:t xml:space="preserve"> </w:t>
            </w:r>
            <w:r w:rsidRPr="00C8300A">
              <w:rPr>
                <w:sz w:val="24"/>
                <w:szCs w:val="24"/>
              </w:rPr>
              <w:t>državne</w:t>
            </w:r>
            <w:r w:rsidRPr="00C8300A">
              <w:rPr>
                <w:spacing w:val="-2"/>
                <w:sz w:val="24"/>
                <w:szCs w:val="24"/>
              </w:rPr>
              <w:t xml:space="preserve"> </w:t>
            </w:r>
            <w:r w:rsidRPr="00C8300A">
              <w:rPr>
                <w:sz w:val="24"/>
                <w:szCs w:val="24"/>
              </w:rPr>
              <w:t>mature</w:t>
            </w:r>
          </w:p>
          <w:p w:rsidR="00C8300A" w:rsidRPr="00C8300A" w:rsidRDefault="00C8300A" w:rsidP="00C8300A">
            <w:pPr>
              <w:pStyle w:val="TableParagraph"/>
              <w:numPr>
                <w:ilvl w:val="0"/>
                <w:numId w:val="3"/>
              </w:numPr>
              <w:tabs>
                <w:tab w:val="left" w:pos="336"/>
              </w:tabs>
              <w:spacing w:before="41" w:line="276" w:lineRule="auto"/>
              <w:ind w:right="417" w:firstLine="0"/>
              <w:rPr>
                <w:sz w:val="24"/>
                <w:szCs w:val="24"/>
              </w:rPr>
            </w:pPr>
            <w:r w:rsidRPr="00C8300A">
              <w:rPr>
                <w:sz w:val="24"/>
                <w:szCs w:val="24"/>
              </w:rPr>
              <w:t>obuhvatiti sva podruĉja ispitivanja i obraditi sve tipove</w:t>
            </w:r>
            <w:r w:rsidRPr="00C8300A">
              <w:rPr>
                <w:spacing w:val="-57"/>
                <w:sz w:val="24"/>
                <w:szCs w:val="24"/>
              </w:rPr>
              <w:t xml:space="preserve"> </w:t>
            </w:r>
            <w:r w:rsidRPr="00C8300A">
              <w:rPr>
                <w:sz w:val="24"/>
                <w:szCs w:val="24"/>
              </w:rPr>
              <w:t>zadataka</w:t>
            </w:r>
            <w:r w:rsidRPr="00C8300A">
              <w:rPr>
                <w:spacing w:val="-3"/>
                <w:sz w:val="24"/>
                <w:szCs w:val="24"/>
              </w:rPr>
              <w:t xml:space="preserve"> </w:t>
            </w:r>
            <w:r w:rsidRPr="00C8300A">
              <w:rPr>
                <w:sz w:val="24"/>
                <w:szCs w:val="24"/>
              </w:rPr>
              <w:t>u ispitu državne</w:t>
            </w:r>
            <w:r w:rsidRPr="00C8300A">
              <w:rPr>
                <w:spacing w:val="1"/>
                <w:sz w:val="24"/>
                <w:szCs w:val="24"/>
              </w:rPr>
              <w:t xml:space="preserve"> </w:t>
            </w:r>
            <w:r w:rsidRPr="00C8300A">
              <w:rPr>
                <w:sz w:val="24"/>
                <w:szCs w:val="24"/>
              </w:rPr>
              <w:t>mature</w:t>
            </w:r>
          </w:p>
          <w:p w:rsidR="00C8300A" w:rsidRPr="00C8300A" w:rsidRDefault="00C8300A" w:rsidP="00C8300A">
            <w:pPr>
              <w:pStyle w:val="TableParagraph"/>
              <w:numPr>
                <w:ilvl w:val="0"/>
                <w:numId w:val="3"/>
              </w:numPr>
              <w:tabs>
                <w:tab w:val="left" w:pos="336"/>
              </w:tabs>
              <w:spacing w:line="278" w:lineRule="auto"/>
              <w:ind w:right="221" w:firstLine="0"/>
              <w:rPr>
                <w:sz w:val="24"/>
                <w:szCs w:val="24"/>
              </w:rPr>
            </w:pPr>
            <w:r w:rsidRPr="00C8300A">
              <w:rPr>
                <w:sz w:val="24"/>
                <w:szCs w:val="24"/>
              </w:rPr>
              <w:t>pratiti</w:t>
            </w:r>
            <w:r w:rsidRPr="00C8300A">
              <w:rPr>
                <w:spacing w:val="-3"/>
                <w:sz w:val="24"/>
                <w:szCs w:val="24"/>
              </w:rPr>
              <w:t xml:space="preserve"> </w:t>
            </w:r>
            <w:r w:rsidRPr="00C8300A">
              <w:rPr>
                <w:sz w:val="24"/>
                <w:szCs w:val="24"/>
              </w:rPr>
              <w:t>napredovanje</w:t>
            </w:r>
            <w:r w:rsidRPr="00C8300A">
              <w:rPr>
                <w:spacing w:val="-2"/>
                <w:sz w:val="24"/>
                <w:szCs w:val="24"/>
              </w:rPr>
              <w:t xml:space="preserve"> </w:t>
            </w:r>
            <w:r w:rsidRPr="00C8300A">
              <w:rPr>
                <w:sz w:val="24"/>
                <w:szCs w:val="24"/>
              </w:rPr>
              <w:t>i</w:t>
            </w:r>
            <w:r w:rsidRPr="00C8300A">
              <w:rPr>
                <w:spacing w:val="-2"/>
                <w:sz w:val="24"/>
                <w:szCs w:val="24"/>
              </w:rPr>
              <w:t xml:space="preserve"> </w:t>
            </w:r>
            <w:r w:rsidRPr="00C8300A">
              <w:rPr>
                <w:sz w:val="24"/>
                <w:szCs w:val="24"/>
              </w:rPr>
              <w:t>pridonijeti</w:t>
            </w:r>
            <w:r w:rsidRPr="00C8300A">
              <w:rPr>
                <w:spacing w:val="-3"/>
                <w:sz w:val="24"/>
                <w:szCs w:val="24"/>
              </w:rPr>
              <w:t xml:space="preserve"> </w:t>
            </w:r>
            <w:r w:rsidRPr="00C8300A">
              <w:rPr>
                <w:sz w:val="24"/>
                <w:szCs w:val="24"/>
              </w:rPr>
              <w:t>samopouzdanju</w:t>
            </w:r>
            <w:r w:rsidRPr="00C8300A">
              <w:rPr>
                <w:spacing w:val="-4"/>
                <w:sz w:val="24"/>
                <w:szCs w:val="24"/>
              </w:rPr>
              <w:t xml:space="preserve"> </w:t>
            </w:r>
            <w:r w:rsidRPr="00C8300A">
              <w:rPr>
                <w:sz w:val="24"/>
                <w:szCs w:val="24"/>
              </w:rPr>
              <w:t>uĉenika</w:t>
            </w:r>
            <w:r w:rsidRPr="00C8300A">
              <w:rPr>
                <w:spacing w:val="-57"/>
                <w:sz w:val="24"/>
                <w:szCs w:val="24"/>
              </w:rPr>
              <w:t xml:space="preserve"> </w:t>
            </w:r>
            <w:r w:rsidRPr="00C8300A">
              <w:rPr>
                <w:sz w:val="24"/>
                <w:szCs w:val="24"/>
              </w:rPr>
              <w:t>i</w:t>
            </w:r>
            <w:r w:rsidRPr="00C8300A">
              <w:rPr>
                <w:spacing w:val="-1"/>
                <w:sz w:val="24"/>
                <w:szCs w:val="24"/>
              </w:rPr>
              <w:t xml:space="preserve"> </w:t>
            </w:r>
            <w:r w:rsidRPr="00C8300A">
              <w:rPr>
                <w:sz w:val="24"/>
                <w:szCs w:val="24"/>
              </w:rPr>
              <w:t>smanjenju straha</w:t>
            </w:r>
            <w:r w:rsidRPr="00C8300A">
              <w:rPr>
                <w:spacing w:val="-2"/>
                <w:sz w:val="24"/>
                <w:szCs w:val="24"/>
              </w:rPr>
              <w:t xml:space="preserve"> </w:t>
            </w:r>
            <w:r w:rsidRPr="00C8300A">
              <w:rPr>
                <w:sz w:val="24"/>
                <w:szCs w:val="24"/>
              </w:rPr>
              <w:t>od neuspjeha</w:t>
            </w:r>
            <w:r w:rsidRPr="00C8300A">
              <w:rPr>
                <w:spacing w:val="-3"/>
                <w:sz w:val="24"/>
                <w:szCs w:val="24"/>
              </w:rPr>
              <w:t xml:space="preserve"> </w:t>
            </w:r>
            <w:r w:rsidRPr="00C8300A">
              <w:rPr>
                <w:sz w:val="24"/>
                <w:szCs w:val="24"/>
              </w:rPr>
              <w:t>na</w:t>
            </w:r>
            <w:r w:rsidRPr="00C8300A">
              <w:rPr>
                <w:spacing w:val="58"/>
                <w:sz w:val="24"/>
                <w:szCs w:val="24"/>
              </w:rPr>
              <w:t xml:space="preserve"> </w:t>
            </w:r>
            <w:r w:rsidRPr="00C8300A">
              <w:rPr>
                <w:sz w:val="24"/>
                <w:szCs w:val="24"/>
              </w:rPr>
              <w:t>državnoj maturi</w:t>
            </w:r>
          </w:p>
        </w:tc>
      </w:tr>
      <w:tr w:rsidR="00C8300A" w:rsidRPr="00C8300A" w:rsidTr="00C8300A">
        <w:trPr>
          <w:trHeight w:val="822"/>
        </w:trPr>
        <w:tc>
          <w:tcPr>
            <w:tcW w:w="3442" w:type="dxa"/>
            <w:tcBorders>
              <w:left w:val="nil"/>
              <w:right w:val="nil"/>
            </w:tcBorders>
            <w:shd w:val="clear" w:color="auto" w:fill="C0C0C0"/>
          </w:tcPr>
          <w:p w:rsidR="00C8300A" w:rsidRPr="00C8300A" w:rsidRDefault="00C8300A" w:rsidP="00C8300A">
            <w:pPr>
              <w:pStyle w:val="TableParagraph"/>
              <w:spacing w:line="276" w:lineRule="auto"/>
              <w:ind w:right="169"/>
              <w:rPr>
                <w:b/>
                <w:sz w:val="24"/>
                <w:szCs w:val="24"/>
              </w:rPr>
            </w:pPr>
            <w:r w:rsidRPr="00C8300A">
              <w:rPr>
                <w:b/>
                <w:sz w:val="24"/>
                <w:szCs w:val="24"/>
              </w:rPr>
              <w:t>3. Nositelji aktivnosti i njihova</w:t>
            </w:r>
            <w:r w:rsidRPr="00C8300A">
              <w:rPr>
                <w:b/>
                <w:spacing w:val="-57"/>
                <w:sz w:val="24"/>
                <w:szCs w:val="24"/>
              </w:rPr>
              <w:t xml:space="preserve"> </w:t>
            </w:r>
            <w:r w:rsidRPr="00C8300A">
              <w:rPr>
                <w:b/>
                <w:sz w:val="24"/>
                <w:szCs w:val="24"/>
              </w:rPr>
              <w:t>odgovornost</w:t>
            </w:r>
          </w:p>
        </w:tc>
        <w:tc>
          <w:tcPr>
            <w:tcW w:w="6042" w:type="dxa"/>
            <w:tcBorders>
              <w:left w:val="nil"/>
              <w:right w:val="nil"/>
            </w:tcBorders>
            <w:shd w:val="clear" w:color="auto" w:fill="C0C0C0"/>
          </w:tcPr>
          <w:p w:rsidR="00C8300A" w:rsidRPr="00C8300A" w:rsidRDefault="00C8300A" w:rsidP="00C8300A">
            <w:pPr>
              <w:pStyle w:val="TableParagraph"/>
              <w:spacing w:line="270" w:lineRule="exact"/>
              <w:ind w:left="196"/>
              <w:rPr>
                <w:sz w:val="24"/>
                <w:szCs w:val="24"/>
              </w:rPr>
            </w:pPr>
            <w:r w:rsidRPr="00C8300A">
              <w:rPr>
                <w:sz w:val="24"/>
                <w:szCs w:val="24"/>
              </w:rPr>
              <w:t>Božana Damjanić Majdakć,</w:t>
            </w:r>
            <w:r w:rsidRPr="00C8300A">
              <w:rPr>
                <w:spacing w:val="-1"/>
                <w:sz w:val="24"/>
                <w:szCs w:val="24"/>
              </w:rPr>
              <w:t xml:space="preserve"> </w:t>
            </w:r>
            <w:r w:rsidRPr="00C8300A">
              <w:rPr>
                <w:sz w:val="24"/>
                <w:szCs w:val="24"/>
              </w:rPr>
              <w:t>prof.</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uĉenici</w:t>
            </w:r>
            <w:r w:rsidRPr="00C8300A">
              <w:rPr>
                <w:spacing w:val="-1"/>
                <w:sz w:val="24"/>
                <w:szCs w:val="24"/>
              </w:rPr>
              <w:t xml:space="preserve"> </w:t>
            </w:r>
            <w:r w:rsidRPr="00C8300A">
              <w:rPr>
                <w:sz w:val="24"/>
                <w:szCs w:val="24"/>
              </w:rPr>
              <w:t>4.</w:t>
            </w:r>
            <w:r w:rsidRPr="00C8300A">
              <w:rPr>
                <w:spacing w:val="-2"/>
                <w:sz w:val="24"/>
                <w:szCs w:val="24"/>
              </w:rPr>
              <w:t xml:space="preserve"> </w:t>
            </w:r>
            <w:r w:rsidRPr="00C8300A">
              <w:rPr>
                <w:sz w:val="24"/>
                <w:szCs w:val="24"/>
              </w:rPr>
              <w:t>Agro. razreda</w:t>
            </w:r>
          </w:p>
        </w:tc>
      </w:tr>
      <w:tr w:rsidR="00C8300A" w:rsidRPr="00C8300A" w:rsidTr="00C8300A">
        <w:trPr>
          <w:trHeight w:val="1123"/>
        </w:trPr>
        <w:tc>
          <w:tcPr>
            <w:tcW w:w="3442" w:type="dxa"/>
            <w:tcBorders>
              <w:left w:val="nil"/>
              <w:right w:val="nil"/>
            </w:tcBorders>
          </w:tcPr>
          <w:p w:rsidR="00C8300A" w:rsidRPr="00C8300A" w:rsidRDefault="00C8300A" w:rsidP="00C8300A">
            <w:pPr>
              <w:pStyle w:val="TableParagraph"/>
              <w:spacing w:line="275" w:lineRule="exact"/>
              <w:rPr>
                <w:b/>
                <w:sz w:val="24"/>
                <w:szCs w:val="24"/>
              </w:rPr>
            </w:pPr>
            <w:r w:rsidRPr="00C8300A">
              <w:rPr>
                <w:b/>
                <w:sz w:val="24"/>
                <w:szCs w:val="24"/>
              </w:rPr>
              <w:t>4.</w:t>
            </w:r>
            <w:r w:rsidRPr="00C8300A">
              <w:rPr>
                <w:b/>
                <w:spacing w:val="-2"/>
                <w:sz w:val="24"/>
                <w:szCs w:val="24"/>
              </w:rPr>
              <w:t xml:space="preserve"> </w:t>
            </w:r>
            <w:r w:rsidRPr="00C8300A">
              <w:rPr>
                <w:b/>
                <w:sz w:val="24"/>
                <w:szCs w:val="24"/>
              </w:rPr>
              <w:t>Naĉin</w:t>
            </w:r>
            <w:r w:rsidRPr="00C8300A">
              <w:rPr>
                <w:b/>
                <w:spacing w:val="-1"/>
                <w:sz w:val="24"/>
                <w:szCs w:val="24"/>
              </w:rPr>
              <w:t xml:space="preserve"> </w:t>
            </w:r>
            <w:r w:rsidRPr="00C8300A">
              <w:rPr>
                <w:b/>
                <w:sz w:val="24"/>
                <w:szCs w:val="24"/>
              </w:rPr>
              <w:t>realizacije</w:t>
            </w:r>
            <w:r w:rsidRPr="00C8300A">
              <w:rPr>
                <w:b/>
                <w:spacing w:val="-2"/>
                <w:sz w:val="24"/>
                <w:szCs w:val="24"/>
              </w:rPr>
              <w:t xml:space="preserve"> </w:t>
            </w:r>
            <w:r w:rsidRPr="00C8300A">
              <w:rPr>
                <w:b/>
                <w:sz w:val="24"/>
                <w:szCs w:val="24"/>
              </w:rPr>
              <w:t>aktivnosti</w:t>
            </w:r>
          </w:p>
        </w:tc>
        <w:tc>
          <w:tcPr>
            <w:tcW w:w="6042" w:type="dxa"/>
            <w:tcBorders>
              <w:left w:val="nil"/>
              <w:right w:val="nil"/>
            </w:tcBorders>
          </w:tcPr>
          <w:p w:rsidR="00C8300A" w:rsidRPr="00C8300A" w:rsidRDefault="00C8300A" w:rsidP="00C8300A">
            <w:pPr>
              <w:pStyle w:val="TableParagraph"/>
              <w:numPr>
                <w:ilvl w:val="0"/>
                <w:numId w:val="2"/>
              </w:numPr>
              <w:tabs>
                <w:tab w:val="left" w:pos="336"/>
              </w:tabs>
              <w:spacing w:line="270" w:lineRule="exact"/>
              <w:ind w:left="335"/>
              <w:rPr>
                <w:sz w:val="24"/>
                <w:szCs w:val="24"/>
              </w:rPr>
            </w:pPr>
            <w:r w:rsidRPr="00C8300A">
              <w:rPr>
                <w:sz w:val="24"/>
                <w:szCs w:val="24"/>
              </w:rPr>
              <w:t>rješavanje</w:t>
            </w:r>
            <w:r w:rsidRPr="00C8300A">
              <w:rPr>
                <w:spacing w:val="-3"/>
                <w:sz w:val="24"/>
                <w:szCs w:val="24"/>
              </w:rPr>
              <w:t xml:space="preserve"> </w:t>
            </w:r>
            <w:r w:rsidRPr="00C8300A">
              <w:rPr>
                <w:sz w:val="24"/>
                <w:szCs w:val="24"/>
              </w:rPr>
              <w:t>zadataka</w:t>
            </w:r>
            <w:r w:rsidRPr="00C8300A">
              <w:rPr>
                <w:spacing w:val="-1"/>
                <w:sz w:val="24"/>
                <w:szCs w:val="24"/>
              </w:rPr>
              <w:t xml:space="preserve"> </w:t>
            </w:r>
            <w:r w:rsidRPr="00C8300A">
              <w:rPr>
                <w:sz w:val="24"/>
                <w:szCs w:val="24"/>
              </w:rPr>
              <w:t>ĉitanjem,</w:t>
            </w:r>
            <w:r w:rsidRPr="00C8300A">
              <w:rPr>
                <w:spacing w:val="-1"/>
                <w:sz w:val="24"/>
                <w:szCs w:val="24"/>
              </w:rPr>
              <w:t xml:space="preserve"> </w:t>
            </w:r>
            <w:r w:rsidRPr="00C8300A">
              <w:rPr>
                <w:sz w:val="24"/>
                <w:szCs w:val="24"/>
              </w:rPr>
              <w:t>pisanjem</w:t>
            </w:r>
            <w:r w:rsidRPr="00C8300A">
              <w:rPr>
                <w:spacing w:val="-1"/>
                <w:sz w:val="24"/>
                <w:szCs w:val="24"/>
              </w:rPr>
              <w:t xml:space="preserve"> </w:t>
            </w:r>
            <w:r w:rsidRPr="00C8300A">
              <w:rPr>
                <w:sz w:val="24"/>
                <w:szCs w:val="24"/>
              </w:rPr>
              <w:t>eseja</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sažetka</w:t>
            </w:r>
          </w:p>
          <w:p w:rsidR="00C8300A" w:rsidRPr="00C8300A" w:rsidRDefault="00C8300A" w:rsidP="00C8300A">
            <w:pPr>
              <w:pStyle w:val="TableParagraph"/>
              <w:numPr>
                <w:ilvl w:val="0"/>
                <w:numId w:val="2"/>
              </w:numPr>
              <w:tabs>
                <w:tab w:val="left" w:pos="336"/>
              </w:tabs>
              <w:spacing w:before="43" w:line="276" w:lineRule="auto"/>
              <w:ind w:right="268" w:firstLine="0"/>
              <w:rPr>
                <w:sz w:val="24"/>
                <w:szCs w:val="24"/>
              </w:rPr>
            </w:pPr>
            <w:r w:rsidRPr="00C8300A">
              <w:rPr>
                <w:sz w:val="24"/>
                <w:szCs w:val="24"/>
              </w:rPr>
              <w:t>rješavanje</w:t>
            </w:r>
            <w:r w:rsidRPr="00C8300A">
              <w:rPr>
                <w:spacing w:val="-3"/>
                <w:sz w:val="24"/>
                <w:szCs w:val="24"/>
              </w:rPr>
              <w:t xml:space="preserve"> </w:t>
            </w:r>
            <w:r w:rsidRPr="00C8300A">
              <w:rPr>
                <w:sz w:val="24"/>
                <w:szCs w:val="24"/>
              </w:rPr>
              <w:t>prošlogodišnjih</w:t>
            </w:r>
            <w:r w:rsidRPr="00C8300A">
              <w:rPr>
                <w:spacing w:val="-2"/>
                <w:sz w:val="24"/>
                <w:szCs w:val="24"/>
              </w:rPr>
              <w:t xml:space="preserve"> </w:t>
            </w:r>
            <w:r w:rsidRPr="00C8300A">
              <w:rPr>
                <w:sz w:val="24"/>
                <w:szCs w:val="24"/>
              </w:rPr>
              <w:t>zadataka</w:t>
            </w:r>
            <w:r w:rsidRPr="00C8300A">
              <w:rPr>
                <w:spacing w:val="-4"/>
                <w:sz w:val="24"/>
                <w:szCs w:val="24"/>
              </w:rPr>
              <w:t xml:space="preserve"> </w:t>
            </w:r>
            <w:r w:rsidRPr="00C8300A">
              <w:rPr>
                <w:sz w:val="24"/>
                <w:szCs w:val="24"/>
              </w:rPr>
              <w:t>i</w:t>
            </w:r>
            <w:r w:rsidRPr="00C8300A">
              <w:rPr>
                <w:spacing w:val="-2"/>
                <w:sz w:val="24"/>
                <w:szCs w:val="24"/>
              </w:rPr>
              <w:t xml:space="preserve"> </w:t>
            </w:r>
            <w:r w:rsidRPr="00C8300A">
              <w:rPr>
                <w:sz w:val="24"/>
                <w:szCs w:val="24"/>
              </w:rPr>
              <w:t>zadataka</w:t>
            </w:r>
            <w:r w:rsidRPr="00C8300A">
              <w:rPr>
                <w:spacing w:val="-3"/>
                <w:sz w:val="24"/>
                <w:szCs w:val="24"/>
              </w:rPr>
              <w:t xml:space="preserve"> </w:t>
            </w:r>
            <w:r w:rsidRPr="00C8300A">
              <w:rPr>
                <w:sz w:val="24"/>
                <w:szCs w:val="24"/>
              </w:rPr>
              <w:t>sa</w:t>
            </w:r>
            <w:r w:rsidRPr="00C8300A">
              <w:rPr>
                <w:spacing w:val="-1"/>
                <w:sz w:val="24"/>
                <w:szCs w:val="24"/>
              </w:rPr>
              <w:t xml:space="preserve"> </w:t>
            </w:r>
            <w:r w:rsidRPr="00C8300A">
              <w:rPr>
                <w:sz w:val="24"/>
                <w:szCs w:val="24"/>
              </w:rPr>
              <w:t>starijih</w:t>
            </w:r>
            <w:r w:rsidRPr="00C8300A">
              <w:rPr>
                <w:spacing w:val="-57"/>
                <w:sz w:val="24"/>
                <w:szCs w:val="24"/>
              </w:rPr>
              <w:t xml:space="preserve"> </w:t>
            </w:r>
            <w:r w:rsidRPr="00C8300A">
              <w:rPr>
                <w:sz w:val="24"/>
                <w:szCs w:val="24"/>
              </w:rPr>
              <w:t>DM</w:t>
            </w:r>
          </w:p>
        </w:tc>
      </w:tr>
      <w:tr w:rsidR="00C8300A" w:rsidRPr="00C8300A" w:rsidTr="00C8300A">
        <w:trPr>
          <w:trHeight w:val="1485"/>
        </w:trPr>
        <w:tc>
          <w:tcPr>
            <w:tcW w:w="3442" w:type="dxa"/>
            <w:tcBorders>
              <w:left w:val="nil"/>
              <w:right w:val="nil"/>
            </w:tcBorders>
            <w:shd w:val="clear" w:color="auto" w:fill="C0C0C0"/>
          </w:tcPr>
          <w:p w:rsidR="00C8300A" w:rsidRPr="00C8300A" w:rsidRDefault="00C8300A" w:rsidP="00C8300A">
            <w:pPr>
              <w:pStyle w:val="TableParagraph"/>
              <w:spacing w:line="275" w:lineRule="exact"/>
              <w:rPr>
                <w:b/>
                <w:sz w:val="24"/>
                <w:szCs w:val="24"/>
              </w:rPr>
            </w:pPr>
            <w:r w:rsidRPr="00C8300A">
              <w:rPr>
                <w:b/>
                <w:sz w:val="24"/>
                <w:szCs w:val="24"/>
              </w:rPr>
              <w:t>5.</w:t>
            </w:r>
            <w:r w:rsidRPr="00C8300A">
              <w:rPr>
                <w:b/>
                <w:spacing w:val="-1"/>
                <w:sz w:val="24"/>
                <w:szCs w:val="24"/>
              </w:rPr>
              <w:t xml:space="preserve"> </w:t>
            </w:r>
            <w:r w:rsidRPr="00C8300A">
              <w:rPr>
                <w:b/>
                <w:sz w:val="24"/>
                <w:szCs w:val="24"/>
              </w:rPr>
              <w:t>Vremenik aktivnosti</w:t>
            </w:r>
          </w:p>
        </w:tc>
        <w:tc>
          <w:tcPr>
            <w:tcW w:w="6042" w:type="dxa"/>
            <w:tcBorders>
              <w:left w:val="nil"/>
              <w:right w:val="nil"/>
            </w:tcBorders>
            <w:shd w:val="clear" w:color="auto" w:fill="C0C0C0"/>
          </w:tcPr>
          <w:p w:rsidR="00C8300A" w:rsidRPr="00C8300A" w:rsidRDefault="00C8300A" w:rsidP="00C8300A">
            <w:pPr>
              <w:pStyle w:val="TableParagraph"/>
              <w:spacing w:line="270" w:lineRule="exact"/>
              <w:ind w:left="196"/>
              <w:rPr>
                <w:sz w:val="24"/>
                <w:szCs w:val="24"/>
              </w:rPr>
            </w:pPr>
            <w:r w:rsidRPr="00C8300A">
              <w:rPr>
                <w:sz w:val="24"/>
                <w:szCs w:val="24"/>
              </w:rPr>
              <w:t>Tijekom</w:t>
            </w:r>
            <w:r w:rsidRPr="00C8300A">
              <w:rPr>
                <w:spacing w:val="-3"/>
                <w:sz w:val="24"/>
                <w:szCs w:val="24"/>
              </w:rPr>
              <w:t xml:space="preserve"> </w:t>
            </w:r>
            <w:r w:rsidRPr="00C8300A">
              <w:rPr>
                <w:sz w:val="24"/>
                <w:szCs w:val="24"/>
              </w:rPr>
              <w:t>školske</w:t>
            </w:r>
            <w:r w:rsidRPr="00C8300A">
              <w:rPr>
                <w:spacing w:val="-3"/>
                <w:sz w:val="24"/>
                <w:szCs w:val="24"/>
              </w:rPr>
              <w:t xml:space="preserve"> </w:t>
            </w:r>
            <w:r w:rsidRPr="00C8300A">
              <w:rPr>
                <w:sz w:val="24"/>
                <w:szCs w:val="24"/>
              </w:rPr>
              <w:t>godine-</w:t>
            </w:r>
            <w:r w:rsidRPr="00C8300A">
              <w:rPr>
                <w:spacing w:val="-4"/>
                <w:sz w:val="24"/>
                <w:szCs w:val="24"/>
              </w:rPr>
              <w:t xml:space="preserve"> </w:t>
            </w:r>
            <w:r w:rsidRPr="00C8300A">
              <w:rPr>
                <w:sz w:val="24"/>
                <w:szCs w:val="24"/>
              </w:rPr>
              <w:t>od</w:t>
            </w:r>
            <w:r w:rsidRPr="00C8300A">
              <w:rPr>
                <w:spacing w:val="-2"/>
                <w:sz w:val="24"/>
                <w:szCs w:val="24"/>
              </w:rPr>
              <w:t xml:space="preserve"> </w:t>
            </w:r>
            <w:r w:rsidRPr="00C8300A">
              <w:rPr>
                <w:sz w:val="24"/>
                <w:szCs w:val="24"/>
              </w:rPr>
              <w:t>listopada</w:t>
            </w:r>
            <w:r w:rsidRPr="00C8300A">
              <w:rPr>
                <w:spacing w:val="-5"/>
                <w:sz w:val="24"/>
                <w:szCs w:val="24"/>
              </w:rPr>
              <w:t xml:space="preserve"> </w:t>
            </w:r>
            <w:r w:rsidRPr="00C8300A">
              <w:rPr>
                <w:sz w:val="24"/>
                <w:szCs w:val="24"/>
              </w:rPr>
              <w:t>do</w:t>
            </w:r>
            <w:r w:rsidRPr="00C8300A">
              <w:rPr>
                <w:spacing w:val="-2"/>
                <w:sz w:val="24"/>
                <w:szCs w:val="24"/>
              </w:rPr>
              <w:t xml:space="preserve"> </w:t>
            </w:r>
            <w:r w:rsidRPr="00C8300A">
              <w:rPr>
                <w:sz w:val="24"/>
                <w:szCs w:val="24"/>
              </w:rPr>
              <w:t>svibnja.</w:t>
            </w:r>
          </w:p>
        </w:tc>
      </w:tr>
      <w:tr w:rsidR="00C8300A" w:rsidRPr="00C8300A" w:rsidTr="00C8300A">
        <w:trPr>
          <w:trHeight w:val="1113"/>
        </w:trPr>
        <w:tc>
          <w:tcPr>
            <w:tcW w:w="3442" w:type="dxa"/>
            <w:tcBorders>
              <w:left w:val="nil"/>
              <w:right w:val="nil"/>
            </w:tcBorders>
          </w:tcPr>
          <w:p w:rsidR="00C8300A" w:rsidRPr="00C8300A" w:rsidRDefault="00C8300A" w:rsidP="00C8300A">
            <w:pPr>
              <w:pStyle w:val="TableParagraph"/>
              <w:spacing w:line="276" w:lineRule="auto"/>
              <w:ind w:right="1009"/>
              <w:rPr>
                <w:b/>
                <w:sz w:val="24"/>
                <w:szCs w:val="24"/>
              </w:rPr>
            </w:pPr>
            <w:r w:rsidRPr="00C8300A">
              <w:rPr>
                <w:b/>
                <w:sz w:val="24"/>
                <w:szCs w:val="24"/>
              </w:rPr>
              <w:t>6. Detaljan troškovnik</w:t>
            </w:r>
            <w:r w:rsidRPr="00C8300A">
              <w:rPr>
                <w:b/>
                <w:spacing w:val="-58"/>
                <w:sz w:val="24"/>
                <w:szCs w:val="24"/>
              </w:rPr>
              <w:t xml:space="preserve"> </w:t>
            </w:r>
            <w:r w:rsidRPr="00C8300A">
              <w:rPr>
                <w:b/>
                <w:sz w:val="24"/>
                <w:szCs w:val="24"/>
              </w:rPr>
              <w:t>aktivnosti</w:t>
            </w:r>
          </w:p>
        </w:tc>
        <w:tc>
          <w:tcPr>
            <w:tcW w:w="6042" w:type="dxa"/>
            <w:tcBorders>
              <w:left w:val="nil"/>
              <w:right w:val="nil"/>
            </w:tcBorders>
          </w:tcPr>
          <w:p w:rsidR="00C8300A" w:rsidRPr="00C8300A" w:rsidRDefault="00C8300A" w:rsidP="00C8300A">
            <w:pPr>
              <w:pStyle w:val="TableParagraph"/>
              <w:spacing w:line="270" w:lineRule="exact"/>
              <w:ind w:left="196"/>
              <w:rPr>
                <w:sz w:val="24"/>
                <w:szCs w:val="24"/>
              </w:rPr>
            </w:pPr>
            <w:r w:rsidRPr="00C8300A">
              <w:rPr>
                <w:sz w:val="24"/>
                <w:szCs w:val="24"/>
              </w:rPr>
              <w:t>Pribor</w:t>
            </w:r>
            <w:r w:rsidRPr="00C8300A">
              <w:rPr>
                <w:spacing w:val="-2"/>
                <w:sz w:val="24"/>
                <w:szCs w:val="24"/>
              </w:rPr>
              <w:t xml:space="preserve"> </w:t>
            </w:r>
            <w:r w:rsidRPr="00C8300A">
              <w:rPr>
                <w:sz w:val="24"/>
                <w:szCs w:val="24"/>
              </w:rPr>
              <w:t>za</w:t>
            </w:r>
            <w:r w:rsidRPr="00C8300A">
              <w:rPr>
                <w:spacing w:val="-1"/>
                <w:sz w:val="24"/>
                <w:szCs w:val="24"/>
              </w:rPr>
              <w:t xml:space="preserve"> </w:t>
            </w:r>
            <w:r w:rsidRPr="00C8300A">
              <w:rPr>
                <w:sz w:val="24"/>
                <w:szCs w:val="24"/>
              </w:rPr>
              <w:t>rad</w:t>
            </w:r>
            <w:r w:rsidRPr="00C8300A">
              <w:rPr>
                <w:spacing w:val="-1"/>
                <w:sz w:val="24"/>
                <w:szCs w:val="24"/>
              </w:rPr>
              <w:t xml:space="preserve"> </w:t>
            </w:r>
            <w:r w:rsidRPr="00C8300A">
              <w:rPr>
                <w:sz w:val="24"/>
                <w:szCs w:val="24"/>
              </w:rPr>
              <w:t>osigurava</w:t>
            </w:r>
            <w:r w:rsidRPr="00C8300A">
              <w:rPr>
                <w:spacing w:val="-1"/>
                <w:sz w:val="24"/>
                <w:szCs w:val="24"/>
              </w:rPr>
              <w:t xml:space="preserve"> </w:t>
            </w:r>
            <w:r w:rsidRPr="00C8300A">
              <w:rPr>
                <w:sz w:val="24"/>
                <w:szCs w:val="24"/>
              </w:rPr>
              <w:t>škola.</w:t>
            </w:r>
          </w:p>
        </w:tc>
      </w:tr>
      <w:tr w:rsidR="00C8300A" w:rsidRPr="00C8300A" w:rsidTr="00C8300A">
        <w:trPr>
          <w:trHeight w:val="1113"/>
        </w:trPr>
        <w:tc>
          <w:tcPr>
            <w:tcW w:w="3442" w:type="dxa"/>
            <w:tcBorders>
              <w:left w:val="nil"/>
              <w:right w:val="nil"/>
            </w:tcBorders>
            <w:shd w:val="clear" w:color="auto" w:fill="C0C0C0"/>
          </w:tcPr>
          <w:p w:rsidR="00C8300A" w:rsidRPr="00C8300A" w:rsidRDefault="00C8300A" w:rsidP="00C8300A">
            <w:pPr>
              <w:pStyle w:val="TableParagraph"/>
              <w:spacing w:line="276" w:lineRule="auto"/>
              <w:ind w:right="355"/>
              <w:rPr>
                <w:b/>
                <w:sz w:val="24"/>
                <w:szCs w:val="24"/>
              </w:rPr>
            </w:pPr>
            <w:r w:rsidRPr="00C8300A">
              <w:rPr>
                <w:b/>
                <w:sz w:val="24"/>
                <w:szCs w:val="24"/>
              </w:rPr>
              <w:t>7. Naĉin vrednovanja i naĉin</w:t>
            </w:r>
            <w:r w:rsidRPr="00C8300A">
              <w:rPr>
                <w:b/>
                <w:spacing w:val="-58"/>
                <w:sz w:val="24"/>
                <w:szCs w:val="24"/>
              </w:rPr>
              <w:t xml:space="preserve"> </w:t>
            </w:r>
            <w:r w:rsidRPr="00C8300A">
              <w:rPr>
                <w:b/>
                <w:sz w:val="24"/>
                <w:szCs w:val="24"/>
              </w:rPr>
              <w:t>korištenja rezultata</w:t>
            </w:r>
            <w:r w:rsidRPr="00C8300A">
              <w:rPr>
                <w:b/>
                <w:spacing w:val="1"/>
                <w:sz w:val="24"/>
                <w:szCs w:val="24"/>
              </w:rPr>
              <w:t xml:space="preserve"> </w:t>
            </w:r>
            <w:r w:rsidRPr="00C8300A">
              <w:rPr>
                <w:b/>
                <w:sz w:val="24"/>
                <w:szCs w:val="24"/>
              </w:rPr>
              <w:t>vrednovanja</w:t>
            </w:r>
          </w:p>
        </w:tc>
        <w:tc>
          <w:tcPr>
            <w:tcW w:w="6042" w:type="dxa"/>
            <w:tcBorders>
              <w:left w:val="nil"/>
              <w:right w:val="nil"/>
            </w:tcBorders>
            <w:shd w:val="clear" w:color="auto" w:fill="C0C0C0"/>
          </w:tcPr>
          <w:p w:rsidR="00C8300A" w:rsidRPr="00C8300A" w:rsidRDefault="00C8300A" w:rsidP="00C8300A">
            <w:pPr>
              <w:pStyle w:val="TableParagraph"/>
              <w:numPr>
                <w:ilvl w:val="0"/>
                <w:numId w:val="1"/>
              </w:numPr>
              <w:tabs>
                <w:tab w:val="left" w:pos="336"/>
              </w:tabs>
              <w:spacing w:line="270" w:lineRule="exact"/>
              <w:ind w:left="335"/>
              <w:rPr>
                <w:sz w:val="24"/>
                <w:szCs w:val="24"/>
              </w:rPr>
            </w:pPr>
            <w:r w:rsidRPr="00C8300A">
              <w:rPr>
                <w:sz w:val="24"/>
                <w:szCs w:val="24"/>
              </w:rPr>
              <w:t>uspjeh</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državnoj maturi</w:t>
            </w:r>
          </w:p>
          <w:p w:rsidR="00C8300A" w:rsidRPr="00C8300A" w:rsidRDefault="00C8300A" w:rsidP="00C8300A">
            <w:pPr>
              <w:pStyle w:val="TableParagraph"/>
              <w:numPr>
                <w:ilvl w:val="0"/>
                <w:numId w:val="1"/>
              </w:numPr>
              <w:tabs>
                <w:tab w:val="left" w:pos="336"/>
              </w:tabs>
              <w:spacing w:before="41" w:line="276" w:lineRule="auto"/>
              <w:ind w:right="109" w:firstLine="0"/>
              <w:rPr>
                <w:sz w:val="24"/>
                <w:szCs w:val="24"/>
              </w:rPr>
            </w:pPr>
            <w:r w:rsidRPr="00C8300A">
              <w:rPr>
                <w:sz w:val="24"/>
                <w:szCs w:val="24"/>
              </w:rPr>
              <w:t>postignuti</w:t>
            </w:r>
            <w:r w:rsidRPr="00C8300A">
              <w:rPr>
                <w:spacing w:val="-9"/>
                <w:sz w:val="24"/>
                <w:szCs w:val="24"/>
              </w:rPr>
              <w:t xml:space="preserve"> </w:t>
            </w:r>
            <w:r w:rsidRPr="00C8300A">
              <w:rPr>
                <w:sz w:val="24"/>
                <w:szCs w:val="24"/>
              </w:rPr>
              <w:t>rezultat</w:t>
            </w:r>
            <w:r w:rsidRPr="00C8300A">
              <w:rPr>
                <w:spacing w:val="-8"/>
                <w:sz w:val="24"/>
                <w:szCs w:val="24"/>
              </w:rPr>
              <w:t xml:space="preserve"> </w:t>
            </w:r>
            <w:r w:rsidRPr="00C8300A">
              <w:rPr>
                <w:sz w:val="24"/>
                <w:szCs w:val="24"/>
              </w:rPr>
              <w:t>omogućuje</w:t>
            </w:r>
            <w:r w:rsidRPr="00C8300A">
              <w:rPr>
                <w:spacing w:val="-9"/>
                <w:sz w:val="24"/>
                <w:szCs w:val="24"/>
              </w:rPr>
              <w:t xml:space="preserve"> </w:t>
            </w:r>
            <w:r w:rsidRPr="00C8300A">
              <w:rPr>
                <w:sz w:val="24"/>
                <w:szCs w:val="24"/>
              </w:rPr>
              <w:t>uĉenicima</w:t>
            </w:r>
            <w:r w:rsidRPr="00C8300A">
              <w:rPr>
                <w:spacing w:val="-9"/>
                <w:sz w:val="24"/>
                <w:szCs w:val="24"/>
              </w:rPr>
              <w:t xml:space="preserve"> </w:t>
            </w:r>
            <w:r w:rsidRPr="00C8300A">
              <w:rPr>
                <w:sz w:val="24"/>
                <w:szCs w:val="24"/>
              </w:rPr>
              <w:t>upis</w:t>
            </w:r>
            <w:r w:rsidRPr="00C8300A">
              <w:rPr>
                <w:spacing w:val="-8"/>
                <w:sz w:val="24"/>
                <w:szCs w:val="24"/>
              </w:rPr>
              <w:t xml:space="preserve"> </w:t>
            </w:r>
            <w:r w:rsidRPr="00C8300A">
              <w:rPr>
                <w:sz w:val="24"/>
                <w:szCs w:val="24"/>
              </w:rPr>
              <w:t>na</w:t>
            </w:r>
            <w:r w:rsidRPr="00C8300A">
              <w:rPr>
                <w:spacing w:val="-7"/>
                <w:sz w:val="24"/>
                <w:szCs w:val="24"/>
              </w:rPr>
              <w:t xml:space="preserve"> </w:t>
            </w:r>
            <w:r w:rsidR="00907891">
              <w:rPr>
                <w:sz w:val="24"/>
                <w:szCs w:val="24"/>
              </w:rPr>
              <w:t>određ</w:t>
            </w:r>
            <w:r w:rsidRPr="00C8300A">
              <w:rPr>
                <w:sz w:val="24"/>
                <w:szCs w:val="24"/>
              </w:rPr>
              <w:t>ena</w:t>
            </w:r>
            <w:r w:rsidRPr="00C8300A">
              <w:rPr>
                <w:spacing w:val="-57"/>
                <w:sz w:val="24"/>
                <w:szCs w:val="24"/>
              </w:rPr>
              <w:t xml:space="preserve"> </w:t>
            </w:r>
            <w:r w:rsidRPr="00C8300A">
              <w:rPr>
                <w:sz w:val="24"/>
                <w:szCs w:val="24"/>
              </w:rPr>
              <w:t>visoka</w:t>
            </w:r>
            <w:r w:rsidRPr="00C8300A">
              <w:rPr>
                <w:spacing w:val="-1"/>
                <w:sz w:val="24"/>
                <w:szCs w:val="24"/>
              </w:rPr>
              <w:t xml:space="preserve"> </w:t>
            </w:r>
            <w:r w:rsidR="00907891">
              <w:rPr>
                <w:sz w:val="24"/>
                <w:szCs w:val="24"/>
              </w:rPr>
              <w:t>uč</w:t>
            </w:r>
            <w:r w:rsidRPr="00C8300A">
              <w:rPr>
                <w:sz w:val="24"/>
                <w:szCs w:val="24"/>
              </w:rPr>
              <w:t>ilišta</w:t>
            </w:r>
          </w:p>
        </w:tc>
      </w:tr>
    </w:tbl>
    <w:p w:rsid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b/>
          <w:sz w:val="24"/>
          <w:szCs w:val="24"/>
        </w:rPr>
      </w:pPr>
    </w:p>
    <w:tbl>
      <w:tblPr>
        <w:tblStyle w:val="LightGrid1"/>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 xml:space="preserve">AKTIVNOST </w:t>
            </w:r>
          </w:p>
        </w:tc>
        <w:tc>
          <w:tcPr>
            <w:tcW w:w="6014" w:type="dxa"/>
            <w:vAlign w:val="center"/>
          </w:tcPr>
          <w:p w:rsidR="00C8300A" w:rsidRPr="00C8300A" w:rsidRDefault="00C8300A" w:rsidP="00C8300A">
            <w:pPr>
              <w:pStyle w:val="Default"/>
              <w:cnfStyle w:val="100000000000"/>
              <w:rPr>
                <w:rFonts w:ascii="Times New Roman" w:hAnsi="Times New Roman" w:cs="Times New Roman"/>
                <w:b w:val="0"/>
                <w:color w:val="auto"/>
                <w:szCs w:val="24"/>
                <w:lang w:val="hr-HR"/>
              </w:rPr>
            </w:pPr>
            <w:r w:rsidRPr="00C8300A">
              <w:rPr>
                <w:rFonts w:ascii="Times New Roman" w:hAnsi="Times New Roman" w:cs="Times New Roman"/>
                <w:b w:val="0"/>
                <w:color w:val="auto"/>
                <w:szCs w:val="24"/>
                <w:lang w:val="hr-HR"/>
              </w:rPr>
              <w:t>HRVATSKI JEZIK (DODATNA NASTAVA)</w:t>
            </w:r>
          </w:p>
          <w:p w:rsidR="00C8300A" w:rsidRPr="00C8300A" w:rsidRDefault="00C8300A" w:rsidP="00C8300A">
            <w:pPr>
              <w:jc w:val="center"/>
              <w:cnfStyle w:val="100000000000"/>
              <w:rPr>
                <w:rFonts w:ascii="Times New Roman" w:hAnsi="Times New Roman" w:cs="Times New Roman"/>
                <w:sz w:val="24"/>
                <w:szCs w:val="24"/>
              </w:rPr>
            </w:pPr>
          </w:p>
        </w:tc>
      </w:tr>
      <w:tr w:rsidR="00C8300A" w:rsidRPr="00C8300A" w:rsidTr="00C8300A">
        <w:trPr>
          <w:cnfStyle w:val="00000010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hideMark/>
          </w:tcPr>
          <w:p w:rsidR="00C8300A" w:rsidRPr="00C8300A" w:rsidRDefault="00C8300A" w:rsidP="00C8300A">
            <w:pPr>
              <w:spacing w:after="160" w:line="259" w:lineRule="auto"/>
              <w:cnfStyle w:val="000000100000"/>
              <w:rPr>
                <w:rFonts w:ascii="Times New Roman" w:hAnsi="Times New Roman" w:cs="Times New Roman"/>
                <w:sz w:val="24"/>
                <w:szCs w:val="24"/>
              </w:rPr>
            </w:pPr>
            <w:r w:rsidRPr="00C8300A">
              <w:rPr>
                <w:rFonts w:ascii="Times New Roman" w:hAnsi="Times New Roman" w:cs="Times New Roman"/>
                <w:sz w:val="24"/>
                <w:szCs w:val="24"/>
              </w:rPr>
              <w:t>Unaprjeđivanje znanja i vještina potrebnih za uspješno polaganje Državne mature.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p>
        </w:tc>
      </w:tr>
      <w:tr w:rsidR="00C8300A" w:rsidRPr="00C8300A" w:rsidTr="00C8300A">
        <w:trPr>
          <w:cnfStyle w:val="00000001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hideMark/>
          </w:tcPr>
          <w:p w:rsidR="00C8300A" w:rsidRPr="00C8300A" w:rsidRDefault="00C8300A" w:rsidP="00C8300A">
            <w:pPr>
              <w:spacing w:after="160" w:line="259" w:lineRule="auto"/>
              <w:cnfStyle w:val="000000010000"/>
              <w:rPr>
                <w:rFonts w:ascii="Times New Roman" w:hAnsi="Times New Roman" w:cs="Times New Roman"/>
                <w:sz w:val="24"/>
                <w:szCs w:val="24"/>
              </w:rPr>
            </w:pPr>
            <w:r w:rsidRPr="00C8300A">
              <w:rPr>
                <w:rFonts w:ascii="Times New Roman" w:hAnsi="Times New Roman" w:cs="Times New Roman"/>
                <w:sz w:val="24"/>
                <w:szCs w:val="24"/>
              </w:rPr>
              <w:t>Za učenike 4. gim. I 4. thk</w:t>
            </w:r>
          </w:p>
        </w:tc>
      </w:tr>
      <w:tr w:rsidR="00C8300A" w:rsidRPr="00C8300A" w:rsidTr="00C8300A">
        <w:trPr>
          <w:cnfStyle w:val="00000010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3. Nositelj aktivnosti</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Duje Šantić, prof. i Vesna Barbarić, prof.</w:t>
            </w:r>
          </w:p>
        </w:tc>
      </w:tr>
      <w:tr w:rsidR="00C8300A" w:rsidRPr="00C8300A" w:rsidTr="00C8300A">
        <w:trPr>
          <w:cnfStyle w:val="00000001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014"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hAnsi="Times New Roman" w:cs="Times New Roman"/>
                <w:szCs w:val="24"/>
              </w:rPr>
              <w:t>Grupni i individualni rad s učenicima, uvježbavanje specifičnih oblika ispita za Državnu maturu.</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p>
        </w:tc>
      </w:tr>
      <w:tr w:rsidR="00C8300A" w:rsidRPr="00C8300A" w:rsidTr="00C8300A">
        <w:trPr>
          <w:cnfStyle w:val="00000010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014" w:type="dxa"/>
            <w:hideMark/>
          </w:tcPr>
          <w:p w:rsidR="00C8300A" w:rsidRPr="00C8300A" w:rsidRDefault="00C8300A" w:rsidP="00C8300A">
            <w:pPr>
              <w:spacing w:after="160" w:line="259" w:lineRule="auto"/>
              <w:cnfStyle w:val="000000100000"/>
              <w:rPr>
                <w:rFonts w:ascii="Times New Roman" w:hAnsi="Times New Roman" w:cs="Times New Roman"/>
                <w:sz w:val="24"/>
                <w:szCs w:val="24"/>
              </w:rPr>
            </w:pPr>
            <w:r w:rsidRPr="00C8300A">
              <w:rPr>
                <w:rFonts w:ascii="Times New Roman" w:hAnsi="Times New Roman" w:cs="Times New Roman"/>
                <w:sz w:val="24"/>
                <w:szCs w:val="24"/>
              </w:rPr>
              <w:t>1 sat tjedno tijekom cijele školske godine</w:t>
            </w:r>
          </w:p>
        </w:tc>
      </w:tr>
      <w:tr w:rsidR="00C8300A" w:rsidRPr="00C8300A" w:rsidTr="00C8300A">
        <w:trPr>
          <w:cnfStyle w:val="00000001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hideMark/>
          </w:tcPr>
          <w:p w:rsidR="00C8300A" w:rsidRPr="00C8300A" w:rsidRDefault="00C8300A" w:rsidP="00C8300A">
            <w:pPr>
              <w:spacing w:after="160" w:line="259" w:lineRule="auto"/>
              <w:cnfStyle w:val="000000010000"/>
              <w:rPr>
                <w:rFonts w:ascii="Times New Roman" w:hAnsi="Times New Roman" w:cs="Times New Roman"/>
                <w:sz w:val="24"/>
                <w:szCs w:val="24"/>
              </w:rPr>
            </w:pPr>
            <w:r w:rsidRPr="00C8300A">
              <w:rPr>
                <w:rFonts w:ascii="Times New Roman" w:hAnsi="Times New Roman" w:cs="Times New Roman"/>
                <w:sz w:val="24"/>
                <w:szCs w:val="24"/>
              </w:rPr>
              <w:t>Nisu predviđeni dodatni troškovi.</w:t>
            </w:r>
          </w:p>
        </w:tc>
      </w:tr>
      <w:tr w:rsidR="00C8300A" w:rsidRPr="00C8300A" w:rsidTr="00C8300A">
        <w:trPr>
          <w:cnfStyle w:val="000000100000"/>
          <w:trHeight w:val="110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tcPr>
          <w:p w:rsidR="00C8300A" w:rsidRPr="00C8300A" w:rsidRDefault="00C8300A" w:rsidP="00C8300A">
            <w:pPr>
              <w:spacing w:after="160" w:line="259" w:lineRule="auto"/>
              <w:cnfStyle w:val="000000100000"/>
              <w:rPr>
                <w:rFonts w:ascii="Times New Roman" w:hAnsi="Times New Roman" w:cs="Times New Roman"/>
                <w:sz w:val="24"/>
                <w:szCs w:val="24"/>
              </w:rPr>
            </w:pPr>
            <w:r w:rsidRPr="00C8300A">
              <w:rPr>
                <w:rFonts w:ascii="Times New Roman" w:hAnsi="Times New Roman" w:cs="Times New Roman"/>
                <w:sz w:val="24"/>
                <w:szCs w:val="24"/>
              </w:rPr>
              <w:t>Formativno vrednovanje, samovrednovanje učenika, rezultati na probnim ispitima Državne mature</w:t>
            </w:r>
            <w:r w:rsidRPr="00C8300A">
              <w:rPr>
                <w:rFonts w:ascii="Times New Roman" w:hAnsi="Times New Roman" w:cs="Times New Roman"/>
                <w:sz w:val="24"/>
                <w:szCs w:val="24"/>
              </w:rPr>
              <w:cr/>
            </w:r>
          </w:p>
          <w:p w:rsidR="00C8300A" w:rsidRPr="00C8300A" w:rsidRDefault="00C8300A" w:rsidP="00C8300A">
            <w:pPr>
              <w:pStyle w:val="Default"/>
              <w:snapToGrid w:val="0"/>
              <w:jc w:val="both"/>
              <w:cnfStyle w:val="000000100000"/>
              <w:rPr>
                <w:rFonts w:ascii="Times New Roman" w:hAnsi="Times New Roman" w:cs="Times New Roman"/>
                <w:szCs w:val="24"/>
              </w:rPr>
            </w:pPr>
          </w:p>
        </w:tc>
      </w:tr>
    </w:tbl>
    <w:p w:rsidR="00C8300A" w:rsidRDefault="00C8300A"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Pr="00C8300A" w:rsidRDefault="00754B91" w:rsidP="00C8300A">
      <w:pPr>
        <w:rPr>
          <w:rFonts w:ascii="Times New Roman"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8533"/>
      </w:tblGrid>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lastRenderedPageBreak/>
              <w:t>AKTIVNOST</w:t>
            </w:r>
          </w:p>
        </w:tc>
        <w:tc>
          <w:tcPr>
            <w:tcW w:w="8533" w:type="dxa"/>
            <w:tcBorders>
              <w:top w:val="single" w:sz="4" w:space="0" w:color="auto"/>
              <w:left w:val="single" w:sz="4" w:space="0" w:color="auto"/>
              <w:bottom w:val="single" w:sz="4" w:space="0" w:color="auto"/>
              <w:right w:val="single" w:sz="4" w:space="0" w:color="auto"/>
            </w:tcBorders>
            <w:hideMark/>
          </w:tcPr>
          <w:p w:rsidR="00AF336A" w:rsidRPr="00E8784F" w:rsidRDefault="00AF336A" w:rsidP="00AF336A">
            <w:pPr>
              <w:rPr>
                <w:rFonts w:eastAsia="Calibri"/>
                <w:b/>
              </w:rPr>
            </w:pPr>
            <w:r>
              <w:rPr>
                <w:b/>
              </w:rPr>
              <w:t>Dodatna nastava - Geografija</w:t>
            </w:r>
          </w:p>
          <w:p w:rsidR="00AF336A" w:rsidRPr="00E8784F" w:rsidRDefault="00AF336A" w:rsidP="00AF336A">
            <w:pPr>
              <w:rPr>
                <w:rFonts w:eastAsia="Calibri"/>
                <w:b/>
              </w:rPr>
            </w:pP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VODITELJ</w:t>
            </w:r>
          </w:p>
        </w:tc>
        <w:tc>
          <w:tcPr>
            <w:tcW w:w="8533" w:type="dxa"/>
            <w:tcBorders>
              <w:top w:val="single" w:sz="4" w:space="0" w:color="auto"/>
              <w:left w:val="single" w:sz="4" w:space="0" w:color="auto"/>
              <w:bottom w:val="single" w:sz="4" w:space="0" w:color="auto"/>
              <w:right w:val="single" w:sz="4" w:space="0" w:color="auto"/>
            </w:tcBorders>
            <w:hideMark/>
          </w:tcPr>
          <w:p w:rsidR="00AF336A" w:rsidRPr="00376FD1" w:rsidRDefault="00AF336A" w:rsidP="00AF336A">
            <w:pPr>
              <w:rPr>
                <w:rFonts w:eastAsia="Calibri"/>
                <w:bCs/>
                <w:i/>
                <w:iCs/>
              </w:rPr>
            </w:pPr>
            <w:r w:rsidRPr="004B662D">
              <w:rPr>
                <w:rFonts w:eastAsia="Calibri"/>
                <w:bCs/>
              </w:rPr>
              <w:t xml:space="preserve">nastavnik geografije i geoinformatike, Antonio Morić-Španić, </w:t>
            </w:r>
            <w:r w:rsidRPr="004B662D">
              <w:rPr>
                <w:rFonts w:eastAsia="Calibri"/>
                <w:bCs/>
                <w:i/>
                <w:iCs/>
              </w:rPr>
              <w:t>mag.educ.geogr.</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CILJ</w:t>
            </w:r>
          </w:p>
        </w:tc>
        <w:tc>
          <w:tcPr>
            <w:tcW w:w="8533" w:type="dxa"/>
            <w:tcBorders>
              <w:top w:val="single" w:sz="4" w:space="0" w:color="auto"/>
              <w:left w:val="single" w:sz="4" w:space="0" w:color="auto"/>
              <w:bottom w:val="single" w:sz="4" w:space="0" w:color="auto"/>
              <w:right w:val="single" w:sz="4" w:space="0" w:color="auto"/>
            </w:tcBorders>
            <w:hideMark/>
          </w:tcPr>
          <w:p w:rsidR="00AF336A" w:rsidRPr="00C15828" w:rsidRDefault="00AF336A" w:rsidP="00AF336A">
            <w:pPr>
              <w:jc w:val="both"/>
              <w:rPr>
                <w:rFonts w:eastAsia="Calibri"/>
                <w:bCs/>
              </w:rPr>
            </w:pPr>
            <w:r>
              <w:rPr>
                <w:bCs/>
              </w:rPr>
              <w:t>- pripremiti i dodatno ojačati geografska znanja te geografske i kartografske vještine učenika za sudjelovanjem na natjecanjima iz Geografije (školska razina, a potencijalno županijska i državna)</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ISHODI</w:t>
            </w:r>
          </w:p>
        </w:tc>
        <w:tc>
          <w:tcPr>
            <w:tcW w:w="8533" w:type="dxa"/>
            <w:tcBorders>
              <w:top w:val="single" w:sz="4" w:space="0" w:color="auto"/>
              <w:left w:val="single" w:sz="4" w:space="0" w:color="auto"/>
              <w:bottom w:val="single" w:sz="4" w:space="0" w:color="auto"/>
              <w:right w:val="single" w:sz="4" w:space="0" w:color="auto"/>
            </w:tcBorders>
            <w:hideMark/>
          </w:tcPr>
          <w:p w:rsidR="00AF336A" w:rsidRDefault="00AF336A" w:rsidP="00AF336A">
            <w:pPr>
              <w:tabs>
                <w:tab w:val="left" w:pos="2763"/>
              </w:tabs>
            </w:pPr>
            <w:r w:rsidRPr="00C15828">
              <w:t xml:space="preserve">- </w:t>
            </w:r>
            <w:r>
              <w:t>u</w:t>
            </w:r>
            <w:r w:rsidRPr="003455F3">
              <w:t>čenik analizira utjecaj</w:t>
            </w:r>
            <w:r>
              <w:t xml:space="preserve"> </w:t>
            </w:r>
            <w:r w:rsidRPr="003455F3">
              <w:t>globalizacije na nacionalni</w:t>
            </w:r>
            <w:r>
              <w:t xml:space="preserve"> </w:t>
            </w:r>
            <w:r w:rsidRPr="003455F3">
              <w:t>identitet i suverenitet</w:t>
            </w:r>
            <w:r>
              <w:t xml:space="preserve"> </w:t>
            </w:r>
            <w:r w:rsidRPr="003455F3">
              <w:t>te navodi primjere</w:t>
            </w:r>
            <w:r>
              <w:t xml:space="preserve"> </w:t>
            </w:r>
            <w:r w:rsidRPr="003455F3">
              <w:t>nematerijalne i materijalne</w:t>
            </w:r>
            <w:r>
              <w:t xml:space="preserve"> </w:t>
            </w:r>
            <w:r w:rsidRPr="003455F3">
              <w:t>baštine kao elemenata</w:t>
            </w:r>
            <w:r>
              <w:t xml:space="preserve"> </w:t>
            </w:r>
            <w:r w:rsidRPr="003455F3">
              <w:t>nacionalnoga identiteta</w:t>
            </w:r>
          </w:p>
          <w:p w:rsidR="00AF336A" w:rsidRDefault="00AF336A" w:rsidP="00AF336A">
            <w:pPr>
              <w:tabs>
                <w:tab w:val="left" w:pos="2763"/>
              </w:tabs>
            </w:pPr>
            <w:r>
              <w:t>- u</w:t>
            </w:r>
            <w:r w:rsidRPr="003455F3">
              <w:t>čenik provodi geografsko</w:t>
            </w:r>
            <w:r>
              <w:t xml:space="preserve"> </w:t>
            </w:r>
            <w:r w:rsidRPr="003455F3">
              <w:t>istraživanje povezano sa</w:t>
            </w:r>
            <w:r>
              <w:t xml:space="preserve"> </w:t>
            </w:r>
            <w:r w:rsidRPr="003455F3">
              <w:t>sadržajima odabranoga</w:t>
            </w:r>
            <w:r>
              <w:t xml:space="preserve"> </w:t>
            </w:r>
            <w:r w:rsidRPr="003455F3">
              <w:t>ishoda i</w:t>
            </w:r>
            <w:r>
              <w:t xml:space="preserve"> </w:t>
            </w:r>
            <w:r w:rsidRPr="003455F3">
              <w:t>predstavlja rezultate</w:t>
            </w:r>
            <w:r>
              <w:t xml:space="preserve"> </w:t>
            </w:r>
            <w:r w:rsidRPr="003455F3">
              <w:t>istraživačkoga rada</w:t>
            </w:r>
          </w:p>
          <w:p w:rsidR="00AF336A" w:rsidRDefault="00AF336A" w:rsidP="00AF336A">
            <w:pPr>
              <w:tabs>
                <w:tab w:val="left" w:pos="2763"/>
              </w:tabs>
            </w:pPr>
            <w:r>
              <w:t>- u</w:t>
            </w:r>
            <w:r w:rsidRPr="003455F3">
              <w:t>čenik analizira</w:t>
            </w:r>
            <w:r>
              <w:t xml:space="preserve"> </w:t>
            </w:r>
            <w:r w:rsidRPr="003455F3">
              <w:t>geopolitičke, gospodarske</w:t>
            </w:r>
            <w:r>
              <w:t xml:space="preserve"> </w:t>
            </w:r>
            <w:r w:rsidRPr="003455F3">
              <w:t>i kulturno-civilizacijske</w:t>
            </w:r>
            <w:r>
              <w:t xml:space="preserve"> </w:t>
            </w:r>
            <w:r w:rsidRPr="003455F3">
              <w:t>aspekte podijeljenosti svijeta</w:t>
            </w:r>
          </w:p>
          <w:p w:rsidR="00AF336A" w:rsidRDefault="00AF336A" w:rsidP="00AF336A">
            <w:pPr>
              <w:tabs>
                <w:tab w:val="left" w:pos="2763"/>
              </w:tabs>
            </w:pPr>
            <w:r>
              <w:t>- u</w:t>
            </w:r>
            <w:r w:rsidRPr="003455F3">
              <w:t>čenik istražuje pojavu i</w:t>
            </w:r>
            <w:r>
              <w:t xml:space="preserve"> </w:t>
            </w:r>
            <w:r w:rsidRPr="003455F3">
              <w:t>razvoj turizma u Hrvatskoj i</w:t>
            </w:r>
            <w:r>
              <w:t xml:space="preserve"> </w:t>
            </w:r>
            <w:r w:rsidRPr="003455F3">
              <w:t>svijetu</w:t>
            </w:r>
          </w:p>
          <w:p w:rsidR="00AF336A" w:rsidRDefault="00AF336A" w:rsidP="00AF336A">
            <w:pPr>
              <w:tabs>
                <w:tab w:val="left" w:pos="2763"/>
              </w:tabs>
            </w:pPr>
            <w:r>
              <w:t>- u</w:t>
            </w:r>
            <w:r w:rsidRPr="003455F3">
              <w:t>čenik istražuje utjecaj</w:t>
            </w:r>
            <w:r>
              <w:t xml:space="preserve"> </w:t>
            </w:r>
            <w:r w:rsidRPr="003455F3">
              <w:t>prometa, interneta i svjetskih</w:t>
            </w:r>
            <w:r>
              <w:t xml:space="preserve"> </w:t>
            </w:r>
            <w:r w:rsidRPr="003455F3">
              <w:t>trgovinskih i financijskih</w:t>
            </w:r>
            <w:r>
              <w:t xml:space="preserve"> </w:t>
            </w:r>
            <w:r w:rsidRPr="003455F3">
              <w:t>tokova na povezivanje svijeta</w:t>
            </w:r>
          </w:p>
          <w:p w:rsidR="00AF336A" w:rsidRDefault="00AF336A" w:rsidP="00AF336A">
            <w:pPr>
              <w:tabs>
                <w:tab w:val="left" w:pos="2763"/>
              </w:tabs>
            </w:pPr>
            <w:r>
              <w:t>- u</w:t>
            </w:r>
            <w:r w:rsidRPr="003455F3">
              <w:t>čenik razlikuje i analizira</w:t>
            </w:r>
            <w:r>
              <w:t xml:space="preserve"> </w:t>
            </w:r>
            <w:r w:rsidRPr="003455F3">
              <w:t>mjesta i prakse provođenja</w:t>
            </w:r>
            <w:r>
              <w:t xml:space="preserve"> </w:t>
            </w:r>
            <w:r w:rsidRPr="003455F3">
              <w:t>slobodnoga vremena te</w:t>
            </w:r>
            <w:r>
              <w:t xml:space="preserve"> </w:t>
            </w:r>
            <w:r w:rsidRPr="003455F3">
              <w:t>njihove posljedice u prostoru</w:t>
            </w:r>
          </w:p>
          <w:p w:rsidR="00AF336A" w:rsidRDefault="00AF336A" w:rsidP="00AF336A">
            <w:pPr>
              <w:tabs>
                <w:tab w:val="left" w:pos="2763"/>
              </w:tabs>
            </w:pPr>
            <w:r>
              <w:t>- u</w:t>
            </w:r>
            <w:r w:rsidRPr="003455F3">
              <w:t>čenik istražuje značenje</w:t>
            </w:r>
            <w:r>
              <w:t xml:space="preserve"> </w:t>
            </w:r>
            <w:r w:rsidRPr="003455F3">
              <w:t>državnih granica u</w:t>
            </w:r>
            <w:r>
              <w:t xml:space="preserve"> </w:t>
            </w:r>
            <w:r w:rsidRPr="003455F3">
              <w:t>suvremenome svijetu</w:t>
            </w:r>
          </w:p>
          <w:p w:rsidR="00AF336A" w:rsidRPr="0059064A" w:rsidRDefault="00AF336A" w:rsidP="00AF336A">
            <w:pPr>
              <w:tabs>
                <w:tab w:val="left" w:pos="2763"/>
              </w:tabs>
            </w:pPr>
            <w:r>
              <w:t>- u</w:t>
            </w:r>
            <w:r w:rsidRPr="0059064A">
              <w:t>čenik analizira utjecaj</w:t>
            </w:r>
            <w:r>
              <w:t xml:space="preserve"> </w:t>
            </w:r>
            <w:r w:rsidRPr="0059064A">
              <w:t>prirodno-geografskih i</w:t>
            </w:r>
            <w:r>
              <w:t xml:space="preserve"> </w:t>
            </w:r>
            <w:r w:rsidRPr="0059064A">
              <w:t>društveno-geografskih</w:t>
            </w:r>
            <w:r>
              <w:t xml:space="preserve"> </w:t>
            </w:r>
            <w:r w:rsidRPr="0059064A">
              <w:t>čimbenika na pojavu i</w:t>
            </w:r>
          </w:p>
          <w:p w:rsidR="00AF336A" w:rsidRDefault="00AF336A" w:rsidP="00AF336A">
            <w:pPr>
              <w:tabs>
                <w:tab w:val="left" w:pos="2763"/>
              </w:tabs>
            </w:pPr>
            <w:r w:rsidRPr="0059064A">
              <w:t>širenje bolesti te na kvalitetu</w:t>
            </w:r>
            <w:r>
              <w:t xml:space="preserve"> </w:t>
            </w:r>
            <w:r w:rsidRPr="0059064A">
              <w:t>zdravlja na primjerima iz</w:t>
            </w:r>
            <w:r>
              <w:t xml:space="preserve"> </w:t>
            </w:r>
            <w:r w:rsidRPr="0059064A">
              <w:t>Hrvatske i svijeta</w:t>
            </w:r>
          </w:p>
          <w:p w:rsidR="00AF336A" w:rsidRDefault="00AF336A" w:rsidP="00AF336A">
            <w:pPr>
              <w:tabs>
                <w:tab w:val="left" w:pos="2763"/>
              </w:tabs>
            </w:pPr>
            <w:r>
              <w:t>- u</w:t>
            </w:r>
            <w:r w:rsidRPr="0059064A">
              <w:t>čenik istražuje najnovije</w:t>
            </w:r>
            <w:r>
              <w:t xml:space="preserve"> </w:t>
            </w:r>
            <w:r w:rsidRPr="0059064A">
              <w:t>spoznaje o svemiru i Sunčevu</w:t>
            </w:r>
            <w:r>
              <w:t xml:space="preserve"> </w:t>
            </w:r>
            <w:r w:rsidRPr="0059064A">
              <w:t>sustavu</w:t>
            </w:r>
          </w:p>
          <w:p w:rsidR="00AF336A" w:rsidRPr="003455F3" w:rsidRDefault="00AF336A" w:rsidP="00AF336A">
            <w:pPr>
              <w:tabs>
                <w:tab w:val="left" w:pos="2763"/>
              </w:tabs>
            </w:pPr>
            <w:r>
              <w:t>- u</w:t>
            </w:r>
            <w:r w:rsidRPr="0059064A">
              <w:t>čenik istražuje važnost</w:t>
            </w:r>
            <w:r>
              <w:t xml:space="preserve"> </w:t>
            </w:r>
            <w:r w:rsidRPr="0059064A">
              <w:t>poljoprivrede te analizira</w:t>
            </w:r>
            <w:r>
              <w:t xml:space="preserve"> </w:t>
            </w:r>
            <w:r w:rsidRPr="0059064A">
              <w:t>neravnomjernu dostupnost</w:t>
            </w:r>
            <w:r>
              <w:t xml:space="preserve"> </w:t>
            </w:r>
            <w:r w:rsidRPr="0059064A">
              <w:t>hrane u svijetu</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NAMJENA</w:t>
            </w:r>
          </w:p>
        </w:tc>
        <w:tc>
          <w:tcPr>
            <w:tcW w:w="8533" w:type="dxa"/>
            <w:tcBorders>
              <w:top w:val="single" w:sz="4" w:space="0" w:color="auto"/>
              <w:left w:val="single" w:sz="4" w:space="0" w:color="auto"/>
              <w:bottom w:val="single" w:sz="4" w:space="0" w:color="auto"/>
              <w:right w:val="single" w:sz="4" w:space="0" w:color="auto"/>
            </w:tcBorders>
            <w:hideMark/>
          </w:tcPr>
          <w:p w:rsidR="00AF336A" w:rsidRDefault="00AF336A" w:rsidP="00AF336A">
            <w:pPr>
              <w:rPr>
                <w:rFonts w:eastAsia="Calibri"/>
                <w:bCs/>
              </w:rPr>
            </w:pPr>
            <w:r>
              <w:rPr>
                <w:bCs/>
              </w:rPr>
              <w:t xml:space="preserve">-  ukazati učenicima na važnost </w:t>
            </w:r>
            <w:r w:rsidRPr="0059064A">
              <w:rPr>
                <w:rFonts w:eastAsia="Calibri"/>
                <w:bCs/>
              </w:rPr>
              <w:t>odgovorno</w:t>
            </w:r>
            <w:r>
              <w:rPr>
                <w:rFonts w:eastAsia="Calibri"/>
                <w:bCs/>
              </w:rPr>
              <w:t>g</w:t>
            </w:r>
            <w:r>
              <w:rPr>
                <w:bCs/>
              </w:rPr>
              <w:t xml:space="preserve"> </w:t>
            </w:r>
            <w:r w:rsidRPr="0059064A">
              <w:rPr>
                <w:rFonts w:eastAsia="Calibri"/>
                <w:bCs/>
              </w:rPr>
              <w:t>ponašanj</w:t>
            </w:r>
            <w:r>
              <w:rPr>
                <w:rFonts w:eastAsia="Calibri"/>
                <w:bCs/>
              </w:rPr>
              <w:t>a</w:t>
            </w:r>
            <w:r w:rsidRPr="0059064A">
              <w:rPr>
                <w:rFonts w:eastAsia="Calibri"/>
                <w:bCs/>
              </w:rPr>
              <w:t xml:space="preserve"> i djelovanj</w:t>
            </w:r>
            <w:r>
              <w:rPr>
                <w:rFonts w:eastAsia="Calibri"/>
                <w:bCs/>
              </w:rPr>
              <w:t>a</w:t>
            </w:r>
            <w:r w:rsidRPr="0059064A">
              <w:rPr>
                <w:rFonts w:eastAsia="Calibri"/>
                <w:bCs/>
              </w:rPr>
              <w:t xml:space="preserve"> u zajednici prema drugima i prema prirodi</w:t>
            </w:r>
          </w:p>
          <w:p w:rsidR="00AF336A" w:rsidRDefault="00AF336A" w:rsidP="00AF336A">
            <w:pPr>
              <w:rPr>
                <w:rFonts w:eastAsia="Calibri"/>
                <w:bCs/>
              </w:rPr>
            </w:pPr>
            <w:r>
              <w:rPr>
                <w:bCs/>
              </w:rPr>
              <w:t xml:space="preserve">- potaknuti učenike na  </w:t>
            </w:r>
            <w:r w:rsidRPr="0059064A">
              <w:rPr>
                <w:rFonts w:eastAsia="Calibri"/>
                <w:bCs/>
              </w:rPr>
              <w:t>argumentirano zastupanje vlastitih mišljenja i stavova</w:t>
            </w:r>
          </w:p>
          <w:p w:rsidR="00AF336A" w:rsidRPr="0059064A" w:rsidRDefault="00AF336A" w:rsidP="00AF336A">
            <w:pPr>
              <w:rPr>
                <w:rFonts w:eastAsia="Calibri"/>
                <w:bCs/>
              </w:rPr>
            </w:pPr>
            <w:r>
              <w:rPr>
                <w:rFonts w:eastAsia="Calibri"/>
                <w:bCs/>
              </w:rPr>
              <w:t xml:space="preserve">- potaknuti učenike na </w:t>
            </w:r>
            <w:r w:rsidRPr="0059064A">
              <w:rPr>
                <w:rFonts w:eastAsia="Calibri"/>
                <w:bCs/>
              </w:rPr>
              <w:t>razv</w:t>
            </w:r>
            <w:r>
              <w:rPr>
                <w:rFonts w:eastAsia="Calibri"/>
                <w:bCs/>
              </w:rPr>
              <w:t>oj i očuvanje</w:t>
            </w:r>
            <w:r w:rsidRPr="0059064A">
              <w:rPr>
                <w:rFonts w:eastAsia="Calibri"/>
                <w:bCs/>
              </w:rPr>
              <w:t xml:space="preserve"> identitet</w:t>
            </w:r>
            <w:r>
              <w:rPr>
                <w:rFonts w:eastAsia="Calibri"/>
                <w:bCs/>
              </w:rPr>
              <w:t>a</w:t>
            </w:r>
            <w:r w:rsidRPr="0059064A">
              <w:rPr>
                <w:rFonts w:eastAsia="Calibri"/>
                <w:bCs/>
              </w:rPr>
              <w:t xml:space="preserve"> od osobnoga,</w:t>
            </w:r>
          </w:p>
          <w:p w:rsidR="00AF336A" w:rsidRPr="0059064A" w:rsidRDefault="00AF336A" w:rsidP="00AF336A">
            <w:pPr>
              <w:rPr>
                <w:rFonts w:eastAsia="Calibri"/>
                <w:bCs/>
              </w:rPr>
            </w:pPr>
            <w:r w:rsidRPr="0059064A">
              <w:rPr>
                <w:rFonts w:eastAsia="Calibri"/>
                <w:bCs/>
              </w:rPr>
              <w:t>lokalnog, regionalnog do nacionalnog građanskog, ali i do nadnacionalnog i globalnog</w:t>
            </w:r>
          </w:p>
          <w:p w:rsidR="00AF336A" w:rsidRDefault="00AF336A" w:rsidP="00AF336A">
            <w:pPr>
              <w:rPr>
                <w:rFonts w:eastAsia="Calibri"/>
                <w:bCs/>
              </w:rPr>
            </w:pPr>
            <w:r w:rsidRPr="0059064A">
              <w:rPr>
                <w:rFonts w:eastAsia="Calibri"/>
                <w:bCs/>
              </w:rPr>
              <w:t>identiteta građanina svijeta</w:t>
            </w:r>
          </w:p>
          <w:p w:rsidR="00AF336A" w:rsidRDefault="00AF336A" w:rsidP="00AF336A">
            <w:pPr>
              <w:rPr>
                <w:rFonts w:eastAsia="Calibri"/>
                <w:bCs/>
              </w:rPr>
            </w:pPr>
            <w:r>
              <w:rPr>
                <w:rFonts w:eastAsia="Calibri"/>
                <w:bCs/>
              </w:rPr>
              <w:t>- potaknuti učenike na r</w:t>
            </w:r>
            <w:r w:rsidRPr="0059064A">
              <w:rPr>
                <w:rFonts w:eastAsia="Calibri"/>
                <w:bCs/>
              </w:rPr>
              <w:t>azv</w:t>
            </w:r>
            <w:r>
              <w:rPr>
                <w:rFonts w:eastAsia="Calibri"/>
                <w:bCs/>
              </w:rPr>
              <w:t>oj</w:t>
            </w:r>
            <w:r w:rsidRPr="0059064A">
              <w:rPr>
                <w:rFonts w:eastAsia="Calibri"/>
                <w:bCs/>
              </w:rPr>
              <w:t xml:space="preserve"> socijalne osjetljivosti i ekološke svijesti </w:t>
            </w:r>
            <w:r>
              <w:rPr>
                <w:rFonts w:eastAsia="Calibri"/>
                <w:bCs/>
              </w:rPr>
              <w:t>kao i</w:t>
            </w:r>
            <w:r w:rsidRPr="0059064A">
              <w:rPr>
                <w:rFonts w:eastAsia="Calibri"/>
                <w:bCs/>
              </w:rPr>
              <w:t xml:space="preserve"> solidarnost</w:t>
            </w:r>
            <w:r>
              <w:rPr>
                <w:rFonts w:eastAsia="Calibri"/>
                <w:bCs/>
              </w:rPr>
              <w:t>i</w:t>
            </w:r>
          </w:p>
          <w:p w:rsidR="00AF336A" w:rsidRPr="004B662D" w:rsidRDefault="00AF336A" w:rsidP="00AF336A">
            <w:pPr>
              <w:rPr>
                <w:rFonts w:eastAsia="Calibri"/>
                <w:bCs/>
              </w:rPr>
            </w:pPr>
            <w:r>
              <w:rPr>
                <w:rFonts w:eastAsia="Calibri"/>
                <w:bCs/>
              </w:rPr>
              <w:lastRenderedPageBreak/>
              <w:t>- ojačati učeničke kompetencije s ciljem poticanja p</w:t>
            </w:r>
            <w:r w:rsidRPr="0059064A">
              <w:rPr>
                <w:rFonts w:eastAsia="Calibri"/>
                <w:bCs/>
              </w:rPr>
              <w:t>oduzetno</w:t>
            </w:r>
            <w:r>
              <w:rPr>
                <w:rFonts w:eastAsia="Calibri"/>
                <w:bCs/>
              </w:rPr>
              <w:t>g</w:t>
            </w:r>
            <w:r w:rsidRPr="0059064A">
              <w:rPr>
                <w:rFonts w:eastAsia="Calibri"/>
                <w:bCs/>
              </w:rPr>
              <w:t xml:space="preserve"> djelovanj</w:t>
            </w:r>
            <w:r>
              <w:rPr>
                <w:rFonts w:eastAsia="Calibri"/>
                <w:bCs/>
              </w:rPr>
              <w:t>a</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lastRenderedPageBreak/>
              <w:t>NOSITELJ</w:t>
            </w:r>
          </w:p>
        </w:tc>
        <w:tc>
          <w:tcPr>
            <w:tcW w:w="8533" w:type="dxa"/>
            <w:tcBorders>
              <w:top w:val="single" w:sz="4" w:space="0" w:color="auto"/>
              <w:left w:val="single" w:sz="4" w:space="0" w:color="auto"/>
              <w:bottom w:val="single" w:sz="4" w:space="0" w:color="auto"/>
              <w:right w:val="single" w:sz="4" w:space="0" w:color="auto"/>
            </w:tcBorders>
            <w:hideMark/>
          </w:tcPr>
          <w:p w:rsidR="00AF336A" w:rsidRPr="00E8784F" w:rsidRDefault="00AF336A" w:rsidP="00AF336A">
            <w:pPr>
              <w:rPr>
                <w:rFonts w:eastAsia="Calibri"/>
                <w:bCs/>
                <w:i/>
                <w:iCs/>
              </w:rPr>
            </w:pPr>
            <w:r>
              <w:rPr>
                <w:rFonts w:eastAsia="Calibri"/>
                <w:bCs/>
              </w:rPr>
              <w:t>- dvoje učenika 4.G u školskoj godini 2023./2024.</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NAČIN REALIZACIJE</w:t>
            </w:r>
          </w:p>
        </w:tc>
        <w:tc>
          <w:tcPr>
            <w:tcW w:w="8533" w:type="dxa"/>
            <w:tcBorders>
              <w:top w:val="single" w:sz="4" w:space="0" w:color="auto"/>
              <w:left w:val="single" w:sz="4" w:space="0" w:color="auto"/>
              <w:bottom w:val="single" w:sz="4" w:space="0" w:color="auto"/>
              <w:right w:val="single" w:sz="4" w:space="0" w:color="auto"/>
            </w:tcBorders>
            <w:hideMark/>
          </w:tcPr>
          <w:p w:rsidR="00AF336A" w:rsidRDefault="00AF336A" w:rsidP="00AF336A">
            <w:pPr>
              <w:rPr>
                <w:rFonts w:eastAsia="Calibri"/>
                <w:bCs/>
              </w:rPr>
            </w:pPr>
            <w:r>
              <w:rPr>
                <w:rFonts w:eastAsia="Calibri"/>
                <w:bCs/>
              </w:rPr>
              <w:t>- kabinetska nastava</w:t>
            </w:r>
          </w:p>
          <w:p w:rsidR="00AF336A" w:rsidRPr="004B662D" w:rsidRDefault="00AF336A" w:rsidP="00AF336A">
            <w:pPr>
              <w:rPr>
                <w:rFonts w:eastAsia="Calibri"/>
                <w:bCs/>
              </w:rPr>
            </w:pPr>
            <w:r>
              <w:rPr>
                <w:rFonts w:eastAsia="Calibri"/>
                <w:bCs/>
              </w:rPr>
              <w:t>- sudjelovanje na natjecanjima</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VREMENIK/BROJ SATI TJ./GOD.</w:t>
            </w:r>
          </w:p>
        </w:tc>
        <w:tc>
          <w:tcPr>
            <w:tcW w:w="8533"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Cs/>
              </w:rPr>
            </w:pPr>
            <w:r>
              <w:rPr>
                <w:rFonts w:eastAsia="Calibri"/>
                <w:bCs/>
              </w:rPr>
              <w:t>35 sati</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TROŠKOVNIK</w:t>
            </w:r>
          </w:p>
        </w:tc>
        <w:tc>
          <w:tcPr>
            <w:tcW w:w="8533"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Cs/>
              </w:rPr>
            </w:pPr>
            <w:r>
              <w:rPr>
                <w:rFonts w:eastAsia="Calibri"/>
                <w:bCs/>
              </w:rPr>
              <w:t>eventualni troškovi odlaska na županijsku i državnu razinu natjecanja</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NAČIN PRAĆENJA</w:t>
            </w:r>
          </w:p>
        </w:tc>
        <w:tc>
          <w:tcPr>
            <w:tcW w:w="8533"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Cs/>
              </w:rPr>
            </w:pPr>
            <w:r>
              <w:rPr>
                <w:rFonts w:eastAsia="Calibri"/>
                <w:bCs/>
              </w:rPr>
              <w:t>konzultacija s nastavnikom</w:t>
            </w:r>
          </w:p>
        </w:tc>
      </w:tr>
      <w:tr w:rsidR="00AF336A" w:rsidRPr="004B662D" w:rsidTr="00AF336A">
        <w:tc>
          <w:tcPr>
            <w:tcW w:w="2099"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
              </w:rPr>
            </w:pPr>
            <w:r w:rsidRPr="004B662D">
              <w:rPr>
                <w:rFonts w:eastAsia="Calibri"/>
                <w:b/>
              </w:rPr>
              <w:t>NAČIN VREDNOVANJA</w:t>
            </w:r>
          </w:p>
        </w:tc>
        <w:tc>
          <w:tcPr>
            <w:tcW w:w="8533" w:type="dxa"/>
            <w:tcBorders>
              <w:top w:val="single" w:sz="4" w:space="0" w:color="auto"/>
              <w:left w:val="single" w:sz="4" w:space="0" w:color="auto"/>
              <w:bottom w:val="single" w:sz="4" w:space="0" w:color="auto"/>
              <w:right w:val="single" w:sz="4" w:space="0" w:color="auto"/>
            </w:tcBorders>
            <w:hideMark/>
          </w:tcPr>
          <w:p w:rsidR="00AF336A" w:rsidRPr="004B662D" w:rsidRDefault="00AF336A" w:rsidP="00AF336A">
            <w:pPr>
              <w:rPr>
                <w:rFonts w:eastAsia="Calibri"/>
                <w:bCs/>
              </w:rPr>
            </w:pPr>
            <w:r w:rsidRPr="004B662D">
              <w:rPr>
                <w:rFonts w:eastAsia="Calibri"/>
                <w:bCs/>
              </w:rPr>
              <w:t xml:space="preserve">vrednovanje razine usvojenosti </w:t>
            </w:r>
            <w:r>
              <w:rPr>
                <w:rFonts w:eastAsia="Calibri"/>
                <w:bCs/>
              </w:rPr>
              <w:t>geografskih znanja i vještina te kartografske pismenosti</w:t>
            </w:r>
          </w:p>
        </w:tc>
      </w:tr>
    </w:tbl>
    <w:p w:rsid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Pr="00C8300A" w:rsidRDefault="00754B91"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AKTIVNOST: Dodatna aktivnost</w:t>
            </w:r>
          </w:p>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(engleski jezik)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 xml:space="preserve">             Naziv aktivnosti:</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 xml:space="preserve">          Priprema učenika za Gastro              </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 xml:space="preserve">          natjecanje</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Priprema učenika za Gastro natjecanje.</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Razvijanje govornih kompetencija učenika na temu poslovanja recepcije i turističke agencije te prezentacija odabrane turističke destinacije poradi postizanja uspjeha na međunarodnom natjecanju turističko-ugostiteljskih škola.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Marija Huljić, prof. engleskog jezika u suradnji s profesorima strukovnih sadržaja te napose s voditeljem aktiva spomenutih predmeta.</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Tijekom školske godine na dodatnim satima te na individualnim konzultacijama.</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Tijekom školske godine prema mogućnostima učenika i nastavnika.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Kopiranje potrebnih radnih materijala te pratnja učenika na natjecanje.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Postizanje uspjeha te ostvarivanje dodatnih bodova prilikom upisa na pojedine fakultete.</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5F740F" w:rsidRDefault="005F740F" w:rsidP="00C8300A">
            <w:pPr>
              <w:pStyle w:val="Default"/>
              <w:rPr>
                <w:rFonts w:ascii="Times New Roman" w:hAnsi="Times New Roman" w:cs="Times New Roman"/>
                <w:b/>
                <w:bCs/>
                <w:i/>
                <w:iCs/>
                <w:szCs w:val="24"/>
              </w:rPr>
            </w:pPr>
          </w:p>
          <w:p w:rsidR="005F740F" w:rsidRDefault="005F740F" w:rsidP="00C8300A">
            <w:pPr>
              <w:pStyle w:val="Default"/>
              <w:rPr>
                <w:rFonts w:ascii="Times New Roman" w:hAnsi="Times New Roman" w:cs="Times New Roman"/>
                <w:b/>
                <w:bCs/>
                <w:i/>
                <w:iCs/>
                <w:szCs w:val="24"/>
              </w:rPr>
            </w:pPr>
          </w:p>
          <w:p w:rsidR="005F740F" w:rsidRDefault="005F740F" w:rsidP="00C8300A">
            <w:pPr>
              <w:pStyle w:val="Default"/>
              <w:rPr>
                <w:rFonts w:ascii="Times New Roman" w:hAnsi="Times New Roman" w:cs="Times New Roman"/>
                <w:b/>
                <w:bCs/>
                <w:i/>
                <w:iCs/>
                <w:szCs w:val="24"/>
              </w:rPr>
            </w:pPr>
          </w:p>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AKTIVNOST: Dodatna aktivnost</w:t>
            </w:r>
          </w:p>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(engleski jezik)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 xml:space="preserve">             Naziv aktivnosti:</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 xml:space="preserve">          Priprema učenika za državnu</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 xml:space="preserve">          maturu</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Priprema učenika za državnu maturu.</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Poboljšanje jezičnih kompetencija učenika te usavršavanje jezičnih vještina slušanja i čitanja s razumijevanjem te pisanja, razvijanje sposobnosti pravilne uporabe gramatičke građe potrebne za usmenu i pisanu komunikaciju.</w:t>
            </w:r>
          </w:p>
          <w:p w:rsidR="00C8300A" w:rsidRPr="00C8300A" w:rsidRDefault="00C8300A" w:rsidP="00C8300A">
            <w:pPr>
              <w:rPr>
                <w:rFonts w:ascii="Times New Roman" w:hAnsi="Times New Roman" w:cs="Times New Roman"/>
                <w:sz w:val="24"/>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Marija Huljić, prof. engleskog jezika</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Tijekom školske godine na dodatnim satima u izvanastavnom terminu te subotom.</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Kroz cijelu školsku godinu.</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Kopiranje potrebnih radnih materijala.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Stečena znanja i vještine iskoristiti na državnoj maturi.</w:t>
            </w:r>
          </w:p>
          <w:p w:rsidR="00C8300A" w:rsidRPr="00C8300A" w:rsidRDefault="00C8300A" w:rsidP="00C8300A">
            <w:pPr>
              <w:pStyle w:val="Default"/>
              <w:ind w:left="-108"/>
              <w:jc w:val="both"/>
              <w:rPr>
                <w:rFonts w:ascii="Times New Roman" w:hAnsi="Times New Roman" w:cs="Times New Roman"/>
                <w:szCs w:val="24"/>
              </w:rPr>
            </w:pPr>
          </w:p>
        </w:tc>
      </w:tr>
    </w:tbl>
    <w:p w:rsidR="00C8300A" w:rsidRDefault="00C8300A"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Default="00754B91" w:rsidP="00C8300A">
      <w:pPr>
        <w:rPr>
          <w:rFonts w:ascii="Times New Roman" w:hAnsi="Times New Roman" w:cs="Times New Roman"/>
          <w:sz w:val="24"/>
          <w:szCs w:val="24"/>
        </w:rPr>
      </w:pPr>
    </w:p>
    <w:p w:rsidR="00754B91" w:rsidRPr="00C8300A" w:rsidRDefault="00754B91" w:rsidP="00C8300A">
      <w:pPr>
        <w:rPr>
          <w:rFonts w:ascii="Times New Roman" w:hAnsi="Times New Roman" w:cs="Times New Roman"/>
          <w:sz w:val="24"/>
          <w:szCs w:val="24"/>
        </w:rPr>
      </w:pPr>
    </w:p>
    <w:tbl>
      <w:tblPr>
        <w:tblW w:w="9478" w:type="dxa"/>
        <w:tblInd w:w="-113" w:type="dxa"/>
        <w:tblLayout w:type="fixed"/>
        <w:tblCellMar>
          <w:left w:w="10" w:type="dxa"/>
          <w:right w:w="10" w:type="dxa"/>
        </w:tblCellMar>
        <w:tblLook w:val="04A0"/>
      </w:tblPr>
      <w:tblGrid>
        <w:gridCol w:w="3348"/>
        <w:gridCol w:w="6130"/>
      </w:tblGrid>
      <w:tr w:rsidR="00C8300A" w:rsidRPr="00C8300A" w:rsidTr="00C8300A">
        <w:trPr>
          <w:trHeight w:val="435"/>
        </w:trPr>
        <w:tc>
          <w:tcPr>
            <w:tcW w:w="3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AKTIVNOST</w:t>
            </w:r>
          </w:p>
          <w:p w:rsidR="00C8300A" w:rsidRPr="00C8300A" w:rsidRDefault="00C8300A">
            <w:pPr>
              <w:pStyle w:val="Default"/>
              <w:rPr>
                <w:rFonts w:ascii="Times New Roman" w:hAnsi="Times New Roman" w:cs="Times New Roman"/>
                <w:b/>
                <w:bCs/>
                <w:i/>
                <w:iCs/>
                <w:szCs w:val="24"/>
              </w:rPr>
            </w:pPr>
          </w:p>
        </w:tc>
        <w:tc>
          <w:tcPr>
            <w:tcW w:w="6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Default"/>
              <w:ind w:left="271"/>
              <w:rPr>
                <w:rFonts w:ascii="Times New Roman" w:hAnsi="Times New Roman" w:cs="Times New Roman"/>
                <w:b/>
                <w:bCs/>
                <w:szCs w:val="24"/>
              </w:rPr>
            </w:pPr>
            <w:r w:rsidRPr="00C8300A">
              <w:rPr>
                <w:rFonts w:ascii="Times New Roman" w:hAnsi="Times New Roman" w:cs="Times New Roman"/>
                <w:b/>
                <w:bCs/>
                <w:szCs w:val="24"/>
              </w:rPr>
              <w:t>DODATNA NASTAVA</w:t>
            </w:r>
          </w:p>
          <w:p w:rsidR="00C8300A" w:rsidRPr="00C8300A" w:rsidRDefault="00C8300A">
            <w:pPr>
              <w:pStyle w:val="Default"/>
              <w:ind w:left="271"/>
              <w:rPr>
                <w:rFonts w:ascii="Times New Roman" w:hAnsi="Times New Roman" w:cs="Times New Roman"/>
                <w:b/>
                <w:bCs/>
                <w:szCs w:val="24"/>
              </w:rPr>
            </w:pPr>
            <w:r w:rsidRPr="00C8300A">
              <w:rPr>
                <w:rFonts w:ascii="Times New Roman" w:hAnsi="Times New Roman" w:cs="Times New Roman"/>
                <w:b/>
                <w:bCs/>
                <w:szCs w:val="24"/>
              </w:rPr>
              <w:t>JEZIČNO-KOMUNIKACIJSKO PODRUČJE</w:t>
            </w:r>
          </w:p>
          <w:p w:rsidR="00C8300A" w:rsidRPr="00C8300A" w:rsidRDefault="00C8300A">
            <w:pPr>
              <w:pStyle w:val="Default"/>
              <w:ind w:left="271"/>
              <w:rPr>
                <w:rFonts w:ascii="Times New Roman" w:hAnsi="Times New Roman" w:cs="Times New Roman"/>
                <w:b/>
                <w:bCs/>
                <w:szCs w:val="24"/>
              </w:rPr>
            </w:pPr>
            <w:r w:rsidRPr="00C8300A">
              <w:rPr>
                <w:rFonts w:ascii="Times New Roman" w:hAnsi="Times New Roman" w:cs="Times New Roman"/>
                <w:b/>
                <w:bCs/>
                <w:szCs w:val="24"/>
              </w:rPr>
              <w:t>PRIPREMA ZA ŠKOLSKA/ŽUPANIJSKA NATJECANJA</w:t>
            </w:r>
          </w:p>
          <w:p w:rsidR="00C8300A" w:rsidRPr="00C8300A" w:rsidRDefault="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1. Ciljevi aktivnosti</w:t>
            </w:r>
          </w:p>
        </w:tc>
        <w:tc>
          <w:tcPr>
            <w:tcW w:w="6130"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p>
          <w:p w:rsidR="00C8300A" w:rsidRPr="00C8300A" w:rsidRDefault="00C8300A">
            <w:pPr>
              <w:pStyle w:val="Default"/>
              <w:rPr>
                <w:rFonts w:ascii="Times New Roman" w:hAnsi="Times New Roman" w:cs="Times New Roman"/>
                <w:szCs w:val="24"/>
              </w:rPr>
            </w:pPr>
            <w:r w:rsidRPr="00C8300A">
              <w:rPr>
                <w:rFonts w:ascii="Times New Roman" w:hAnsi="Times New Roman" w:cs="Times New Roman"/>
                <w:szCs w:val="24"/>
              </w:rPr>
              <w:t>Priprema učenika 2. I 4. razreda gimnazije / 4 HTT za Školsko te po rezultatima za Županijsko natjecanje iz engleskog jezika.</w:t>
            </w:r>
          </w:p>
          <w:p w:rsidR="00C8300A" w:rsidRPr="00C8300A" w:rsidRDefault="00C8300A">
            <w:pPr>
              <w:pStyle w:val="Default"/>
              <w:rPr>
                <w:rFonts w:ascii="Times New Roman" w:hAnsi="Times New Roman" w:cs="Times New Roman"/>
                <w:szCs w:val="24"/>
              </w:rPr>
            </w:pPr>
          </w:p>
          <w:p w:rsidR="00C8300A" w:rsidRPr="00C8300A" w:rsidRDefault="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2. Namjena aktivnosti</w:t>
            </w:r>
          </w:p>
        </w:tc>
        <w:tc>
          <w:tcPr>
            <w:tcW w:w="6130"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Poticanje talentiranih učenika na poboljšanje jezičnih vještina te potvrdu znanja na školskoj/županijskoj razini. Pravovremena priprema za završni ispit te procjenu razine ispita</w:t>
            </w:r>
          </w:p>
        </w:tc>
      </w:tr>
      <w:tr w:rsidR="00C8300A" w:rsidRPr="00C8300A" w:rsidTr="00C8300A">
        <w:trPr>
          <w:trHeight w:val="824"/>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3. Nositelji aktivnosti i njihova odgovornost</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Predmetni nastavnik: Dijana Salamunić</w:t>
            </w:r>
          </w:p>
        </w:tc>
      </w:tr>
      <w:tr w:rsidR="00C8300A" w:rsidRPr="00C8300A" w:rsidTr="00C8300A">
        <w:trPr>
          <w:trHeight w:val="1122"/>
        </w:trPr>
        <w:tc>
          <w:tcPr>
            <w:tcW w:w="334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4. Način realizacije aktivnosti</w:t>
            </w:r>
          </w:p>
        </w:tc>
        <w:tc>
          <w:tcPr>
            <w:tcW w:w="6130"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Grupni i individualni rad po posebnim udžbenicima te uvježbavanje kroz testove prijašnjih natjecanja.</w:t>
            </w:r>
          </w:p>
          <w:p w:rsidR="00C8300A" w:rsidRPr="00C8300A" w:rsidRDefault="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5. Vremenik aktivnosti</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Standard"/>
              <w:snapToGrid w:val="0"/>
            </w:pPr>
            <w:r w:rsidRPr="00C8300A">
              <w:t>STUDENI, PROSINAC,SIJEČANJ- školska razina</w:t>
            </w:r>
          </w:p>
          <w:p w:rsidR="00C8300A" w:rsidRPr="00C8300A" w:rsidRDefault="00C8300A">
            <w:pPr>
              <w:pStyle w:val="Standard"/>
              <w:snapToGrid w:val="0"/>
            </w:pPr>
            <w:r w:rsidRPr="00C8300A">
              <w:t>VELJAČA , OŽUJAK – županijska razina</w:t>
            </w:r>
          </w:p>
        </w:tc>
      </w:tr>
      <w:tr w:rsidR="00C8300A" w:rsidRPr="00C8300A" w:rsidTr="00C8300A">
        <w:trPr>
          <w:trHeight w:val="1113"/>
        </w:trPr>
        <w:tc>
          <w:tcPr>
            <w:tcW w:w="3348"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6. Detaljan troškovnik aktivnosti</w:t>
            </w:r>
          </w:p>
        </w:tc>
        <w:tc>
          <w:tcPr>
            <w:tcW w:w="6130"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Kopiranje radnog materijala, pratnja učenicima na natjecanje u Split, dnevni i putni toškovi</w:t>
            </w:r>
          </w:p>
        </w:tc>
      </w:tr>
      <w:tr w:rsidR="00C8300A" w:rsidRPr="00C8300A" w:rsidTr="00C8300A">
        <w:trPr>
          <w:trHeight w:val="1113"/>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7. Način vrednovanja i način korištenja rezultata vrednovanja</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 xml:space="preserve"> Stimuliranje učenika kroz ocjenu aktivnosti  i pohvalu školskih i županijskih vijeća.</w:t>
            </w:r>
          </w:p>
          <w:p w:rsidR="00C8300A" w:rsidRPr="00C8300A" w:rsidRDefault="00C8300A">
            <w:pPr>
              <w:pStyle w:val="Default"/>
              <w:ind w:left="-108"/>
              <w:jc w:val="both"/>
              <w:rPr>
                <w:rFonts w:ascii="Times New Roman" w:hAnsi="Times New Roman" w:cs="Times New Roman"/>
                <w:szCs w:val="24"/>
              </w:rPr>
            </w:pPr>
          </w:p>
        </w:tc>
      </w:tr>
    </w:tbl>
    <w:p w:rsidR="00C8300A" w:rsidRPr="00C8300A" w:rsidRDefault="00C8300A">
      <w:pPr>
        <w:pStyle w:val="Standard"/>
      </w:pPr>
    </w:p>
    <w:p w:rsidR="00C8300A" w:rsidRPr="00C8300A" w:rsidRDefault="00C8300A">
      <w:pPr>
        <w:pStyle w:val="Standard"/>
      </w:pPr>
    </w:p>
    <w:p w:rsidR="00C8300A" w:rsidRPr="00C8300A" w:rsidRDefault="00C8300A">
      <w:pPr>
        <w:pStyle w:val="Standard"/>
      </w:pPr>
    </w:p>
    <w:p w:rsidR="00C8300A" w:rsidRPr="00C8300A" w:rsidRDefault="00C8300A">
      <w:pPr>
        <w:pStyle w:val="Standard"/>
        <w:ind w:left="5664"/>
      </w:pPr>
      <w:r w:rsidRPr="00C8300A">
        <w:t>Nositelj aktivnosti:</w:t>
      </w:r>
    </w:p>
    <w:p w:rsidR="00C8300A" w:rsidRPr="00C8300A" w:rsidRDefault="00C8300A">
      <w:pPr>
        <w:pStyle w:val="Standard"/>
        <w:ind w:left="5664"/>
      </w:pPr>
      <w:r w:rsidRPr="00C8300A">
        <w:t>Dijana Salamunić</w:t>
      </w:r>
    </w:p>
    <w:p w:rsidR="00C8300A" w:rsidRPr="00C8300A" w:rsidRDefault="00C8300A">
      <w:pPr>
        <w:pStyle w:val="Standard"/>
      </w:pPr>
    </w:p>
    <w:p w:rsidR="00C8300A" w:rsidRDefault="00C8300A">
      <w:pPr>
        <w:pStyle w:val="Standard"/>
      </w:pPr>
    </w:p>
    <w:p w:rsidR="00754B91" w:rsidRDefault="00754B91">
      <w:pPr>
        <w:pStyle w:val="Standard"/>
      </w:pPr>
    </w:p>
    <w:p w:rsidR="00754B91" w:rsidRDefault="00754B91">
      <w:pPr>
        <w:pStyle w:val="Standard"/>
      </w:pPr>
    </w:p>
    <w:p w:rsidR="00754B91" w:rsidRDefault="00754B91">
      <w:pPr>
        <w:pStyle w:val="Standard"/>
      </w:pPr>
    </w:p>
    <w:p w:rsidR="00754B91" w:rsidRDefault="00754B91">
      <w:pPr>
        <w:pStyle w:val="Standard"/>
      </w:pPr>
    </w:p>
    <w:p w:rsidR="00754B91" w:rsidRDefault="00754B91">
      <w:pPr>
        <w:pStyle w:val="Standard"/>
      </w:pPr>
    </w:p>
    <w:p w:rsidR="00754B91" w:rsidRDefault="00754B91">
      <w:pPr>
        <w:pStyle w:val="Standard"/>
      </w:pPr>
    </w:p>
    <w:p w:rsidR="00C8300A" w:rsidRPr="00C8300A" w:rsidRDefault="00C8300A">
      <w:pPr>
        <w:pStyle w:val="Standard"/>
      </w:pPr>
    </w:p>
    <w:tbl>
      <w:tblPr>
        <w:tblW w:w="9478" w:type="dxa"/>
        <w:tblInd w:w="-113" w:type="dxa"/>
        <w:tblLayout w:type="fixed"/>
        <w:tblCellMar>
          <w:left w:w="10" w:type="dxa"/>
          <w:right w:w="10" w:type="dxa"/>
        </w:tblCellMar>
        <w:tblLook w:val="04A0"/>
      </w:tblPr>
      <w:tblGrid>
        <w:gridCol w:w="3348"/>
        <w:gridCol w:w="6130"/>
      </w:tblGrid>
      <w:tr w:rsidR="00C8300A" w:rsidRPr="00C8300A" w:rsidTr="00C8300A">
        <w:trPr>
          <w:trHeight w:val="435"/>
        </w:trPr>
        <w:tc>
          <w:tcPr>
            <w:tcW w:w="3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AKTIVNOST</w:t>
            </w:r>
          </w:p>
          <w:p w:rsidR="00C8300A" w:rsidRPr="00C8300A" w:rsidRDefault="00C8300A">
            <w:pPr>
              <w:pStyle w:val="Default"/>
              <w:rPr>
                <w:rFonts w:ascii="Times New Roman" w:hAnsi="Times New Roman" w:cs="Times New Roman"/>
                <w:b/>
                <w:bCs/>
                <w:i/>
                <w:iCs/>
                <w:szCs w:val="24"/>
              </w:rPr>
            </w:pPr>
          </w:p>
        </w:tc>
        <w:tc>
          <w:tcPr>
            <w:tcW w:w="6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DODATNA NASTAVA-</w:t>
            </w:r>
          </w:p>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JEZIČNO-KOMUNIKACIJSKO PODRUČJE</w:t>
            </w:r>
          </w:p>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PROJEKTI –</w:t>
            </w:r>
          </w:p>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LANGUAGES IN LIVE</w:t>
            </w:r>
          </w:p>
          <w:p w:rsidR="00C8300A" w:rsidRPr="00C8300A" w:rsidRDefault="00C8300A">
            <w:pPr>
              <w:pStyle w:val="Default"/>
              <w:jc w:val="both"/>
              <w:rPr>
                <w:rFonts w:ascii="Times New Roman" w:hAnsi="Times New Roman" w:cs="Times New Roman"/>
                <w:szCs w:val="24"/>
              </w:rPr>
            </w:pPr>
            <w:r w:rsidRPr="00C8300A">
              <w:rPr>
                <w:rStyle w:val="Zadanifontodlomka"/>
                <w:rFonts w:ascii="Times New Roman" w:hAnsi="Times New Roman" w:cs="Times New Roman"/>
                <w:b/>
                <w:bCs/>
                <w:szCs w:val="24"/>
              </w:rPr>
              <w:t>(LITERATURE ON SILVER SCREEN/IN THE  THEATRES )</w:t>
            </w:r>
          </w:p>
          <w:p w:rsidR="00C8300A" w:rsidRPr="00C8300A" w:rsidRDefault="00C8300A">
            <w:pPr>
              <w:pStyle w:val="Default"/>
              <w:rPr>
                <w:rFonts w:ascii="Times New Roman" w:hAnsi="Times New Roman" w:cs="Times New Roman"/>
                <w:b/>
                <w:bCs/>
                <w:szCs w:val="24"/>
              </w:rPr>
            </w:pPr>
          </w:p>
          <w:p w:rsidR="00C8300A" w:rsidRPr="00C8300A" w:rsidRDefault="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1. Ciljevi aktivnosti</w:t>
            </w:r>
          </w:p>
        </w:tc>
        <w:tc>
          <w:tcPr>
            <w:tcW w:w="6130"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p>
          <w:p w:rsidR="00C8300A" w:rsidRPr="00C8300A" w:rsidRDefault="00C8300A">
            <w:pPr>
              <w:pStyle w:val="Default"/>
              <w:rPr>
                <w:rFonts w:ascii="Times New Roman" w:hAnsi="Times New Roman" w:cs="Times New Roman"/>
                <w:szCs w:val="24"/>
              </w:rPr>
            </w:pPr>
            <w:r w:rsidRPr="00C8300A">
              <w:rPr>
                <w:rFonts w:ascii="Times New Roman" w:hAnsi="Times New Roman" w:cs="Times New Roman"/>
                <w:szCs w:val="24"/>
              </w:rPr>
              <w:t>Istaknuti važnost svih jezika koje učenici uče u školi te zainteresirati učenike za rad na polju jezika prepoznajući njihove osobne talente i izražaje.</w:t>
            </w:r>
          </w:p>
          <w:p w:rsidR="00C8300A" w:rsidRPr="00C8300A" w:rsidRDefault="00C8300A">
            <w:pPr>
              <w:pStyle w:val="Default"/>
              <w:rPr>
                <w:rFonts w:ascii="Times New Roman" w:hAnsi="Times New Roman" w:cs="Times New Roman"/>
                <w:szCs w:val="24"/>
              </w:rPr>
            </w:pPr>
            <w:r w:rsidRPr="00C8300A">
              <w:rPr>
                <w:rFonts w:ascii="Times New Roman" w:hAnsi="Times New Roman" w:cs="Times New Roman"/>
                <w:szCs w:val="24"/>
              </w:rPr>
              <w:t>U dogovoru sa aktivom te djelatnicima čitaonice odabrati temu projekta te učenike približiti aktivnostima, čitanju knjiga i vrijednostima čitaonice.</w:t>
            </w:r>
          </w:p>
          <w:p w:rsidR="00C8300A" w:rsidRPr="00C8300A" w:rsidRDefault="00C8300A">
            <w:pPr>
              <w:pStyle w:val="Default"/>
              <w:rPr>
                <w:rFonts w:ascii="Times New Roman" w:hAnsi="Times New Roman" w:cs="Times New Roman"/>
                <w:szCs w:val="24"/>
              </w:rPr>
            </w:pPr>
          </w:p>
          <w:p w:rsidR="00C8300A" w:rsidRPr="00C8300A" w:rsidRDefault="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2. Namjena aktivnosti</w:t>
            </w:r>
          </w:p>
        </w:tc>
        <w:tc>
          <w:tcPr>
            <w:tcW w:w="6130"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Poticanje učenika na prezentaciju jezičnih znanja i vještina , spontano učenje i sagledavanje učenička kao kompletne ličnosti, poticanje svih talentiranih učenika u nejezičnim domenama na važnost njegovanja i unaprijeđivanja.</w:t>
            </w:r>
          </w:p>
        </w:tc>
      </w:tr>
      <w:tr w:rsidR="00C8300A" w:rsidRPr="00C8300A" w:rsidTr="00C8300A">
        <w:trPr>
          <w:trHeight w:val="824"/>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3. Nositelji aktivnosti i njihova odgovornost</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Profesori Aktiva stranih jezika u korelaciji sa drugim zainteresiranim aktivima: Aktiv stranih jezika , hrvatski jezik, psihologija , povijest, geografija, agro turizam, ugostiteljstvo</w:t>
            </w:r>
          </w:p>
        </w:tc>
      </w:tr>
      <w:tr w:rsidR="00C8300A" w:rsidRPr="00C8300A" w:rsidTr="00C8300A">
        <w:trPr>
          <w:trHeight w:val="1122"/>
        </w:trPr>
        <w:tc>
          <w:tcPr>
            <w:tcW w:w="334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4. Način realizacije aktivnosti</w:t>
            </w:r>
          </w:p>
        </w:tc>
        <w:tc>
          <w:tcPr>
            <w:tcW w:w="6130"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Kroz individualni rad, istraživanje, uvježbavanje sa mentorima, te kao rezultat prezentaciju istih u školi i šire.</w:t>
            </w:r>
          </w:p>
          <w:p w:rsidR="00C8300A" w:rsidRPr="00C8300A" w:rsidRDefault="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5. Vremenik aktivnosti</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Standard"/>
              <w:snapToGrid w:val="0"/>
            </w:pPr>
            <w:r w:rsidRPr="00C8300A">
              <w:t>Po dogovoru sa članovima Aktiva/Voditeljicom/Ravnateljem odabir prigodnog termina.</w:t>
            </w:r>
          </w:p>
        </w:tc>
      </w:tr>
      <w:tr w:rsidR="00C8300A" w:rsidRPr="00C8300A" w:rsidTr="00C8300A">
        <w:trPr>
          <w:trHeight w:val="1113"/>
        </w:trPr>
        <w:tc>
          <w:tcPr>
            <w:tcW w:w="3348"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6. Detaljan troškovnik aktivnosti</w:t>
            </w:r>
          </w:p>
        </w:tc>
        <w:tc>
          <w:tcPr>
            <w:tcW w:w="6130"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Potrebni radni materijali, prijevoz učenika,  troškovi putovaja,dnevnice nastavnika ,glazbena dodatna oprema.</w:t>
            </w:r>
          </w:p>
          <w:p w:rsidR="00C8300A" w:rsidRPr="00C8300A" w:rsidRDefault="00C8300A">
            <w:pPr>
              <w:pStyle w:val="Default"/>
              <w:snapToGrid w:val="0"/>
              <w:jc w:val="both"/>
              <w:rPr>
                <w:rFonts w:ascii="Times New Roman" w:hAnsi="Times New Roman" w:cs="Times New Roman"/>
                <w:szCs w:val="24"/>
              </w:rPr>
            </w:pPr>
          </w:p>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Nositelj aktivnosti : Dijana Salamunić</w:t>
            </w:r>
          </w:p>
          <w:p w:rsidR="00C8300A" w:rsidRPr="00C8300A" w:rsidRDefault="00C8300A">
            <w:pPr>
              <w:pStyle w:val="Default"/>
              <w:snapToGrid w:val="0"/>
              <w:jc w:val="both"/>
              <w:rPr>
                <w:rFonts w:ascii="Times New Roman" w:hAnsi="Times New Roman" w:cs="Times New Roman"/>
                <w:szCs w:val="24"/>
              </w:rPr>
            </w:pPr>
          </w:p>
          <w:p w:rsidR="00C8300A" w:rsidRPr="00C8300A" w:rsidRDefault="00C8300A">
            <w:pPr>
              <w:pStyle w:val="Default"/>
              <w:snapToGrid w:val="0"/>
              <w:jc w:val="both"/>
              <w:rPr>
                <w:rFonts w:ascii="Times New Roman" w:hAnsi="Times New Roman" w:cs="Times New Roman"/>
                <w:szCs w:val="24"/>
              </w:rPr>
            </w:pPr>
          </w:p>
          <w:p w:rsidR="00C8300A" w:rsidRPr="00C8300A" w:rsidRDefault="00C8300A">
            <w:pPr>
              <w:pStyle w:val="Default"/>
              <w:snapToGrid w:val="0"/>
              <w:jc w:val="both"/>
              <w:rPr>
                <w:rFonts w:ascii="Times New Roman" w:hAnsi="Times New Roman" w:cs="Times New Roman"/>
                <w:szCs w:val="24"/>
              </w:rPr>
            </w:pPr>
          </w:p>
        </w:tc>
      </w:tr>
      <w:tr w:rsidR="00C8300A" w:rsidRPr="00C8300A" w:rsidTr="00C8300A">
        <w:trPr>
          <w:trHeight w:val="1113"/>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7. Način vrednovanja i način korištenja rezultata vrednovanja</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Motivacija učenika kroz ocjenu aktivnosti, govorenja,pisanja a zavisno o vrsti angažmana i kvaliteti rada.</w:t>
            </w:r>
          </w:p>
          <w:p w:rsidR="00C8300A" w:rsidRPr="00C8300A" w:rsidRDefault="00C8300A">
            <w:pPr>
              <w:pStyle w:val="Default"/>
              <w:ind w:left="-108"/>
              <w:jc w:val="both"/>
              <w:rPr>
                <w:rFonts w:ascii="Times New Roman" w:hAnsi="Times New Roman" w:cs="Times New Roman"/>
                <w:szCs w:val="24"/>
              </w:rPr>
            </w:pPr>
          </w:p>
        </w:tc>
      </w:tr>
    </w:tbl>
    <w:p w:rsidR="00C8300A" w:rsidRPr="00C8300A" w:rsidRDefault="00C8300A">
      <w:pPr>
        <w:pStyle w:val="Standard"/>
      </w:pPr>
    </w:p>
    <w:p w:rsidR="00C8300A" w:rsidRPr="00C8300A" w:rsidRDefault="00C8300A">
      <w:pPr>
        <w:pStyle w:val="Standard"/>
      </w:pPr>
    </w:p>
    <w:p w:rsidR="00C8300A" w:rsidRPr="00C8300A" w:rsidRDefault="00C8300A">
      <w:pPr>
        <w:pStyle w:val="Standard"/>
        <w:ind w:left="5664"/>
      </w:pPr>
    </w:p>
    <w:p w:rsidR="00C8300A" w:rsidRPr="00C8300A" w:rsidRDefault="00C8300A">
      <w:pPr>
        <w:pStyle w:val="Standard"/>
      </w:pPr>
    </w:p>
    <w:p w:rsidR="00C8300A" w:rsidRPr="00C8300A" w:rsidRDefault="00C8300A">
      <w:pPr>
        <w:pStyle w:val="Standard"/>
      </w:pPr>
    </w:p>
    <w:tbl>
      <w:tblPr>
        <w:tblW w:w="9478" w:type="dxa"/>
        <w:tblInd w:w="-113" w:type="dxa"/>
        <w:tblLayout w:type="fixed"/>
        <w:tblCellMar>
          <w:left w:w="10" w:type="dxa"/>
          <w:right w:w="10" w:type="dxa"/>
        </w:tblCellMar>
        <w:tblLook w:val="04A0"/>
      </w:tblPr>
      <w:tblGrid>
        <w:gridCol w:w="3348"/>
        <w:gridCol w:w="6130"/>
      </w:tblGrid>
      <w:tr w:rsidR="00C8300A" w:rsidRPr="00C8300A" w:rsidTr="00C8300A">
        <w:trPr>
          <w:trHeight w:val="435"/>
        </w:trPr>
        <w:tc>
          <w:tcPr>
            <w:tcW w:w="3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AKTIVNOST</w:t>
            </w:r>
          </w:p>
          <w:p w:rsidR="00C8300A" w:rsidRPr="00C8300A" w:rsidRDefault="00C8300A">
            <w:pPr>
              <w:pStyle w:val="Default"/>
              <w:rPr>
                <w:rFonts w:ascii="Times New Roman" w:hAnsi="Times New Roman" w:cs="Times New Roman"/>
                <w:b/>
                <w:bCs/>
                <w:i/>
                <w:iCs/>
                <w:szCs w:val="24"/>
              </w:rPr>
            </w:pPr>
          </w:p>
        </w:tc>
        <w:tc>
          <w:tcPr>
            <w:tcW w:w="6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Default"/>
              <w:ind w:left="271"/>
              <w:rPr>
                <w:rFonts w:ascii="Times New Roman" w:hAnsi="Times New Roman" w:cs="Times New Roman"/>
                <w:b/>
                <w:bCs/>
                <w:szCs w:val="24"/>
              </w:rPr>
            </w:pPr>
            <w:r w:rsidRPr="00C8300A">
              <w:rPr>
                <w:rFonts w:ascii="Times New Roman" w:hAnsi="Times New Roman" w:cs="Times New Roman"/>
                <w:b/>
                <w:bCs/>
                <w:szCs w:val="24"/>
              </w:rPr>
              <w:t>DODATNA NASTAVA-</w:t>
            </w:r>
          </w:p>
          <w:p w:rsidR="00C8300A" w:rsidRPr="00C8300A" w:rsidRDefault="00C8300A">
            <w:pPr>
              <w:pStyle w:val="Default"/>
              <w:ind w:left="271"/>
              <w:rPr>
                <w:rFonts w:ascii="Times New Roman" w:hAnsi="Times New Roman" w:cs="Times New Roman"/>
                <w:b/>
                <w:bCs/>
                <w:szCs w:val="24"/>
              </w:rPr>
            </w:pPr>
            <w:r w:rsidRPr="00C8300A">
              <w:rPr>
                <w:rFonts w:ascii="Times New Roman" w:hAnsi="Times New Roman" w:cs="Times New Roman"/>
                <w:b/>
                <w:bCs/>
                <w:szCs w:val="24"/>
              </w:rPr>
              <w:t>'ADVANCED ENGLISH SPEAKERS'</w:t>
            </w:r>
          </w:p>
          <w:p w:rsidR="00C8300A" w:rsidRPr="00C8300A" w:rsidRDefault="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30"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Priprema učenika trećeg i četvrtog razreda gimnazije/ četvrtog HTT  za FCE-B2 / C1 CAMBRIDGE EXAM stupnjevan prema Vijeću Europe i ALTE-a.</w:t>
            </w:r>
          </w:p>
          <w:p w:rsidR="00C8300A" w:rsidRPr="00C8300A" w:rsidRDefault="00C8300A">
            <w:pPr>
              <w:pStyle w:val="Default"/>
              <w:rPr>
                <w:rFonts w:ascii="Times New Roman" w:hAnsi="Times New Roman" w:cs="Times New Roman"/>
                <w:szCs w:val="24"/>
              </w:rPr>
            </w:pPr>
          </w:p>
          <w:p w:rsidR="00C8300A" w:rsidRPr="00C8300A" w:rsidRDefault="00C8300A">
            <w:pPr>
              <w:pStyle w:val="Default"/>
              <w:rPr>
                <w:rFonts w:ascii="Times New Roman" w:hAnsi="Times New Roman" w:cs="Times New Roman"/>
                <w:szCs w:val="24"/>
              </w:rPr>
            </w:pPr>
          </w:p>
          <w:p w:rsidR="00C8300A" w:rsidRPr="00C8300A" w:rsidRDefault="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2. Namjena aktivnosti</w:t>
            </w:r>
          </w:p>
        </w:tc>
        <w:tc>
          <w:tcPr>
            <w:tcW w:w="6130"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Stjecanje UNIVERSITY OF CAMBRIDGE ESOL DIPLOMA koja omogućava kvalitetnu pripremu za Državnu maturu, jezični studij te stjecanje diplome validne u EU i dokumenta koji postaje dio cjeloživotnog CV-a učenika</w:t>
            </w:r>
          </w:p>
        </w:tc>
      </w:tr>
      <w:tr w:rsidR="00C8300A" w:rsidRPr="00C8300A" w:rsidTr="00C8300A">
        <w:trPr>
          <w:trHeight w:val="824"/>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3. Nositelji aktivnosti i njihova odgovornost</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Predmetni nastavnik : Dijana Salamunić</w:t>
            </w:r>
          </w:p>
        </w:tc>
      </w:tr>
      <w:tr w:rsidR="00C8300A" w:rsidRPr="00C8300A" w:rsidTr="00C8300A">
        <w:trPr>
          <w:trHeight w:val="1122"/>
        </w:trPr>
        <w:tc>
          <w:tcPr>
            <w:tcW w:w="334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4. Način realizacije aktivnosti</w:t>
            </w:r>
          </w:p>
        </w:tc>
        <w:tc>
          <w:tcPr>
            <w:tcW w:w="6130"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Individualni i grupni rad po posebno odabranim udžbenicima koji učenike priprema za sve jezične vještine koje se na ispitu provjeravaju</w:t>
            </w:r>
          </w:p>
          <w:p w:rsidR="00C8300A" w:rsidRPr="00C8300A" w:rsidRDefault="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5. Vremenik aktivnosti</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Standard"/>
              <w:snapToGrid w:val="0"/>
            </w:pPr>
            <w:r w:rsidRPr="00C8300A">
              <w:t xml:space="preserve"> Tempo rada po interesu i dogovoru sa učenicima tijekom prvog i drugog polugodišta kao i ponuđene datume polaganja ispita u Splitu / Zagrebu</w:t>
            </w:r>
          </w:p>
        </w:tc>
      </w:tr>
      <w:tr w:rsidR="00C8300A" w:rsidRPr="00C8300A" w:rsidTr="00C8300A">
        <w:trPr>
          <w:trHeight w:val="1113"/>
        </w:trPr>
        <w:tc>
          <w:tcPr>
            <w:tcW w:w="3348"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6. Detaljan troškovnik aktivnosti</w:t>
            </w:r>
          </w:p>
        </w:tc>
        <w:tc>
          <w:tcPr>
            <w:tcW w:w="6130"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Seminari za pripremu nastavnika, po potrebi nastavni udžbenici , kopiranje materijala te putni troškovi nastavnika-pratnje na ispit u Split /Zagreb.</w:t>
            </w:r>
          </w:p>
        </w:tc>
      </w:tr>
      <w:tr w:rsidR="00C8300A" w:rsidRPr="00C8300A" w:rsidTr="00C8300A">
        <w:trPr>
          <w:trHeight w:val="1113"/>
        </w:trPr>
        <w:tc>
          <w:tcPr>
            <w:tcW w:w="334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7. Način vrednovanja i način korištenja rezultata vrednovanja</w:t>
            </w:r>
          </w:p>
        </w:tc>
        <w:tc>
          <w:tcPr>
            <w:tcW w:w="6130"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Vrednovanje i stimuliranje posebno talentiranih učenika, praćenje kvalitete napredovanja kroz nastavu u razredu te stimulacijske ocjene</w:t>
            </w:r>
          </w:p>
          <w:p w:rsidR="00C8300A" w:rsidRPr="00C8300A" w:rsidRDefault="00C8300A">
            <w:pPr>
              <w:pStyle w:val="Default"/>
              <w:ind w:left="-108"/>
              <w:jc w:val="both"/>
              <w:rPr>
                <w:rFonts w:ascii="Times New Roman" w:hAnsi="Times New Roman" w:cs="Times New Roman"/>
                <w:szCs w:val="24"/>
              </w:rPr>
            </w:pPr>
          </w:p>
        </w:tc>
      </w:tr>
    </w:tbl>
    <w:p w:rsidR="00C8300A" w:rsidRPr="00C8300A" w:rsidRDefault="00C8300A">
      <w:pPr>
        <w:pStyle w:val="Standard"/>
      </w:pPr>
    </w:p>
    <w:p w:rsidR="00C8300A" w:rsidRPr="00C8300A" w:rsidRDefault="00C8300A">
      <w:pPr>
        <w:pStyle w:val="Standard"/>
      </w:pPr>
    </w:p>
    <w:p w:rsidR="00C8300A" w:rsidRPr="00C8300A" w:rsidRDefault="00C8300A">
      <w:pPr>
        <w:pStyle w:val="Standard"/>
      </w:pPr>
    </w:p>
    <w:p w:rsidR="00C8300A" w:rsidRPr="00C8300A" w:rsidRDefault="00C8300A">
      <w:pPr>
        <w:pStyle w:val="Standard"/>
        <w:ind w:left="5664"/>
      </w:pPr>
      <w:r w:rsidRPr="00C8300A">
        <w:t>Nositelj aktivnosti:</w:t>
      </w:r>
    </w:p>
    <w:p w:rsidR="00C8300A" w:rsidRPr="00C8300A" w:rsidRDefault="00C8300A">
      <w:pPr>
        <w:pStyle w:val="Standard"/>
        <w:ind w:left="5664"/>
      </w:pPr>
      <w:r w:rsidRPr="00C8300A">
        <w:t>Dijana Salamunić</w:t>
      </w:r>
    </w:p>
    <w:p w:rsidR="00C8300A" w:rsidRPr="00C8300A" w:rsidRDefault="00C8300A">
      <w:pPr>
        <w:pStyle w:val="Standard"/>
      </w:pPr>
    </w:p>
    <w:p w:rsidR="00C8300A" w:rsidRDefault="00C8300A">
      <w:pPr>
        <w:pStyle w:val="Standard"/>
      </w:pPr>
    </w:p>
    <w:p w:rsidR="00C8300A" w:rsidRDefault="00C8300A">
      <w:pPr>
        <w:pStyle w:val="Standard"/>
      </w:pPr>
    </w:p>
    <w:p w:rsidR="00754B91" w:rsidRDefault="00754B91">
      <w:pPr>
        <w:pStyle w:val="Standard"/>
      </w:pPr>
    </w:p>
    <w:p w:rsidR="00754B91" w:rsidRDefault="00754B91">
      <w:pPr>
        <w:pStyle w:val="Standard"/>
      </w:pPr>
    </w:p>
    <w:p w:rsidR="00754B91" w:rsidRDefault="00754B91">
      <w:pPr>
        <w:pStyle w:val="Standard"/>
      </w:pPr>
    </w:p>
    <w:p w:rsidR="00754B91" w:rsidRDefault="00754B91">
      <w:pPr>
        <w:pStyle w:val="Standard"/>
      </w:pPr>
    </w:p>
    <w:p w:rsidR="00754B91" w:rsidRDefault="00754B91">
      <w:pPr>
        <w:pStyle w:val="Standard"/>
      </w:pPr>
    </w:p>
    <w:p w:rsidR="00754B91" w:rsidRDefault="00754B91">
      <w:pPr>
        <w:pStyle w:val="Standard"/>
      </w:pPr>
    </w:p>
    <w:p w:rsidR="00C8300A" w:rsidRDefault="00C8300A">
      <w:pPr>
        <w:pStyle w:val="Standard"/>
      </w:pPr>
    </w:p>
    <w:p w:rsidR="00754B91" w:rsidRDefault="00754B91">
      <w:pPr>
        <w:pStyle w:val="Standard"/>
      </w:pPr>
      <w:r>
        <w:rPr>
          <w:noProof/>
          <w:lang w:eastAsia="hr-HR"/>
        </w:rPr>
        <w:lastRenderedPageBreak/>
        <w:drawing>
          <wp:inline distT="0" distB="0" distL="0" distR="0">
            <wp:extent cx="4381880" cy="6096529"/>
            <wp:effectExtent l="19050" t="0" r="0" b="0"/>
            <wp:docPr id="1" name="Picture 0" descr="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png"/>
                    <pic:cNvPicPr/>
                  </pic:nvPicPr>
                  <pic:blipFill>
                    <a:blip r:embed="rId5" cstate="print"/>
                    <a:stretch>
                      <a:fillRect/>
                    </a:stretch>
                  </pic:blipFill>
                  <pic:spPr>
                    <a:xfrm>
                      <a:off x="0" y="0"/>
                      <a:ext cx="4381880" cy="6096529"/>
                    </a:xfrm>
                    <a:prstGeom prst="rect">
                      <a:avLst/>
                    </a:prstGeom>
                  </pic:spPr>
                </pic:pic>
              </a:graphicData>
            </a:graphic>
          </wp:inline>
        </w:drawing>
      </w:r>
      <w:r>
        <w:rPr>
          <w:noProof/>
          <w:lang w:eastAsia="hr-HR"/>
        </w:rPr>
        <w:drawing>
          <wp:inline distT="0" distB="0" distL="0" distR="0">
            <wp:extent cx="4447252" cy="2253078"/>
            <wp:effectExtent l="19050" t="0" r="0" b="0"/>
            <wp:docPr id="2" name="Picture 1" descr="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8.png"/>
                    <pic:cNvPicPr/>
                  </pic:nvPicPr>
                  <pic:blipFill>
                    <a:blip r:embed="rId6" cstate="print"/>
                    <a:stretch>
                      <a:fillRect/>
                    </a:stretch>
                  </pic:blipFill>
                  <pic:spPr>
                    <a:xfrm>
                      <a:off x="0" y="0"/>
                      <a:ext cx="4448697" cy="2253810"/>
                    </a:xfrm>
                    <a:prstGeom prst="rect">
                      <a:avLst/>
                    </a:prstGeom>
                  </pic:spPr>
                </pic:pic>
              </a:graphicData>
            </a:graphic>
          </wp:inline>
        </w:drawing>
      </w:r>
    </w:p>
    <w:p w:rsidR="00C8300A" w:rsidRDefault="00C8300A">
      <w:pPr>
        <w:pStyle w:val="Standard"/>
      </w:pPr>
    </w:p>
    <w:p w:rsidR="00C8300A" w:rsidRDefault="00C8300A">
      <w:pPr>
        <w:pStyle w:val="Standard"/>
      </w:pPr>
    </w:p>
    <w:p w:rsidR="00754B91" w:rsidRDefault="00754B91">
      <w:pPr>
        <w:pStyle w:val="Standard"/>
      </w:pPr>
    </w:p>
    <w:p w:rsidR="00754B91" w:rsidRDefault="00754B91">
      <w:pPr>
        <w:pStyle w:val="Standard"/>
      </w:pPr>
      <w:r>
        <w:rPr>
          <w:noProof/>
          <w:lang w:eastAsia="hr-HR"/>
        </w:rPr>
        <w:lastRenderedPageBreak/>
        <w:drawing>
          <wp:inline distT="0" distB="0" distL="0" distR="0">
            <wp:extent cx="4328535" cy="6005081"/>
            <wp:effectExtent l="19050" t="0" r="0" b="0"/>
            <wp:docPr id="4" name="Picture 3" descr="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9.png"/>
                    <pic:cNvPicPr/>
                  </pic:nvPicPr>
                  <pic:blipFill>
                    <a:blip r:embed="rId7" cstate="print"/>
                    <a:stretch>
                      <a:fillRect/>
                    </a:stretch>
                  </pic:blipFill>
                  <pic:spPr>
                    <a:xfrm>
                      <a:off x="0" y="0"/>
                      <a:ext cx="4328535" cy="6005081"/>
                    </a:xfrm>
                    <a:prstGeom prst="rect">
                      <a:avLst/>
                    </a:prstGeom>
                  </pic:spPr>
                </pic:pic>
              </a:graphicData>
            </a:graphic>
          </wp:inline>
        </w:drawing>
      </w:r>
    </w:p>
    <w:p w:rsidR="00C8300A" w:rsidRPr="00C8300A" w:rsidRDefault="00C8300A">
      <w:pPr>
        <w:pStyle w:val="Standard"/>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 DODATNA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HRVATSKI JEZIK - PRIPREMA ZA ŠKOLSKO I ŽUPANIJSKO NATJECANJE</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Pripremanje učenika (selekcija tijekom usvajanja nastavnog</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gradiva) za školsko i županijsko natjecanje iz hrvatskog</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jezika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Poticanje talentiranih i marljivih učenika da potvrde znanje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 školskom i županijskom natjecanju, povezivanje s</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učenicima iz drugih škola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Predmetni nastavnici Vesna Barbarić i Duje Šantić.</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Pripremanje učenika, poslovi dežuranja na ispitima,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ispravljanje testova zajedno s Ispitnim povjerenstvom (2</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člana po odluci Ravnatelja)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Predavanja, vježba po testovima s već provedenih</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natjecanja </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Kroz školsku godinu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Kopiranje i ispis radnih materijala, pratnja učenicima.</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Utvrđivanje poboljšanja znanja učenika kroz pripremu i</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postignute rezultate na natjecanju. Stimuliranje ocjenom.</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Vesna Barbarić, prof. i Duje Šantić, prof.</w:t>
      </w:r>
    </w:p>
    <w:p w:rsidR="00C8300A" w:rsidRPr="00C8300A" w:rsidRDefault="00C8300A">
      <w:pPr>
        <w:rPr>
          <w:rFonts w:ascii="Times New Roman" w:hAnsi="Times New Roman" w:cs="Times New Roman"/>
          <w:sz w:val="24"/>
          <w:szCs w:val="24"/>
        </w:rPr>
      </w:pPr>
    </w:p>
    <w:p w:rsidR="00C8300A" w:rsidRDefault="00C8300A">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Pr="00C8300A" w:rsidRDefault="00754B91">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9684"/>
        <w:gridCol w:w="222"/>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i/>
                <w:iCs/>
                <w:szCs w:val="24"/>
              </w:rPr>
              <w:lastRenderedPageBreak/>
              <w:t xml:space="preserve">DODATNA NASTAVA </w:t>
            </w:r>
            <w:r w:rsidRPr="00C8300A">
              <w:rPr>
                <w:rFonts w:ascii="Times New Roman" w:hAnsi="Times New Roman" w:cs="Times New Roman"/>
                <w:b/>
                <w:bCs/>
                <w:szCs w:val="24"/>
              </w:rPr>
              <w:t xml:space="preserve"> Talijanski jezik</w:t>
            </w:r>
          </w:p>
          <w:p w:rsidR="00C8300A" w:rsidRPr="00C8300A" w:rsidRDefault="00C8300A" w:rsidP="00C8300A">
            <w:pPr>
              <w:pStyle w:val="Default"/>
              <w:rPr>
                <w:rFonts w:ascii="Times New Roman" w:hAnsi="Times New Roman" w:cs="Times New Roman"/>
                <w:b/>
                <w:bCs/>
                <w:i/>
                <w:iCs/>
                <w:szCs w:val="24"/>
              </w:rPr>
            </w:pP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897"/>
        </w:trPr>
        <w:tc>
          <w:tcPr>
            <w:tcW w:w="3348" w:type="dxa"/>
            <w:tcBorders>
              <w:top w:val="nil"/>
              <w:bottom w:val="single" w:sz="4" w:space="0" w:color="auto"/>
            </w:tcBorders>
            <w:shd w:val="clear" w:color="auto" w:fill="C0C0C0"/>
          </w:tcPr>
          <w:p w:rsidR="00C8300A" w:rsidRPr="00C8300A" w:rsidRDefault="00C8300A" w:rsidP="00C8300A">
            <w:pPr>
              <w:pStyle w:val="Default"/>
              <w:widowControl/>
              <w:numPr>
                <w:ilvl w:val="0"/>
                <w:numId w:val="5"/>
              </w:numPr>
              <w:autoSpaceDE w:val="0"/>
              <w:autoSpaceDN w:val="0"/>
              <w:adjustRightInd w:val="0"/>
              <w:rPr>
                <w:rFonts w:ascii="Times New Roman" w:hAnsi="Times New Roman" w:cs="Times New Roman"/>
                <w:b/>
                <w:szCs w:val="24"/>
              </w:rPr>
            </w:pPr>
            <w:r w:rsidRPr="00C8300A">
              <w:rPr>
                <w:rFonts w:ascii="Times New Roman" w:hAnsi="Times New Roman" w:cs="Times New Roman"/>
                <w:b/>
                <w:szCs w:val="24"/>
              </w:rPr>
              <w:t xml:space="preserve">Ciljevi aktivnosti </w:t>
            </w:r>
          </w:p>
          <w:tbl>
            <w:tblPr>
              <w:tblpPr w:leftFromText="151" w:rightFromText="151" w:bottomFromText="200" w:vertAnchor="text" w:horzAnchor="margin" w:tblpY="72"/>
              <w:tblOverlap w:val="never"/>
              <w:tblW w:w="9468" w:type="dxa"/>
              <w:tblCellMar>
                <w:left w:w="90" w:type="dxa"/>
                <w:right w:w="90" w:type="dxa"/>
              </w:tblCellMar>
              <w:tblLook w:val="04A0"/>
            </w:tblPr>
            <w:tblGrid>
              <w:gridCol w:w="9468"/>
            </w:tblGrid>
            <w:tr w:rsidR="00C8300A" w:rsidRPr="00C8300A" w:rsidTr="00C8300A">
              <w:trPr>
                <w:trHeight w:val="113"/>
              </w:trPr>
              <w:tc>
                <w:tcPr>
                  <w:tcW w:w="5140" w:type="dxa"/>
                  <w:tcBorders>
                    <w:top w:val="nil"/>
                    <w:left w:val="nil"/>
                    <w:bottom w:val="single" w:sz="4" w:space="0" w:color="auto"/>
                    <w:right w:val="nil"/>
                  </w:tcBorders>
                  <w:shd w:val="clear" w:color="auto" w:fill="C0C0C0"/>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Priprema učenika  4. htt,  i 4. gimn. za školsko natjecanje, te po uvidu u prolaznost i na županijsko natjecanje iz talijanskog jezika s ciljem poboljšanja znanja i boljeg savladavanja svih jezičnih vještina. Razvijanje pozitivnog natjecateljskog duha te smisla za kreativni timski rad kao i objektivne komparacije izvan razreda, škole i šire.</w:t>
                  </w:r>
                </w:p>
              </w:tc>
            </w:tr>
          </w:tbl>
          <w:p w:rsidR="00C8300A" w:rsidRPr="00C8300A" w:rsidRDefault="00C8300A" w:rsidP="00C8300A">
            <w:pPr>
              <w:pStyle w:val="Default"/>
              <w:ind w:left="720"/>
              <w:rPr>
                <w:rFonts w:ascii="Times New Roman" w:hAnsi="Times New Roman" w:cs="Times New Roman"/>
                <w:b/>
                <w:szCs w:val="24"/>
              </w:rPr>
            </w:pPr>
          </w:p>
          <w:p w:rsidR="00C8300A" w:rsidRPr="00C8300A" w:rsidRDefault="00C8300A" w:rsidP="00C8300A">
            <w:pPr>
              <w:pStyle w:val="Default"/>
              <w:ind w:left="720"/>
              <w:rPr>
                <w:rFonts w:ascii="Times New Roman" w:hAnsi="Times New Roman" w:cs="Times New Roman"/>
                <w:b/>
                <w:szCs w:val="24"/>
              </w:rPr>
            </w:pPr>
            <w:r w:rsidRPr="00C8300A">
              <w:rPr>
                <w:rFonts w:ascii="Times New Roman" w:hAnsi="Times New Roman" w:cs="Times New Roman"/>
                <w:b/>
                <w:szCs w:val="24"/>
              </w:rPr>
              <w:t xml:space="preserve"> </w:t>
            </w:r>
          </w:p>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                                                      </w:t>
            </w: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numPr>
                <w:ilvl w:val="0"/>
                <w:numId w:val="5"/>
              </w:numPr>
              <w:spacing w:after="0" w:line="240" w:lineRule="auto"/>
              <w:rPr>
                <w:rFonts w:ascii="Times New Roman" w:eastAsia="Calibri" w:hAnsi="Times New Roman" w:cs="Times New Roman"/>
                <w:b/>
                <w:bCs/>
                <w:sz w:val="24"/>
                <w:szCs w:val="24"/>
              </w:rPr>
            </w:pPr>
            <w:r w:rsidRPr="00C8300A">
              <w:rPr>
                <w:rFonts w:ascii="Times New Roman" w:eastAsia="Calibri" w:hAnsi="Times New Roman" w:cs="Times New Roman"/>
                <w:b/>
                <w:bCs/>
                <w:sz w:val="24"/>
                <w:szCs w:val="24"/>
              </w:rPr>
              <w:t xml:space="preserve">Namjena aktivnosti </w:t>
            </w:r>
          </w:p>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b/>
                <w:bCs/>
                <w:sz w:val="24"/>
                <w:szCs w:val="24"/>
              </w:rPr>
              <w:t xml:space="preserve"> </w:t>
            </w:r>
            <w:r w:rsidRPr="00C8300A">
              <w:rPr>
                <w:rFonts w:ascii="Times New Roman" w:eastAsia="Calibri" w:hAnsi="Times New Roman" w:cs="Times New Roman"/>
                <w:sz w:val="24"/>
                <w:szCs w:val="24"/>
              </w:rPr>
              <w:t>Poticanje talenta učenika na poboljšanje jezičnih vještina, te potvrde znanja na  školskom /županijskom natjecanju. Priprema nadarenih učenika koji žele polagati državnu maturu iz talijanskog jezika.</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r w:rsidRPr="00C8300A">
              <w:rPr>
                <w:rFonts w:ascii="Times New Roman" w:hAnsi="Times New Roman" w:cs="Times New Roman"/>
                <w:szCs w:val="24"/>
              </w:rPr>
              <w:t xml:space="preserve">  Svjetlana Fistonić, prof. talijanskog jezika, učenici  4.htt i 4. gimn.</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r w:rsidRPr="00C8300A">
              <w:rPr>
                <w:rFonts w:ascii="Times New Roman" w:hAnsi="Times New Roman" w:cs="Times New Roman"/>
                <w:szCs w:val="24"/>
              </w:rPr>
              <w:t xml:space="preserve"> Grupni i individualni rad u dogovoru s učenicima. Tijekom školske godine učenici će imati vježbe i zadatke za napredne učenike.</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bl>
            <w:tblPr>
              <w:tblpPr w:leftFromText="180" w:rightFromText="180" w:bottomFromText="200" w:vertAnchor="text" w:horzAnchor="margin" w:tblpY="120"/>
              <w:tblOverlap w:val="never"/>
              <w:tblW w:w="9468" w:type="dxa"/>
              <w:tblLook w:val="04A0"/>
            </w:tblPr>
            <w:tblGrid>
              <w:gridCol w:w="9468"/>
            </w:tblGrid>
            <w:tr w:rsidR="00C8300A" w:rsidRPr="00C8300A" w:rsidTr="00C8300A">
              <w:trPr>
                <w:trHeight w:val="840"/>
              </w:trPr>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Bezproreda1"/>
                    <w:spacing w:line="276" w:lineRule="auto"/>
                    <w:rPr>
                      <w:rFonts w:ascii="Times New Roman" w:hAnsi="Times New Roman"/>
                      <w:sz w:val="24"/>
                      <w:szCs w:val="24"/>
                      <w:lang w:eastAsia="en-US"/>
                    </w:rPr>
                  </w:pPr>
                  <w:r w:rsidRPr="00C8300A">
                    <w:rPr>
                      <w:rFonts w:ascii="Times New Roman" w:hAnsi="Times New Roman"/>
                      <w:sz w:val="24"/>
                      <w:szCs w:val="24"/>
                      <w:lang w:eastAsia="en-US"/>
                    </w:rPr>
                    <w:t>Tijekom nastavne 2022/2023 godine, prema dogovorenom  rasporedu, jedan sat tjedno.</w:t>
                  </w:r>
                </w:p>
              </w:tc>
            </w:tr>
          </w:tbl>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r w:rsidRPr="00C8300A">
              <w:rPr>
                <w:rFonts w:ascii="Times New Roman" w:hAnsi="Times New Roman" w:cs="Times New Roman"/>
                <w:szCs w:val="24"/>
              </w:rPr>
              <w:t xml:space="preserve"> Kopiranje radnog materijala. Pratnja učenika do Splita, na županijsko natjecanje. Putni troškovi.</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r w:rsidRPr="00C8300A">
              <w:rPr>
                <w:rFonts w:ascii="Times New Roman" w:hAnsi="Times New Roman" w:cs="Times New Roman"/>
                <w:szCs w:val="24"/>
              </w:rPr>
              <w:t xml:space="preserve"> Utvrđivanje i usvojenost  znanja učenika kroz individualnu i timsku pripremu. Napredak učenika bit će praćen i vrednovan opisno. Podrška i poticaj dodatnom radu i natjecanju, u okvirima razrednih grupa. Uspjeh na školskom i županijskom natjecanju.</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eastAsia="Calibri" w:hAnsi="Times New Roman" w:cs="Times New Roman"/>
          <w:sz w:val="24"/>
          <w:szCs w:val="24"/>
        </w:rPr>
      </w:pPr>
    </w:p>
    <w:p w:rsidR="00C8300A" w:rsidRDefault="00C8300A">
      <w:pPr>
        <w:rPr>
          <w:rFonts w:ascii="Times New Roman" w:eastAsia="Calibri" w:hAnsi="Times New Roman" w:cs="Times New Roman"/>
          <w:sz w:val="24"/>
          <w:szCs w:val="24"/>
        </w:rPr>
      </w:pPr>
    </w:p>
    <w:p w:rsidR="00754B91" w:rsidRDefault="00754B91">
      <w:pPr>
        <w:rPr>
          <w:rFonts w:ascii="Times New Roman" w:eastAsia="Calibri" w:hAnsi="Times New Roman" w:cs="Times New Roman"/>
          <w:sz w:val="24"/>
          <w:szCs w:val="24"/>
        </w:rPr>
      </w:pPr>
    </w:p>
    <w:p w:rsidR="00754B91" w:rsidRDefault="00754B91">
      <w:pPr>
        <w:rPr>
          <w:rFonts w:ascii="Times New Roman" w:eastAsia="Calibri" w:hAnsi="Times New Roman" w:cs="Times New Roman"/>
          <w:sz w:val="24"/>
          <w:szCs w:val="24"/>
        </w:rPr>
      </w:pPr>
    </w:p>
    <w:p w:rsidR="00754B91" w:rsidRPr="00C8300A" w:rsidRDefault="00754B91">
      <w:pPr>
        <w:rPr>
          <w:rFonts w:ascii="Times New Roman" w:eastAsia="Calibri"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pPr>
              <w:pStyle w:val="Default"/>
              <w:rPr>
                <w:rFonts w:ascii="Times New Roman" w:hAnsi="Times New Roman" w:cs="Times New Roman"/>
                <w:b/>
                <w:bCs/>
                <w:i/>
                <w:iCs/>
                <w:szCs w:val="24"/>
              </w:rPr>
            </w:pPr>
            <w:r w:rsidRPr="00C8300A">
              <w:rPr>
                <w:rFonts w:ascii="Times New Roman" w:hAnsi="Times New Roman" w:cs="Times New Roman"/>
                <w:i/>
                <w:iCs/>
                <w:szCs w:val="24"/>
              </w:rPr>
              <w:lastRenderedPageBreak/>
              <w:t>Dodatna nastava</w:t>
            </w:r>
          </w:p>
          <w:p w:rsidR="00C8300A" w:rsidRPr="00C8300A" w:rsidRDefault="00C8300A">
            <w:pPr>
              <w:pStyle w:val="Default"/>
              <w:rPr>
                <w:rFonts w:ascii="Times New Roman" w:hAnsi="Times New Roman" w:cs="Times New Roman"/>
                <w:i/>
                <w:iCs/>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jc w:val="both"/>
              <w:rPr>
                <w:rFonts w:ascii="Times New Roman" w:hAnsi="Times New Roman" w:cs="Times New Roman"/>
                <w:b/>
                <w:i/>
                <w:iCs/>
                <w:szCs w:val="24"/>
              </w:rPr>
            </w:pPr>
            <w:r w:rsidRPr="00C8300A">
              <w:rPr>
                <w:rFonts w:ascii="Times New Roman" w:hAnsi="Times New Roman" w:cs="Times New Roman"/>
                <w:b/>
                <w:i/>
                <w:iCs/>
                <w:szCs w:val="24"/>
              </w:rPr>
              <w:t>PRIPREMA ZA NATJECANJE IZ MATEMATIKE</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numPr>
                <w:ilvl w:val="0"/>
                <w:numId w:val="6"/>
              </w:numPr>
              <w:spacing w:after="0" w:line="240" w:lineRule="auto"/>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primjena naučenih sadržaja iz redovne nastave u znatno složenijim zadacima</w:t>
            </w:r>
          </w:p>
          <w:p w:rsidR="00C8300A" w:rsidRPr="00C8300A" w:rsidRDefault="00C8300A" w:rsidP="00C8300A">
            <w:pPr>
              <w:numPr>
                <w:ilvl w:val="0"/>
                <w:numId w:val="6"/>
              </w:numPr>
              <w:spacing w:after="0" w:line="240" w:lineRule="auto"/>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razvijanje matematičkih sposobnosti kod učenika</w:t>
            </w:r>
          </w:p>
          <w:p w:rsidR="00C8300A" w:rsidRPr="00C8300A" w:rsidRDefault="00C8300A" w:rsidP="00C8300A">
            <w:pPr>
              <w:numPr>
                <w:ilvl w:val="0"/>
                <w:numId w:val="6"/>
              </w:numPr>
              <w:spacing w:after="0" w:line="240" w:lineRule="auto"/>
              <w:rPr>
                <w:rFonts w:ascii="Times New Roman" w:eastAsia="Calibri" w:hAnsi="Times New Roman" w:cs="Times New Roman"/>
                <w:b/>
                <w:sz w:val="24"/>
                <w:szCs w:val="24"/>
              </w:rPr>
            </w:pPr>
            <w:r w:rsidRPr="00C8300A">
              <w:rPr>
                <w:rFonts w:ascii="Times New Roman" w:eastAsia="Calibri" w:hAnsi="Times New Roman" w:cs="Times New Roman"/>
                <w:bCs/>
                <w:sz w:val="24"/>
                <w:szCs w:val="24"/>
              </w:rPr>
              <w:t>usvajanje novih sadržaja</w:t>
            </w:r>
            <w:r w:rsidRPr="00C8300A">
              <w:rPr>
                <w:rFonts w:ascii="Times New Roman" w:eastAsia="Calibri" w:hAnsi="Times New Roman" w:cs="Times New Roman"/>
                <w:b/>
                <w:sz w:val="24"/>
                <w:szCs w:val="24"/>
              </w:rPr>
              <w:t xml:space="preserve"> </w:t>
            </w:r>
          </w:p>
          <w:p w:rsidR="00C8300A" w:rsidRPr="00C8300A" w:rsidRDefault="00C8300A" w:rsidP="00C8300A">
            <w:pPr>
              <w:pStyle w:val="Default"/>
              <w:widowControl/>
              <w:numPr>
                <w:ilvl w:val="0"/>
                <w:numId w:val="6"/>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ponavljanje usvojenih sadržaja i usvajanje novog znanja potrebnog za natjecanja iz matematike</w:t>
            </w:r>
          </w:p>
          <w:p w:rsidR="00C8300A" w:rsidRPr="00C8300A" w:rsidRDefault="00C8300A" w:rsidP="00C8300A">
            <w:pPr>
              <w:pStyle w:val="Default"/>
              <w:widowControl/>
              <w:numPr>
                <w:ilvl w:val="0"/>
                <w:numId w:val="6"/>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razvoj logičkog zaključivanja</w:t>
            </w:r>
          </w:p>
          <w:p w:rsidR="00C8300A" w:rsidRPr="00C8300A" w:rsidRDefault="00C8300A" w:rsidP="00C8300A">
            <w:pPr>
              <w:pStyle w:val="Default"/>
              <w:widowControl/>
              <w:numPr>
                <w:ilvl w:val="0"/>
                <w:numId w:val="6"/>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osposobljavanje za precizno formuliranje pojmova</w:t>
            </w:r>
          </w:p>
          <w:p w:rsidR="00C8300A" w:rsidRPr="00C8300A" w:rsidRDefault="00C8300A" w:rsidP="00C8300A">
            <w:pPr>
              <w:pStyle w:val="Default"/>
              <w:widowControl/>
              <w:numPr>
                <w:ilvl w:val="0"/>
                <w:numId w:val="6"/>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 xml:space="preserve">razvijanje apstraktnog mišljenja </w:t>
            </w:r>
          </w:p>
          <w:p w:rsidR="00C8300A" w:rsidRPr="00C8300A" w:rsidRDefault="00C8300A" w:rsidP="00C8300A">
            <w:pPr>
              <w:pStyle w:val="Default"/>
              <w:ind w:left="720"/>
              <w:jc w:val="both"/>
              <w:rPr>
                <w:rFonts w:ascii="Times New Roman" w:hAnsi="Times New Roman" w:cs="Times New Roman"/>
                <w:szCs w:val="24"/>
              </w:rPr>
            </w:pPr>
          </w:p>
        </w:tc>
      </w:tr>
      <w:tr w:rsidR="00C8300A" w:rsidRPr="00C8300A" w:rsidTr="00C8300A">
        <w:trPr>
          <w:trHeight w:val="692"/>
        </w:trPr>
        <w:tc>
          <w:tcPr>
            <w:tcW w:w="3348" w:type="dxa"/>
            <w:tcBorders>
              <w:top w:val="single" w:sz="4" w:space="0" w:color="auto"/>
              <w:bottom w:val="single" w:sz="4" w:space="0" w:color="auto"/>
            </w:tcBorders>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Priprema učenika gimnazijskih razreda za natjecanja iz matematike</w:t>
            </w:r>
          </w:p>
        </w:tc>
      </w:tr>
      <w:tr w:rsidR="00C8300A" w:rsidRPr="00C8300A" w:rsidTr="00C8300A">
        <w:trPr>
          <w:trHeight w:val="689"/>
        </w:trPr>
        <w:tc>
          <w:tcPr>
            <w:tcW w:w="3348" w:type="dxa"/>
            <w:tcBorders>
              <w:top w:val="single" w:sz="4" w:space="0" w:color="auto"/>
              <w:bottom w:val="single" w:sz="4" w:space="0" w:color="auto"/>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prof. matematike Vinka Soldo i učenici</w:t>
            </w:r>
          </w:p>
        </w:tc>
      </w:tr>
      <w:tr w:rsidR="00C8300A" w:rsidRPr="00C8300A" w:rsidTr="00C8300A">
        <w:trPr>
          <w:trHeight w:val="854"/>
        </w:trPr>
        <w:tc>
          <w:tcPr>
            <w:tcW w:w="3348" w:type="dxa"/>
            <w:tcBorders>
              <w:top w:val="single" w:sz="4" w:space="0" w:color="auto"/>
              <w:bottom w:val="single" w:sz="4" w:space="0" w:color="auto"/>
            </w:tcBorders>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individualni rad i rad s manjim grupama učenika kako bi se, što je moguće više, postigla samostalnost i točnost u radu</w:t>
            </w:r>
          </w:p>
        </w:tc>
      </w:tr>
      <w:tr w:rsidR="00C8300A" w:rsidRPr="00C8300A" w:rsidTr="00C8300A">
        <w:trPr>
          <w:trHeight w:val="668"/>
        </w:trPr>
        <w:tc>
          <w:tcPr>
            <w:tcW w:w="3348" w:type="dxa"/>
            <w:tcBorders>
              <w:top w:val="single" w:sz="4" w:space="0" w:color="auto"/>
              <w:left w:val="nil"/>
              <w:bottom w:val="single" w:sz="4" w:space="0" w:color="auto"/>
              <w:right w:val="nil"/>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Kontinuirano tijekom školske godine izvan redovne nastave</w:t>
            </w:r>
          </w:p>
        </w:tc>
      </w:tr>
      <w:tr w:rsidR="00C8300A" w:rsidRPr="00C8300A" w:rsidTr="00C8300A">
        <w:trPr>
          <w:trHeight w:val="551"/>
        </w:trPr>
        <w:tc>
          <w:tcPr>
            <w:tcW w:w="3348" w:type="dxa"/>
            <w:tcBorders>
              <w:top w:val="single" w:sz="4" w:space="0" w:color="auto"/>
              <w:left w:val="nil"/>
              <w:bottom w:val="single" w:sz="4" w:space="0" w:color="auto"/>
              <w:right w:val="nil"/>
            </w:tcBorders>
            <w:shd w:val="clear" w:color="auto" w:fill="FFFFFF"/>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Kopiranje i printanje radnih materijala</w:t>
            </w:r>
          </w:p>
        </w:tc>
      </w:tr>
      <w:tr w:rsidR="00C8300A" w:rsidRPr="00C8300A" w:rsidTr="00C8300A">
        <w:trPr>
          <w:trHeight w:val="942"/>
        </w:trPr>
        <w:tc>
          <w:tcPr>
            <w:tcW w:w="3348" w:type="dxa"/>
            <w:tcBorders>
              <w:top w:val="single" w:sz="4" w:space="0" w:color="auto"/>
              <w:left w:val="nil"/>
              <w:bottom w:val="single" w:sz="4" w:space="0" w:color="auto"/>
              <w:right w:val="nil"/>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Uspjeh učenika na državnoj maturi i natjecanjima</w:t>
            </w:r>
          </w:p>
          <w:p w:rsidR="00C8300A" w:rsidRPr="00C8300A" w:rsidRDefault="00C8300A" w:rsidP="00C8300A">
            <w:pPr>
              <w:pStyle w:val="Default"/>
              <w:ind w:left="-108"/>
              <w:jc w:val="both"/>
              <w:rPr>
                <w:rFonts w:ascii="Times New Roman" w:hAnsi="Times New Roman" w:cs="Times New Roman"/>
                <w:szCs w:val="24"/>
              </w:rPr>
            </w:pPr>
          </w:p>
        </w:tc>
      </w:tr>
    </w:tbl>
    <w:p w:rsidR="00907891" w:rsidRDefault="009078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504"/>
        <w:gridCol w:w="5964"/>
      </w:tblGrid>
      <w:tr w:rsidR="0095685F" w:rsidRPr="00ED5933" w:rsidTr="00C042C0">
        <w:tblPrEx>
          <w:tblCellMar>
            <w:top w:w="0" w:type="dxa"/>
            <w:bottom w:w="0" w:type="dxa"/>
          </w:tblCellMar>
        </w:tblPrEx>
        <w:trPr>
          <w:trHeight w:val="435"/>
        </w:trPr>
        <w:tc>
          <w:tcPr>
            <w:tcW w:w="3348" w:type="dxa"/>
            <w:tcBorders>
              <w:top w:val="single" w:sz="4" w:space="0" w:color="auto"/>
              <w:left w:val="single" w:sz="4" w:space="0" w:color="auto"/>
              <w:bottom w:val="single" w:sz="4" w:space="0" w:color="auto"/>
            </w:tcBorders>
            <w:vAlign w:val="center"/>
          </w:tcPr>
          <w:p w:rsidR="0095685F" w:rsidRDefault="0095685F" w:rsidP="00C042C0">
            <w:pPr>
              <w:pStyle w:val="Default"/>
              <w:rPr>
                <w:rFonts w:ascii="Century Gothic" w:hAnsi="Century Gothic" w:cs="Century Gothic"/>
                <w:b/>
                <w:bCs/>
                <w:i/>
                <w:iCs/>
                <w:sz w:val="32"/>
                <w:szCs w:val="32"/>
              </w:rPr>
            </w:pPr>
            <w:r w:rsidRPr="00F354F2">
              <w:rPr>
                <w:rFonts w:ascii="Century Gothic" w:hAnsi="Century Gothic" w:cs="Century Gothic"/>
                <w:b/>
                <w:bCs/>
                <w:i/>
                <w:iCs/>
                <w:sz w:val="32"/>
                <w:szCs w:val="32"/>
              </w:rPr>
              <w:lastRenderedPageBreak/>
              <w:t xml:space="preserve">AKTIVNOST </w:t>
            </w:r>
          </w:p>
          <w:p w:rsidR="0095685F" w:rsidRPr="00F354F2" w:rsidRDefault="0095685F" w:rsidP="00C042C0">
            <w:pPr>
              <w:pStyle w:val="Default"/>
              <w:rPr>
                <w:rFonts w:ascii="Century Gothic" w:hAnsi="Century Gothic" w:cs="Century Gothic"/>
                <w:sz w:val="32"/>
                <w:szCs w:val="32"/>
              </w:rPr>
            </w:pPr>
          </w:p>
        </w:tc>
        <w:tc>
          <w:tcPr>
            <w:tcW w:w="6120" w:type="dxa"/>
            <w:tcBorders>
              <w:top w:val="single" w:sz="4" w:space="0" w:color="auto"/>
              <w:bottom w:val="single" w:sz="4" w:space="0" w:color="auto"/>
              <w:right w:val="single" w:sz="4" w:space="0" w:color="auto"/>
            </w:tcBorders>
            <w:vAlign w:val="center"/>
          </w:tcPr>
          <w:p w:rsidR="0095685F" w:rsidRDefault="0095685F" w:rsidP="00C042C0">
            <w:pPr>
              <w:pStyle w:val="Default"/>
              <w:rPr>
                <w:rFonts w:ascii="Century Gothic" w:hAnsi="Century Gothic" w:cs="Century Gothic"/>
                <w:b/>
                <w:bCs/>
                <w:sz w:val="32"/>
                <w:szCs w:val="32"/>
              </w:rPr>
            </w:pPr>
            <w:r>
              <w:rPr>
                <w:rFonts w:ascii="Century Gothic" w:hAnsi="Century Gothic" w:cs="Century Gothic"/>
                <w:b/>
                <w:bCs/>
                <w:sz w:val="32"/>
                <w:szCs w:val="32"/>
              </w:rPr>
              <w:t>Dodatna nastava povijest</w:t>
            </w:r>
          </w:p>
          <w:p w:rsidR="0095685F" w:rsidRPr="00F354F2" w:rsidRDefault="0095685F" w:rsidP="00C042C0">
            <w:pPr>
              <w:pStyle w:val="Default"/>
              <w:ind w:left="271"/>
              <w:rPr>
                <w:rFonts w:ascii="Century Gothic" w:hAnsi="Century Gothic" w:cs="Century Gothic"/>
                <w:b/>
                <w:bCs/>
                <w:sz w:val="32"/>
                <w:szCs w:val="32"/>
              </w:rPr>
            </w:pPr>
          </w:p>
        </w:tc>
      </w:tr>
      <w:tr w:rsidR="0095685F" w:rsidRPr="00ED5933" w:rsidTr="00C042C0">
        <w:tblPrEx>
          <w:tblCellMar>
            <w:top w:w="0" w:type="dxa"/>
            <w:bottom w:w="0" w:type="dxa"/>
          </w:tblCellMar>
        </w:tblPrEx>
        <w:trPr>
          <w:trHeight w:val="135"/>
        </w:trPr>
        <w:tc>
          <w:tcPr>
            <w:tcW w:w="3348" w:type="dxa"/>
            <w:tcBorders>
              <w:top w:val="nil"/>
              <w:bottom w:val="single" w:sz="4" w:space="0" w:color="auto"/>
            </w:tcBorders>
            <w:shd w:val="clear" w:color="auto" w:fill="C0C0C0"/>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Ciljevi aktivnosti </w:t>
            </w:r>
          </w:p>
          <w:p w:rsidR="0095685F" w:rsidRPr="00ED5933" w:rsidRDefault="0095685F" w:rsidP="0095571B">
            <w:pPr>
              <w:pStyle w:val="Default"/>
              <w:widowControl/>
              <w:numPr>
                <w:ilvl w:val="0"/>
                <w:numId w:val="56"/>
              </w:numPr>
              <w:autoSpaceDE w:val="0"/>
              <w:autoSpaceDN w:val="0"/>
              <w:adjustRightInd w:val="0"/>
              <w:rPr>
                <w:rFonts w:ascii="Century Gothic" w:hAnsi="Century Gothic" w:cs="Century Gothic"/>
              </w:rPr>
            </w:pPr>
            <w:r>
              <w:rPr>
                <w:rFonts w:ascii="Century Gothic" w:hAnsi="Century Gothic" w:cs="Century Gothic"/>
              </w:rPr>
              <w:t>Sudjelovanje učenika na natjecanjima, radionice učenika u suradnji sa institutom Faros</w:t>
            </w:r>
          </w:p>
        </w:tc>
        <w:tc>
          <w:tcPr>
            <w:tcW w:w="6120" w:type="dxa"/>
            <w:tcBorders>
              <w:top w:val="nil"/>
              <w:bottom w:val="single" w:sz="4" w:space="0" w:color="auto"/>
            </w:tcBorders>
            <w:shd w:val="clear" w:color="auto" w:fill="C0C0C0"/>
          </w:tcPr>
          <w:p w:rsidR="0095685F" w:rsidRDefault="0095685F" w:rsidP="00C042C0">
            <w:pPr>
              <w:pStyle w:val="Default"/>
              <w:jc w:val="both"/>
              <w:rPr>
                <w:rFonts w:ascii="Century Gothic" w:hAnsi="Century Gothic" w:cs="Century Gothic"/>
              </w:rPr>
            </w:pPr>
          </w:p>
          <w:p w:rsidR="0095685F" w:rsidRDefault="0095685F" w:rsidP="00C042C0">
            <w:pPr>
              <w:pStyle w:val="Default"/>
              <w:rPr>
                <w:rFonts w:ascii="Century Gothic" w:hAnsi="Century Gothic" w:cs="Century Gothic"/>
              </w:rPr>
            </w:pPr>
          </w:p>
          <w:p w:rsidR="0095685F" w:rsidRDefault="0095685F" w:rsidP="00C042C0">
            <w:pPr>
              <w:pStyle w:val="Default"/>
              <w:rPr>
                <w:rFonts w:ascii="Century Gothic" w:hAnsi="Century Gothic" w:cs="Century Gothic"/>
              </w:rPr>
            </w:pPr>
          </w:p>
          <w:p w:rsidR="0095685F" w:rsidRPr="00ED5933" w:rsidRDefault="0095685F" w:rsidP="00C042C0">
            <w:pPr>
              <w:pStyle w:val="Default"/>
              <w:rPr>
                <w:rFonts w:ascii="Century Gothic" w:hAnsi="Century Gothic" w:cs="Century Gothic"/>
              </w:rPr>
            </w:pPr>
          </w:p>
        </w:tc>
      </w:tr>
      <w:tr w:rsidR="0095685F" w:rsidRPr="00ED5933" w:rsidTr="00C042C0">
        <w:tblPrEx>
          <w:tblCellMar>
            <w:top w:w="0" w:type="dxa"/>
            <w:bottom w:w="0" w:type="dxa"/>
          </w:tblCellMar>
        </w:tblPrEx>
        <w:trPr>
          <w:trHeight w:val="1114"/>
        </w:trPr>
        <w:tc>
          <w:tcPr>
            <w:tcW w:w="3348" w:type="dxa"/>
            <w:tcBorders>
              <w:top w:val="single" w:sz="4" w:space="0" w:color="auto"/>
              <w:bottom w:val="single" w:sz="4" w:space="0" w:color="auto"/>
            </w:tcBorders>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Namjena aktivnosti </w:t>
            </w:r>
          </w:p>
          <w:p w:rsidR="0095685F" w:rsidRPr="00ED5933" w:rsidRDefault="0095685F" w:rsidP="0095571B">
            <w:pPr>
              <w:pStyle w:val="Default"/>
              <w:widowControl/>
              <w:numPr>
                <w:ilvl w:val="0"/>
                <w:numId w:val="56"/>
              </w:numPr>
              <w:autoSpaceDE w:val="0"/>
              <w:autoSpaceDN w:val="0"/>
              <w:adjustRightInd w:val="0"/>
              <w:rPr>
                <w:rFonts w:ascii="Century Gothic" w:hAnsi="Century Gothic" w:cs="Century Gothic"/>
              </w:rPr>
            </w:pPr>
            <w:r>
              <w:rPr>
                <w:rFonts w:ascii="Century Gothic" w:hAnsi="Century Gothic" w:cs="Century Gothic"/>
              </w:rPr>
              <w:t>Proširiti obrazovne ishode kod darovitih učenika, očuvanje materijalne i nematerijalne baštine otoka Hvara</w:t>
            </w:r>
          </w:p>
        </w:tc>
        <w:tc>
          <w:tcPr>
            <w:tcW w:w="6120" w:type="dxa"/>
            <w:tcBorders>
              <w:top w:val="single" w:sz="4" w:space="0" w:color="auto"/>
              <w:bottom w:val="single" w:sz="4" w:space="0" w:color="auto"/>
            </w:tcBorders>
          </w:tcPr>
          <w:p w:rsidR="0095685F" w:rsidRPr="00ED5933" w:rsidRDefault="0095685F" w:rsidP="00C042C0">
            <w:pPr>
              <w:pStyle w:val="Default"/>
              <w:jc w:val="both"/>
              <w:rPr>
                <w:rFonts w:ascii="Century Gothic" w:hAnsi="Century Gothic" w:cs="Century Gothic"/>
              </w:rPr>
            </w:pPr>
          </w:p>
        </w:tc>
      </w:tr>
      <w:tr w:rsidR="0095685F" w:rsidRPr="00ED5933" w:rsidTr="00C042C0">
        <w:tblPrEx>
          <w:tblCellMar>
            <w:top w:w="0" w:type="dxa"/>
            <w:bottom w:w="0" w:type="dxa"/>
          </w:tblCellMar>
        </w:tblPrEx>
        <w:trPr>
          <w:trHeight w:val="824"/>
        </w:trPr>
        <w:tc>
          <w:tcPr>
            <w:tcW w:w="3348" w:type="dxa"/>
            <w:tcBorders>
              <w:top w:val="single" w:sz="4" w:space="0" w:color="auto"/>
              <w:bottom w:val="single" w:sz="4" w:space="0" w:color="auto"/>
            </w:tcBorders>
            <w:shd w:val="clear" w:color="auto" w:fill="C0C0C0"/>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Nositelji aktivnosti i </w:t>
            </w:r>
            <w:r>
              <w:rPr>
                <w:rFonts w:ascii="Century Gothic" w:hAnsi="Century Gothic" w:cs="Century Gothic"/>
                <w:b/>
                <w:bCs/>
              </w:rPr>
              <w:t xml:space="preserve"> </w:t>
            </w:r>
            <w:r w:rsidRPr="00ED5933">
              <w:rPr>
                <w:rFonts w:ascii="Century Gothic" w:hAnsi="Century Gothic" w:cs="Century Gothic"/>
                <w:b/>
                <w:bCs/>
              </w:rPr>
              <w:t xml:space="preserve">njihova odgovornost </w:t>
            </w:r>
          </w:p>
          <w:p w:rsidR="0095685F" w:rsidRPr="00ED5933" w:rsidRDefault="0095685F" w:rsidP="00C042C0">
            <w:pPr>
              <w:pStyle w:val="Default"/>
              <w:ind w:left="720"/>
              <w:rPr>
                <w:rFonts w:ascii="Century Gothic" w:hAnsi="Century Gothic" w:cs="Century Gothic"/>
              </w:rPr>
            </w:pPr>
            <w:r>
              <w:rPr>
                <w:rFonts w:ascii="Century Gothic" w:hAnsi="Century Gothic" w:cs="Century Gothic"/>
              </w:rPr>
              <w:t>Učenici po vlastitom izboru, Tarita Radonić, prof., članovi navedenog instituta</w:t>
            </w:r>
          </w:p>
        </w:tc>
        <w:tc>
          <w:tcPr>
            <w:tcW w:w="6120" w:type="dxa"/>
            <w:tcBorders>
              <w:top w:val="single" w:sz="4" w:space="0" w:color="auto"/>
              <w:bottom w:val="single" w:sz="4" w:space="0" w:color="auto"/>
            </w:tcBorders>
            <w:shd w:val="clear" w:color="auto" w:fill="C0C0C0"/>
          </w:tcPr>
          <w:p w:rsidR="0095685F" w:rsidRPr="00ED5933" w:rsidRDefault="0095685F" w:rsidP="00C042C0">
            <w:pPr>
              <w:pStyle w:val="Default"/>
              <w:jc w:val="both"/>
              <w:rPr>
                <w:rFonts w:ascii="Century Gothic" w:hAnsi="Century Gothic" w:cs="Century Gothic"/>
              </w:rPr>
            </w:pPr>
          </w:p>
        </w:tc>
      </w:tr>
      <w:tr w:rsidR="0095685F" w:rsidRPr="00ED5933" w:rsidTr="00C042C0">
        <w:tblPrEx>
          <w:tblCellMar>
            <w:top w:w="0" w:type="dxa"/>
            <w:bottom w:w="0" w:type="dxa"/>
          </w:tblCellMar>
        </w:tblPrEx>
        <w:trPr>
          <w:trHeight w:val="1122"/>
        </w:trPr>
        <w:tc>
          <w:tcPr>
            <w:tcW w:w="3348" w:type="dxa"/>
            <w:tcBorders>
              <w:top w:val="single" w:sz="4" w:space="0" w:color="auto"/>
              <w:bottom w:val="single" w:sz="4" w:space="0" w:color="auto"/>
            </w:tcBorders>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Način realizacije aktivnosti </w:t>
            </w:r>
          </w:p>
          <w:p w:rsidR="0095685F" w:rsidRPr="00DB402B" w:rsidRDefault="0095685F" w:rsidP="00C042C0">
            <w:pPr>
              <w:pStyle w:val="Default"/>
              <w:ind w:left="720"/>
              <w:rPr>
                <w:rFonts w:ascii="Century Gothic" w:hAnsi="Century Gothic" w:cs="Century Gothic"/>
              </w:rPr>
            </w:pPr>
            <w:r w:rsidRPr="00DB402B">
              <w:rPr>
                <w:rFonts w:ascii="Century Gothic" w:hAnsi="Century Gothic" w:cs="Century Gothic"/>
                <w:bCs/>
              </w:rPr>
              <w:t>Individualni i grupni rad, prezentacije, povijesna istraživanja</w:t>
            </w:r>
          </w:p>
        </w:tc>
        <w:tc>
          <w:tcPr>
            <w:tcW w:w="6120" w:type="dxa"/>
            <w:tcBorders>
              <w:top w:val="single" w:sz="4" w:space="0" w:color="auto"/>
              <w:bottom w:val="single" w:sz="4" w:space="0" w:color="auto"/>
            </w:tcBorders>
          </w:tcPr>
          <w:p w:rsidR="0095685F" w:rsidRDefault="0095685F" w:rsidP="00C042C0">
            <w:pPr>
              <w:pStyle w:val="Default"/>
              <w:jc w:val="both"/>
              <w:rPr>
                <w:rFonts w:ascii="Century Gothic" w:hAnsi="Century Gothic" w:cs="Century Gothic"/>
              </w:rPr>
            </w:pPr>
          </w:p>
          <w:p w:rsidR="0095685F" w:rsidRPr="00ED5933" w:rsidRDefault="0095685F" w:rsidP="00C042C0">
            <w:pPr>
              <w:pStyle w:val="Default"/>
              <w:ind w:left="-108"/>
              <w:jc w:val="both"/>
              <w:rPr>
                <w:rFonts w:ascii="Century Gothic" w:hAnsi="Century Gothic" w:cs="Century Gothic"/>
              </w:rPr>
            </w:pPr>
          </w:p>
        </w:tc>
      </w:tr>
      <w:tr w:rsidR="0095685F" w:rsidRPr="00ED5933" w:rsidTr="00C042C0">
        <w:tblPrEx>
          <w:tblCellMar>
            <w:top w:w="0" w:type="dxa"/>
            <w:bottom w:w="0" w:type="dxa"/>
          </w:tblCellMar>
        </w:tblPrEx>
        <w:trPr>
          <w:trHeight w:val="1485"/>
        </w:trPr>
        <w:tc>
          <w:tcPr>
            <w:tcW w:w="3348" w:type="dxa"/>
            <w:tcBorders>
              <w:top w:val="single" w:sz="4" w:space="0" w:color="auto"/>
              <w:left w:val="nil"/>
              <w:bottom w:val="single" w:sz="4" w:space="0" w:color="auto"/>
              <w:right w:val="nil"/>
            </w:tcBorders>
            <w:shd w:val="clear" w:color="auto" w:fill="C0C0C0"/>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Vremenik aktivnosti </w:t>
            </w:r>
          </w:p>
          <w:p w:rsidR="0095685F" w:rsidRPr="00ED5933" w:rsidRDefault="0095685F" w:rsidP="0095571B">
            <w:pPr>
              <w:pStyle w:val="Default"/>
              <w:widowControl/>
              <w:numPr>
                <w:ilvl w:val="0"/>
                <w:numId w:val="55"/>
              </w:numPr>
              <w:autoSpaceDE w:val="0"/>
              <w:autoSpaceDN w:val="0"/>
              <w:adjustRightInd w:val="0"/>
              <w:rPr>
                <w:rFonts w:ascii="Century Gothic" w:hAnsi="Century Gothic" w:cs="Century Gothic"/>
              </w:rPr>
            </w:pPr>
            <w:r>
              <w:rPr>
                <w:rFonts w:ascii="Century Gothic" w:hAnsi="Century Gothic" w:cs="Century Gothic"/>
                <w:b/>
                <w:bCs/>
              </w:rPr>
              <w:t>Tijekom školske 2023./24. godine</w:t>
            </w:r>
          </w:p>
        </w:tc>
        <w:tc>
          <w:tcPr>
            <w:tcW w:w="6120" w:type="dxa"/>
            <w:tcBorders>
              <w:top w:val="single" w:sz="4" w:space="0" w:color="auto"/>
              <w:left w:val="nil"/>
              <w:bottom w:val="single" w:sz="4" w:space="0" w:color="auto"/>
              <w:right w:val="nil"/>
            </w:tcBorders>
            <w:shd w:val="clear" w:color="auto" w:fill="C0C0C0"/>
          </w:tcPr>
          <w:p w:rsidR="0095685F" w:rsidRPr="007328FB" w:rsidRDefault="0095685F" w:rsidP="00C042C0">
            <w:pPr>
              <w:rPr>
                <w:rFonts w:ascii="Century Gothic" w:eastAsia="Calibri" w:hAnsi="Century Gothic" w:cs="Times New Roman"/>
              </w:rPr>
            </w:pPr>
          </w:p>
        </w:tc>
      </w:tr>
      <w:tr w:rsidR="0095685F" w:rsidRPr="00ED5933" w:rsidTr="00C042C0">
        <w:tblPrEx>
          <w:tblCellMar>
            <w:top w:w="0" w:type="dxa"/>
            <w:bottom w:w="0" w:type="dxa"/>
          </w:tblCellMar>
        </w:tblPrEx>
        <w:trPr>
          <w:trHeight w:val="1113"/>
        </w:trPr>
        <w:tc>
          <w:tcPr>
            <w:tcW w:w="3348" w:type="dxa"/>
            <w:tcBorders>
              <w:top w:val="single" w:sz="4" w:space="0" w:color="auto"/>
              <w:left w:val="nil"/>
              <w:bottom w:val="single" w:sz="4" w:space="0" w:color="auto"/>
              <w:right w:val="nil"/>
            </w:tcBorders>
            <w:shd w:val="clear" w:color="auto" w:fill="FFFFFF"/>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Detaljan troškovnik aktivnosti </w:t>
            </w:r>
          </w:p>
          <w:p w:rsidR="0095685F" w:rsidRPr="00ED5933" w:rsidRDefault="0095685F" w:rsidP="00C042C0">
            <w:pPr>
              <w:pStyle w:val="Default"/>
              <w:ind w:left="720"/>
              <w:rPr>
                <w:rFonts w:ascii="Century Gothic" w:hAnsi="Century Gothic" w:cs="Century Gothic"/>
              </w:rPr>
            </w:pPr>
            <w:r>
              <w:rPr>
                <w:rFonts w:ascii="Century Gothic" w:hAnsi="Century Gothic" w:cs="Century Gothic"/>
              </w:rPr>
              <w:t>Po mogućnosti i procjeni</w:t>
            </w:r>
          </w:p>
        </w:tc>
        <w:tc>
          <w:tcPr>
            <w:tcW w:w="6120" w:type="dxa"/>
            <w:tcBorders>
              <w:top w:val="single" w:sz="4" w:space="0" w:color="auto"/>
              <w:left w:val="nil"/>
              <w:bottom w:val="single" w:sz="4" w:space="0" w:color="auto"/>
              <w:right w:val="nil"/>
            </w:tcBorders>
            <w:shd w:val="clear" w:color="auto" w:fill="FFFFFF"/>
          </w:tcPr>
          <w:p w:rsidR="0095685F" w:rsidRDefault="0095685F" w:rsidP="00C042C0">
            <w:pPr>
              <w:pStyle w:val="Default"/>
              <w:jc w:val="both"/>
              <w:rPr>
                <w:rFonts w:ascii="Century Gothic" w:hAnsi="Century Gothic" w:cs="Century Gothic"/>
              </w:rPr>
            </w:pPr>
          </w:p>
        </w:tc>
      </w:tr>
      <w:tr w:rsidR="0095685F" w:rsidRPr="00ED5933" w:rsidTr="00C042C0">
        <w:tblPrEx>
          <w:tblCellMar>
            <w:top w:w="0" w:type="dxa"/>
            <w:bottom w:w="0" w:type="dxa"/>
          </w:tblCellMar>
        </w:tblPrEx>
        <w:trPr>
          <w:trHeight w:val="1113"/>
        </w:trPr>
        <w:tc>
          <w:tcPr>
            <w:tcW w:w="3348" w:type="dxa"/>
            <w:tcBorders>
              <w:top w:val="single" w:sz="4" w:space="0" w:color="auto"/>
              <w:left w:val="nil"/>
              <w:bottom w:val="single" w:sz="4" w:space="0" w:color="auto"/>
              <w:right w:val="nil"/>
            </w:tcBorders>
            <w:shd w:val="clear" w:color="auto" w:fill="C0C0C0"/>
          </w:tcPr>
          <w:p w:rsidR="0095685F" w:rsidRDefault="0095685F" w:rsidP="0095571B">
            <w:pPr>
              <w:pStyle w:val="Default"/>
              <w:widowControl/>
              <w:numPr>
                <w:ilvl w:val="0"/>
                <w:numId w:val="55"/>
              </w:numPr>
              <w:autoSpaceDE w:val="0"/>
              <w:autoSpaceDN w:val="0"/>
              <w:adjustRightInd w:val="0"/>
              <w:rPr>
                <w:rFonts w:ascii="Century Gothic" w:hAnsi="Century Gothic" w:cs="Century Gothic"/>
                <w:b/>
                <w:bCs/>
              </w:rPr>
            </w:pPr>
            <w:r w:rsidRPr="00ED5933">
              <w:rPr>
                <w:rFonts w:ascii="Century Gothic" w:hAnsi="Century Gothic" w:cs="Century Gothic"/>
                <w:b/>
                <w:bCs/>
              </w:rPr>
              <w:t xml:space="preserve">Način vrednovanja i način korištenja rezultata vrednovanja </w:t>
            </w:r>
          </w:p>
          <w:p w:rsidR="0095685F" w:rsidRPr="00ED5933" w:rsidRDefault="0095685F" w:rsidP="00C042C0">
            <w:pPr>
              <w:pStyle w:val="Default"/>
              <w:ind w:left="720"/>
              <w:rPr>
                <w:rFonts w:ascii="Century Gothic" w:hAnsi="Century Gothic" w:cs="Century Gothic"/>
              </w:rPr>
            </w:pPr>
            <w:r>
              <w:rPr>
                <w:rFonts w:ascii="Century Gothic" w:hAnsi="Century Gothic" w:cs="Century Gothic"/>
              </w:rPr>
              <w:t>Samovrednovanje i upitnici</w:t>
            </w:r>
          </w:p>
        </w:tc>
        <w:tc>
          <w:tcPr>
            <w:tcW w:w="6120" w:type="dxa"/>
            <w:tcBorders>
              <w:top w:val="single" w:sz="4" w:space="0" w:color="auto"/>
              <w:left w:val="nil"/>
              <w:bottom w:val="single" w:sz="4" w:space="0" w:color="auto"/>
              <w:right w:val="nil"/>
            </w:tcBorders>
            <w:shd w:val="clear" w:color="auto" w:fill="C0C0C0"/>
          </w:tcPr>
          <w:p w:rsidR="0095685F" w:rsidRPr="00ED5933" w:rsidRDefault="0095685F" w:rsidP="00C042C0">
            <w:pPr>
              <w:pStyle w:val="Default"/>
              <w:jc w:val="both"/>
              <w:rPr>
                <w:rFonts w:ascii="Century Gothic" w:hAnsi="Century Gothic" w:cs="Century Gothic"/>
              </w:rPr>
            </w:pPr>
          </w:p>
        </w:tc>
      </w:tr>
    </w:tbl>
    <w:p w:rsidR="0095685F" w:rsidRDefault="0095685F" w:rsidP="0095685F">
      <w:pPr>
        <w:rPr>
          <w:rFonts w:ascii="Calibri" w:eastAsia="Calibri" w:hAnsi="Calibri" w:cs="Times New Roman"/>
        </w:rPr>
      </w:pPr>
    </w:p>
    <w:p w:rsidR="00907891" w:rsidRDefault="00907891">
      <w:pPr>
        <w:rPr>
          <w:rFonts w:ascii="Times New Roman" w:hAnsi="Times New Roman" w:cs="Times New Roman"/>
          <w:sz w:val="24"/>
          <w:szCs w:val="24"/>
        </w:rPr>
      </w:pPr>
    </w:p>
    <w:p w:rsidR="00C8300A" w:rsidRPr="00AF336A" w:rsidRDefault="00BA3BB7" w:rsidP="005E5274">
      <w:pPr>
        <w:rPr>
          <w:rFonts w:ascii="Times New Roman" w:hAnsi="Times New Roman" w:cs="Times New Roman"/>
          <w:b/>
          <w:sz w:val="24"/>
          <w:szCs w:val="24"/>
        </w:rPr>
      </w:pPr>
      <w:r w:rsidRPr="00AF336A">
        <w:rPr>
          <w:rFonts w:ascii="Times New Roman" w:hAnsi="Times New Roman" w:cs="Times New Roman"/>
          <w:b/>
          <w:sz w:val="24"/>
          <w:szCs w:val="24"/>
        </w:rPr>
        <w:lastRenderedPageBreak/>
        <w:t>2. DOPUNSKA NASTAVA</w:t>
      </w:r>
    </w:p>
    <w:p w:rsidR="00C8300A" w:rsidRPr="00C8300A" w:rsidRDefault="00C8300A">
      <w:pPr>
        <w:pStyle w:val="Standard"/>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DOPUNSKA NASTAVA</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Engleski jezik</w:t>
            </w:r>
          </w:p>
          <w:p w:rsidR="00C8300A" w:rsidRPr="00C8300A" w:rsidRDefault="00C8300A" w:rsidP="00C8300A">
            <w:pPr>
              <w:pStyle w:val="Default"/>
              <w:ind w:left="271"/>
              <w:rPr>
                <w:rFonts w:ascii="Times New Roman" w:hAnsi="Times New Roman" w:cs="Times New Roman"/>
                <w:b/>
                <w:bCs/>
                <w:szCs w:val="24"/>
              </w:rPr>
            </w:pP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usvojiti nastavne sadržaje koje učenici nisu usvojili tijekom redovite nastave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pratiti individualnu pomoći učenicima u učenju i boljem razumijevanju nastavnih sadržaja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razvijati pozitivan odnos prema radu</w:t>
            </w: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Dodatan rad s učenicima koji sporije i teže svladavaju nastavno gradivo.</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Vilma Milatić, mag.educ.</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Individualno, rad u manjim grupama i skupno</w:t>
            </w:r>
          </w:p>
        </w:tc>
      </w:tr>
      <w:tr w:rsidR="00C8300A" w:rsidRP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prema potrebama učenika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Troškovi kopiranja i printanja radnih materijala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Napredak učenika i bolji uspjeh u savladavanju gradiva.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Veće motiviranost učenika za rad, učenje i napredovanje.</w:t>
            </w:r>
          </w:p>
        </w:tc>
      </w:tr>
    </w:tbl>
    <w:p w:rsidR="00BA3BB7" w:rsidRDefault="00BA3BB7"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754B91" w:rsidRDefault="00754B91" w:rsidP="005F740F">
      <w:pPr>
        <w:rPr>
          <w:rFonts w:ascii="Times New Roman" w:hAnsi="Times New Roman" w:cs="Times New Roman"/>
          <w:sz w:val="24"/>
          <w:szCs w:val="24"/>
        </w:rPr>
      </w:pPr>
    </w:p>
    <w:p w:rsidR="00C8300A" w:rsidRPr="00754B91" w:rsidRDefault="00BA3BB7" w:rsidP="00BA3BB7">
      <w:pPr>
        <w:jc w:val="both"/>
        <w:rPr>
          <w:rFonts w:ascii="Times New Roman" w:hAnsi="Times New Roman" w:cs="Times New Roman"/>
          <w:b/>
          <w:sz w:val="24"/>
          <w:szCs w:val="24"/>
        </w:rPr>
      </w:pPr>
      <w:r w:rsidRPr="00754B91">
        <w:rPr>
          <w:rFonts w:ascii="Times New Roman" w:hAnsi="Times New Roman" w:cs="Times New Roman"/>
          <w:b/>
          <w:sz w:val="24"/>
          <w:szCs w:val="24"/>
        </w:rPr>
        <w:lastRenderedPageBreak/>
        <w:t>3. IZBORNA NASTAVA</w:t>
      </w: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lang w:val="hr-HR"/>
              </w:rPr>
            </w:pPr>
            <w:r w:rsidRPr="00C8300A">
              <w:rPr>
                <w:rFonts w:ascii="Times New Roman" w:hAnsi="Times New Roman" w:cs="Times New Roman"/>
                <w:b/>
                <w:bCs/>
                <w:i/>
                <w:iCs/>
                <w:szCs w:val="24"/>
                <w:lang w:val="hr-HR"/>
              </w:rPr>
              <w:t>Izborna nastava</w:t>
            </w:r>
          </w:p>
          <w:p w:rsidR="00C8300A" w:rsidRPr="00C8300A" w:rsidRDefault="00C8300A" w:rsidP="00C8300A">
            <w:pPr>
              <w:pStyle w:val="Default"/>
              <w:rPr>
                <w:rFonts w:ascii="Times New Roman" w:hAnsi="Times New Roman" w:cs="Times New Roman"/>
                <w:szCs w:val="24"/>
                <w:lang w:val="hr-HR"/>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lang w:val="hr-HR"/>
              </w:rPr>
            </w:pPr>
            <w:r w:rsidRPr="00C8300A">
              <w:rPr>
                <w:rFonts w:ascii="Times New Roman" w:hAnsi="Times New Roman" w:cs="Times New Roman"/>
                <w:b/>
                <w:bCs/>
                <w:szCs w:val="24"/>
                <w:lang w:val="hr-HR"/>
              </w:rPr>
              <w:t>MATEMATIKA 4.gimnazije</w:t>
            </w:r>
          </w:p>
          <w:p w:rsidR="00C8300A" w:rsidRPr="00C8300A" w:rsidRDefault="00C8300A" w:rsidP="00C8300A">
            <w:pPr>
              <w:pStyle w:val="Default"/>
              <w:ind w:left="271"/>
              <w:rPr>
                <w:rFonts w:ascii="Times New Roman" w:hAnsi="Times New Roman" w:cs="Times New Roman"/>
                <w:b/>
                <w:bCs/>
                <w:szCs w:val="24"/>
                <w:lang w:val="hr-HR"/>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Ponavljanje usvojenih sadržaja i usvajanje novog znanja potrebnog za polaganje državne mature. Unaprijediti matematičke vještine učenika, razvijati logičko zaključivanje, povezivanje i apstraktno mišljenje. Razvijati sposobnosti za učinkovito rješavanje zadataka na ispitu i primjenu matematike u ostalim srodnim predmetima (fizika, kemija, informatika…). Razvijati ustrajnost, samostalnost i točnost u radu.</w:t>
            </w:r>
          </w:p>
          <w:p w:rsidR="00C8300A" w:rsidRPr="00C8300A" w:rsidRDefault="00C8300A" w:rsidP="00C8300A">
            <w:pPr>
              <w:pStyle w:val="Default"/>
              <w:tabs>
                <w:tab w:val="left" w:pos="2070"/>
              </w:tabs>
              <w:rPr>
                <w:rFonts w:ascii="Times New Roman" w:hAnsi="Times New Roman" w:cs="Times New Roman"/>
                <w:szCs w:val="24"/>
                <w:lang w:val="hr-HR"/>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Produbljivanje znanja iz matematike kako bi učenicima olakšali polaganje državne mature i nastavak školovanja</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Sandra Tudor i učenici 4. gimnazije</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Grupni i individualni rad, pojašnjavanje i odgovaranje na sva pojedinačna pitanja, samostalno rješavanje zadataka od strane učenika kako bi se, što je moguće više, postigla samostalnost i točnost u radu</w:t>
            </w:r>
          </w:p>
          <w:p w:rsidR="00C8300A" w:rsidRPr="00C8300A" w:rsidRDefault="00C8300A" w:rsidP="00C8300A">
            <w:pPr>
              <w:pStyle w:val="Default"/>
              <w:jc w:val="both"/>
              <w:rPr>
                <w:rFonts w:ascii="Times New Roman" w:hAnsi="Times New Roman" w:cs="Times New Roman"/>
                <w:szCs w:val="24"/>
                <w:lang w:val="hr-HR"/>
              </w:rPr>
            </w:pPr>
          </w:p>
        </w:tc>
      </w:tr>
      <w:tr w:rsidR="00C8300A" w:rsidRPr="00C8300A" w:rsidTr="00C8300A">
        <w:trPr>
          <w:trHeight w:val="456"/>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Tijekom nastavne godine u redovnoj nastavi</w:t>
            </w:r>
          </w:p>
        </w:tc>
      </w:tr>
      <w:tr w:rsidR="00C8300A" w:rsidRPr="00C8300A" w:rsidTr="00C8300A">
        <w:trPr>
          <w:trHeight w:val="676"/>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rPr>
              <w:t>Kopiranje i printanje radnog materijala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lang w:val="hr-HR"/>
              </w:rPr>
            </w:pPr>
            <w:r w:rsidRPr="00C8300A">
              <w:rPr>
                <w:rFonts w:ascii="Times New Roman" w:hAnsi="Times New Roman" w:cs="Times New Roman"/>
                <w:b/>
                <w:bCs/>
                <w:szCs w:val="24"/>
                <w:lang w:val="hr-HR"/>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Praćenje i usmjeravanje učenika koji pokazuju interes za predmet, stimulacija uloženog truda ocjenom. Usvajanje matematičkih znanja potrebnih za polaganje državne mature i nastavak školovanja.</w:t>
            </w:r>
          </w:p>
        </w:tc>
      </w:tr>
    </w:tbl>
    <w:p w:rsidR="00BA3BB7" w:rsidRDefault="00BA3BB7">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Pr="00C8300A" w:rsidRDefault="00754B91">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lastRenderedPageBreak/>
              <w:t>IZBORNA NASTAVA</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 xml:space="preserve">   ENGLESKI JEZIK – 2. gimnazije</w:t>
            </w:r>
          </w:p>
          <w:p w:rsidR="00C8300A" w:rsidRPr="00C8300A" w:rsidRDefault="00C8300A" w:rsidP="00C8300A">
            <w:pPr>
              <w:pStyle w:val="Default"/>
              <w:ind w:left="271"/>
              <w:rPr>
                <w:rFonts w:ascii="Times New Roman" w:hAnsi="Times New Roman" w:cs="Times New Roman"/>
                <w:b/>
                <w:bCs/>
                <w:szCs w:val="24"/>
              </w:rPr>
            </w:pP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95571B">
            <w:pPr>
              <w:pStyle w:val="Default"/>
              <w:widowControl/>
              <w:numPr>
                <w:ilvl w:val="0"/>
                <w:numId w:val="9"/>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 xml:space="preserve">stjecanje znanja o raznolikosti europskih kultura </w:t>
            </w:r>
          </w:p>
          <w:p w:rsidR="00C8300A" w:rsidRPr="00C8300A" w:rsidRDefault="00C8300A" w:rsidP="0095571B">
            <w:pPr>
              <w:pStyle w:val="Default"/>
              <w:widowControl/>
              <w:numPr>
                <w:ilvl w:val="0"/>
                <w:numId w:val="9"/>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ponavljanje usvojenih gramatičkih struktura i usvajanje novog vokabulara</w:t>
            </w:r>
          </w:p>
          <w:p w:rsidR="00C8300A" w:rsidRPr="00C8300A" w:rsidRDefault="00C8300A" w:rsidP="0095571B">
            <w:pPr>
              <w:pStyle w:val="Default"/>
              <w:widowControl/>
              <w:numPr>
                <w:ilvl w:val="0"/>
                <w:numId w:val="9"/>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unaprijediti jezične vještine slušanja, čitanja, govorenja i pisanja</w:t>
            </w:r>
          </w:p>
          <w:p w:rsidR="00C8300A" w:rsidRPr="00C8300A" w:rsidRDefault="00C8300A" w:rsidP="0095571B">
            <w:pPr>
              <w:pStyle w:val="Default"/>
              <w:widowControl/>
              <w:numPr>
                <w:ilvl w:val="0"/>
                <w:numId w:val="9"/>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razvijanje literarnih vještina čitanjem, pisanjem i govorenjem</w:t>
            </w: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95571B">
            <w:pPr>
              <w:pStyle w:val="Default"/>
              <w:widowControl/>
              <w:numPr>
                <w:ilvl w:val="0"/>
                <w:numId w:val="10"/>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 xml:space="preserve">unaprjeđenje znanja i vještina iz engleskog jezika </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95571B">
            <w:pPr>
              <w:pStyle w:val="Default"/>
              <w:widowControl/>
              <w:numPr>
                <w:ilvl w:val="0"/>
                <w:numId w:val="11"/>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Natalija Moškatelo, mag. educ.</w:t>
            </w:r>
          </w:p>
          <w:p w:rsidR="00C8300A" w:rsidRPr="00C8300A" w:rsidRDefault="00C8300A" w:rsidP="0095571B">
            <w:pPr>
              <w:pStyle w:val="Default"/>
              <w:widowControl/>
              <w:numPr>
                <w:ilvl w:val="0"/>
                <w:numId w:val="11"/>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Učenici 2.razreda gimnazije</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95571B">
            <w:pPr>
              <w:pStyle w:val="Default"/>
              <w:widowControl/>
              <w:numPr>
                <w:ilvl w:val="0"/>
                <w:numId w:val="12"/>
              </w:numPr>
              <w:autoSpaceDE w:val="0"/>
              <w:autoSpaceDN w:val="0"/>
              <w:adjustRightInd w:val="0"/>
              <w:rPr>
                <w:rFonts w:ascii="Times New Roman" w:hAnsi="Times New Roman" w:cs="Times New Roman"/>
                <w:szCs w:val="24"/>
              </w:rPr>
            </w:pPr>
            <w:r w:rsidRPr="00C8300A">
              <w:rPr>
                <w:rFonts w:ascii="Times New Roman" w:hAnsi="Times New Roman" w:cs="Times New Roman"/>
                <w:szCs w:val="24"/>
              </w:rPr>
              <w:t>rad na tekstovima o kulturi zemalja engleskog govornog područja (čitanje i slušanje tekstova i video materijala)</w:t>
            </w:r>
          </w:p>
          <w:p w:rsidR="00C8300A" w:rsidRPr="00C8300A" w:rsidRDefault="00C8300A" w:rsidP="0095571B">
            <w:pPr>
              <w:pStyle w:val="Default"/>
              <w:widowControl/>
              <w:numPr>
                <w:ilvl w:val="0"/>
                <w:numId w:val="12"/>
              </w:numPr>
              <w:autoSpaceDE w:val="0"/>
              <w:autoSpaceDN w:val="0"/>
              <w:adjustRightInd w:val="0"/>
              <w:rPr>
                <w:rFonts w:ascii="Times New Roman" w:hAnsi="Times New Roman" w:cs="Times New Roman"/>
                <w:szCs w:val="24"/>
              </w:rPr>
            </w:pPr>
            <w:r w:rsidRPr="00C8300A">
              <w:rPr>
                <w:rFonts w:ascii="Times New Roman" w:hAnsi="Times New Roman" w:cs="Times New Roman"/>
                <w:szCs w:val="24"/>
              </w:rPr>
              <w:t>sudjelovanje u kvizovima, debatama, roleplay, pisanje i izvedba uvjerljivog govora</w:t>
            </w:r>
          </w:p>
        </w:tc>
      </w:tr>
      <w:tr w:rsidR="00C8300A" w:rsidRP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1.9.2023. – 31.8.2024.</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Kopiranje i printanje radnog materijala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Praćenje rada učenika i stimulacija uloženog truda ocjenom. </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p>
    <w:p w:rsidR="00C8300A" w:rsidRDefault="00C8300A">
      <w:pPr>
        <w:rPr>
          <w:rFonts w:ascii="Times New Roman" w:eastAsia="Calibri" w:hAnsi="Times New Roman" w:cs="Times New Roman"/>
          <w:sz w:val="24"/>
          <w:szCs w:val="24"/>
        </w:rPr>
      </w:pPr>
    </w:p>
    <w:p w:rsidR="00BA3BB7" w:rsidRDefault="00BA3BB7">
      <w:pPr>
        <w:rPr>
          <w:rFonts w:ascii="Times New Roman" w:eastAsia="Calibri" w:hAnsi="Times New Roman" w:cs="Times New Roman"/>
          <w:sz w:val="24"/>
          <w:szCs w:val="24"/>
        </w:rPr>
      </w:pPr>
    </w:p>
    <w:p w:rsidR="00BA3BB7" w:rsidRDefault="00BA3BB7">
      <w:pPr>
        <w:rPr>
          <w:rFonts w:ascii="Times New Roman" w:eastAsia="Calibri" w:hAnsi="Times New Roman" w:cs="Times New Roman"/>
          <w:sz w:val="24"/>
          <w:szCs w:val="24"/>
        </w:rPr>
      </w:pPr>
    </w:p>
    <w:p w:rsidR="00BA3BB7" w:rsidRPr="00C8300A" w:rsidRDefault="00BA3BB7">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p>
    <w:tbl>
      <w:tblPr>
        <w:tblStyle w:val="LightGrid1"/>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 xml:space="preserve">AKTIVNOST </w:t>
            </w:r>
          </w:p>
        </w:tc>
        <w:tc>
          <w:tcPr>
            <w:tcW w:w="6014" w:type="dxa"/>
            <w:vAlign w:val="center"/>
          </w:tcPr>
          <w:p w:rsidR="00C8300A" w:rsidRPr="00C8300A" w:rsidRDefault="00C8300A" w:rsidP="00C8300A">
            <w:pPr>
              <w:pStyle w:val="Default"/>
              <w:cnfStyle w:val="100000000000"/>
              <w:rPr>
                <w:rFonts w:ascii="Times New Roman" w:hAnsi="Times New Roman" w:cs="Times New Roman"/>
                <w:b w:val="0"/>
                <w:color w:val="auto"/>
                <w:szCs w:val="24"/>
                <w:lang w:val="hr-HR"/>
              </w:rPr>
            </w:pPr>
            <w:r w:rsidRPr="00C8300A">
              <w:rPr>
                <w:rFonts w:ascii="Times New Roman" w:hAnsi="Times New Roman" w:cs="Times New Roman"/>
                <w:b w:val="0"/>
                <w:color w:val="auto"/>
                <w:szCs w:val="24"/>
                <w:lang w:val="hr-HR"/>
              </w:rPr>
              <w:t>HRVATSKI JEZIK (IZBORNA NASTAVA)</w:t>
            </w:r>
          </w:p>
          <w:p w:rsidR="00C8300A" w:rsidRPr="00C8300A" w:rsidRDefault="00C8300A" w:rsidP="00C8300A">
            <w:pPr>
              <w:jc w:val="center"/>
              <w:cnfStyle w:val="100000000000"/>
              <w:rPr>
                <w:rFonts w:ascii="Times New Roman" w:hAnsi="Times New Roman" w:cs="Times New Roman"/>
                <w:sz w:val="24"/>
                <w:szCs w:val="24"/>
              </w:rPr>
            </w:pPr>
          </w:p>
        </w:tc>
      </w:tr>
      <w:tr w:rsidR="00C8300A" w:rsidRPr="00C8300A" w:rsidTr="00C8300A">
        <w:trPr>
          <w:cnfStyle w:val="00000010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hideMark/>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 xml:space="preserve">-čitateljski razvoj učenika </w:t>
            </w:r>
          </w:p>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 populariziranje reprezentativnog suvremenog književnog stvaralaštva</w:t>
            </w:r>
          </w:p>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 xml:space="preserve"> - stvaralačko izražavanje učenika </w:t>
            </w:r>
          </w:p>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 xml:space="preserve">- osobni i socijalni razvoj učenika </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hAnsi="Times New Roman" w:cs="Times New Roman"/>
                <w:szCs w:val="24"/>
              </w:rPr>
              <w:t>- participacija učenika u kulturi</w:t>
            </w:r>
          </w:p>
        </w:tc>
      </w:tr>
      <w:tr w:rsidR="00C8300A" w:rsidRPr="00C8300A" w:rsidTr="00C8300A">
        <w:trPr>
          <w:cnfStyle w:val="00000001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hideMark/>
          </w:tcPr>
          <w:p w:rsidR="00C8300A" w:rsidRPr="00C8300A" w:rsidRDefault="00C8300A" w:rsidP="00C8300A">
            <w:pPr>
              <w:spacing w:after="160" w:line="259" w:lineRule="auto"/>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Za učenike 3. gim. </w:t>
            </w:r>
          </w:p>
        </w:tc>
      </w:tr>
      <w:tr w:rsidR="00C8300A" w:rsidRPr="00C8300A" w:rsidTr="00C8300A">
        <w:trPr>
          <w:cnfStyle w:val="00000010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3. Nositelj aktivnosti</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Duje Šantić, prof. </w:t>
            </w:r>
          </w:p>
        </w:tc>
      </w:tr>
      <w:tr w:rsidR="00C8300A" w:rsidRPr="00C8300A" w:rsidTr="00C8300A">
        <w:trPr>
          <w:cnfStyle w:val="00000001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014"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hAnsi="Times New Roman" w:cs="Times New Roman"/>
                <w:szCs w:val="24"/>
              </w:rPr>
              <w:t>Grupni i individualni rad s učenicima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p>
        </w:tc>
      </w:tr>
      <w:tr w:rsidR="00C8300A" w:rsidRPr="00C8300A" w:rsidTr="00C8300A">
        <w:trPr>
          <w:cnfStyle w:val="00000010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014" w:type="dxa"/>
            <w:hideMark/>
          </w:tcPr>
          <w:p w:rsidR="00C8300A" w:rsidRPr="00C8300A" w:rsidRDefault="00C8300A" w:rsidP="00C8300A">
            <w:pPr>
              <w:spacing w:after="160" w:line="259" w:lineRule="auto"/>
              <w:cnfStyle w:val="000000100000"/>
              <w:rPr>
                <w:rFonts w:ascii="Times New Roman" w:hAnsi="Times New Roman" w:cs="Times New Roman"/>
                <w:sz w:val="24"/>
                <w:szCs w:val="24"/>
              </w:rPr>
            </w:pPr>
            <w:r w:rsidRPr="00C8300A">
              <w:rPr>
                <w:rFonts w:ascii="Times New Roman" w:hAnsi="Times New Roman" w:cs="Times New Roman"/>
                <w:sz w:val="24"/>
                <w:szCs w:val="24"/>
              </w:rPr>
              <w:t>2 sat tjedno tijekom cijele školske godine (70 sati)</w:t>
            </w:r>
          </w:p>
        </w:tc>
      </w:tr>
      <w:tr w:rsidR="00C8300A" w:rsidRPr="00C8300A" w:rsidTr="00C8300A">
        <w:trPr>
          <w:cnfStyle w:val="00000001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hideMark/>
          </w:tcPr>
          <w:p w:rsidR="00C8300A" w:rsidRPr="00C8300A" w:rsidRDefault="00C8300A" w:rsidP="00C8300A">
            <w:pPr>
              <w:spacing w:after="160" w:line="259" w:lineRule="auto"/>
              <w:cnfStyle w:val="000000010000"/>
              <w:rPr>
                <w:rFonts w:ascii="Times New Roman" w:hAnsi="Times New Roman" w:cs="Times New Roman"/>
                <w:sz w:val="24"/>
                <w:szCs w:val="24"/>
              </w:rPr>
            </w:pPr>
            <w:r w:rsidRPr="00C8300A">
              <w:rPr>
                <w:rFonts w:ascii="Times New Roman" w:hAnsi="Times New Roman" w:cs="Times New Roman"/>
                <w:sz w:val="24"/>
                <w:szCs w:val="24"/>
              </w:rPr>
              <w:t>Nisu predviđeni dodatni troškovi.</w:t>
            </w:r>
          </w:p>
        </w:tc>
      </w:tr>
      <w:tr w:rsidR="00C8300A" w:rsidRPr="00C8300A" w:rsidTr="00C8300A">
        <w:trPr>
          <w:cnfStyle w:val="000000100000"/>
          <w:trHeight w:val="110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tcPr>
          <w:p w:rsidR="00C8300A" w:rsidRPr="00C8300A" w:rsidRDefault="00C8300A" w:rsidP="00C8300A">
            <w:pPr>
              <w:spacing w:after="160" w:line="259" w:lineRule="auto"/>
              <w:cnfStyle w:val="000000100000"/>
              <w:rPr>
                <w:rFonts w:ascii="Times New Roman" w:hAnsi="Times New Roman" w:cs="Times New Roman"/>
                <w:sz w:val="24"/>
                <w:szCs w:val="24"/>
              </w:rPr>
            </w:pPr>
            <w:r w:rsidRPr="00C8300A">
              <w:rPr>
                <w:rFonts w:ascii="Times New Roman" w:hAnsi="Times New Roman" w:cs="Times New Roman"/>
                <w:sz w:val="24"/>
                <w:szCs w:val="24"/>
              </w:rPr>
              <w:t>Formativno vrednovanje, sumativno vrednovanje samovrednovanje učenika</w:t>
            </w:r>
          </w:p>
          <w:p w:rsidR="00C8300A" w:rsidRPr="00C8300A" w:rsidRDefault="00C8300A" w:rsidP="00C8300A">
            <w:pPr>
              <w:pStyle w:val="Default"/>
              <w:snapToGrid w:val="0"/>
              <w:jc w:val="both"/>
              <w:cnfStyle w:val="000000100000"/>
              <w:rPr>
                <w:rFonts w:ascii="Times New Roman" w:hAnsi="Times New Roman" w:cs="Times New Roman"/>
                <w:szCs w:val="24"/>
              </w:rPr>
            </w:pPr>
          </w:p>
        </w:tc>
      </w:tr>
      <w:tr w:rsidR="00C8300A" w:rsidRPr="00C8300A" w:rsidTr="00C8300A">
        <w:trPr>
          <w:cnfStyle w:val="000000010000"/>
          <w:trHeight w:val="1108"/>
        </w:trPr>
        <w:tc>
          <w:tcPr>
            <w:cnfStyle w:val="001000000000"/>
            <w:tcW w:w="3628" w:type="dxa"/>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8. Ishodi učenja</w:t>
            </w:r>
          </w:p>
        </w:tc>
        <w:tc>
          <w:tcPr>
            <w:tcW w:w="6014" w:type="dxa"/>
          </w:tcPr>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-čitanje reprezentativnih djela suvremene hrvatske i svjetske književnosti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-uočavanje književnoteorijskih odrednica u pročitanim djelima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-uspoređivanje različitih književnih djela, te književnih i publicističkih djela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-uočavanje razlika između književnoumjetničkog izražavanja i publicističkog izražavanja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-argumentirano razgovaranje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-stvaralačko izražavanje prema vlastitome interesu (pisanje tekstova različitih funkcionalnih stilova)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stvaralačko izražavanje prema vlastitome interesu potaknuto književnim tekstom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stvaralačko izražavanje publicističkim stilom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primjena (ili svjesno odstupanje od) jezičnih zakonitosti, pravogovornih i pravopisnih pravila u govoru odnosno u pisanim tekstovima -posjećivanje i praćenje kulturnih događanja (u skladu s propisanim epidemiološkim uvjetima)</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 kritička prosudba društva i problema u zajednici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uspoređivati probleme prikazane u književnim djelima sa svakodnevnim životom</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 javno nastupanje, prezentacije, argumentacije i kulturno ophođenje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raditi u timu </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prikupljanje podataka iz različitih izvora -učinkovito </w:t>
            </w:r>
            <w:r w:rsidRPr="00C8300A">
              <w:rPr>
                <w:rFonts w:ascii="Times New Roman" w:hAnsi="Times New Roman" w:cs="Times New Roman"/>
                <w:sz w:val="24"/>
                <w:szCs w:val="24"/>
              </w:rPr>
              <w:lastRenderedPageBreak/>
              <w:t>korištenje IKT tehnologije</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-razvijati umijeće svrhovite uporabe interneta u nastavi hrvatskoga jezika</w:t>
            </w:r>
          </w:p>
          <w:p w:rsidR="00C8300A" w:rsidRPr="00C8300A" w:rsidRDefault="00C8300A" w:rsidP="00C8300A">
            <w:pPr>
              <w:cnfStyle w:val="000000010000"/>
              <w:rPr>
                <w:rFonts w:ascii="Times New Roman" w:hAnsi="Times New Roman" w:cs="Times New Roman"/>
                <w:sz w:val="24"/>
                <w:szCs w:val="24"/>
              </w:rPr>
            </w:pPr>
            <w:r w:rsidRPr="00C8300A">
              <w:rPr>
                <w:rFonts w:ascii="Times New Roman" w:hAnsi="Times New Roman" w:cs="Times New Roman"/>
                <w:sz w:val="24"/>
                <w:szCs w:val="24"/>
              </w:rPr>
              <w:t xml:space="preserve"> -steći sposobnost pisanja svih vrsta tekstova na temelju pravopisnih normi </w:t>
            </w:r>
          </w:p>
          <w:p w:rsidR="00C8300A" w:rsidRPr="00C8300A" w:rsidRDefault="00C8300A" w:rsidP="00C8300A">
            <w:pPr>
              <w:spacing w:after="160" w:line="259" w:lineRule="auto"/>
              <w:cnfStyle w:val="000000010000"/>
              <w:rPr>
                <w:rFonts w:ascii="Times New Roman" w:hAnsi="Times New Roman" w:cs="Times New Roman"/>
                <w:sz w:val="24"/>
                <w:szCs w:val="24"/>
              </w:rPr>
            </w:pPr>
            <w:r w:rsidRPr="00C8300A">
              <w:rPr>
                <w:rFonts w:ascii="Times New Roman" w:hAnsi="Times New Roman" w:cs="Times New Roman"/>
                <w:sz w:val="24"/>
                <w:szCs w:val="24"/>
              </w:rPr>
              <w:t>-usvojiti naviku aktivnog slušanja i razvijati kulturu govorenja</w:t>
            </w:r>
          </w:p>
        </w:tc>
      </w:tr>
    </w:tbl>
    <w:p w:rsidR="00C8300A" w:rsidRDefault="00C8300A">
      <w:pPr>
        <w:rPr>
          <w:rFonts w:ascii="Times New Roman" w:hAnsi="Times New Roman" w:cs="Times New Roman"/>
          <w:sz w:val="24"/>
          <w:szCs w:val="24"/>
        </w:rPr>
      </w:pPr>
    </w:p>
    <w:tbl>
      <w:tblPr>
        <w:tblW w:w="0" w:type="auto"/>
        <w:tblInd w:w="104" w:type="dxa"/>
        <w:tblCellMar>
          <w:left w:w="10" w:type="dxa"/>
          <w:right w:w="10" w:type="dxa"/>
        </w:tblCellMar>
        <w:tblLook w:val="0000"/>
      </w:tblPr>
      <w:tblGrid>
        <w:gridCol w:w="3224"/>
        <w:gridCol w:w="5724"/>
      </w:tblGrid>
      <w:tr w:rsidR="00AF3AAE" w:rsidRPr="00C8300A" w:rsidTr="00AF3AAE">
        <w:trPr>
          <w:trHeight w:val="435"/>
        </w:trPr>
        <w:tc>
          <w:tcPr>
            <w:tcW w:w="3224" w:type="dxa"/>
            <w:tcBorders>
              <w:top w:val="single" w:sz="8" w:space="0" w:color="000000"/>
              <w:left w:val="single" w:sz="8" w:space="0" w:color="000000"/>
              <w:bottom w:val="single" w:sz="8" w:space="0" w:color="000000"/>
              <w:right w:val="single" w:sz="0" w:space="0" w:color="000000"/>
            </w:tcBorders>
            <w:shd w:val="clear" w:color="auto" w:fill="auto"/>
            <w:tcMar>
              <w:left w:w="114" w:type="dxa"/>
              <w:right w:w="114" w:type="dxa"/>
            </w:tcMar>
          </w:tcPr>
          <w:p w:rsidR="00AF3AAE" w:rsidRPr="00C8300A" w:rsidRDefault="00AF3AAE" w:rsidP="00754B91">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8" w:space="0" w:color="000000"/>
            </w:tcBorders>
            <w:shd w:val="clear" w:color="auto" w:fill="auto"/>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p>
          <w:p w:rsidR="00AF3AAE" w:rsidRPr="00C8300A" w:rsidRDefault="00AF3AAE" w:rsidP="00AF3AAE">
            <w:pPr>
              <w:spacing w:after="0" w:line="240" w:lineRule="auto"/>
              <w:rPr>
                <w:rFonts w:ascii="Times New Roman" w:hAnsi="Times New Roman" w:cs="Times New Roman"/>
                <w:b/>
                <w:sz w:val="24"/>
                <w:szCs w:val="24"/>
              </w:rPr>
            </w:pPr>
            <w:r w:rsidRPr="00C8300A">
              <w:rPr>
                <w:rFonts w:ascii="Times New Roman" w:hAnsi="Times New Roman" w:cs="Times New Roman"/>
                <w:b/>
                <w:sz w:val="24"/>
                <w:szCs w:val="24"/>
              </w:rPr>
              <w:t xml:space="preserve">Pčelarstvo </w:t>
            </w:r>
          </w:p>
        </w:tc>
      </w:tr>
      <w:tr w:rsidR="00AF3AAE" w:rsidRPr="00C8300A" w:rsidTr="00AF3AAE">
        <w:trPr>
          <w:trHeight w:val="135"/>
        </w:trPr>
        <w:tc>
          <w:tcPr>
            <w:tcW w:w="32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1. Ciljevi aktivnosti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Upoznati učenike s osnovama pčelarenja, tehnikama i metodama koje se koriste u suvremenom pčelarstvu. Istovremeno potaknuti učenike na odgovorno ponašanje u poljoprivredi s ciljem očuvanja pčela. </w:t>
            </w:r>
          </w:p>
          <w:p w:rsidR="00AF3AAE" w:rsidRPr="00C8300A" w:rsidRDefault="00AF3AAE" w:rsidP="00AF3AAE">
            <w:pPr>
              <w:spacing w:after="0" w:line="240" w:lineRule="auto"/>
              <w:rPr>
                <w:rFonts w:ascii="Times New Roman" w:hAnsi="Times New Roman" w:cs="Times New Roman"/>
                <w:sz w:val="24"/>
                <w:szCs w:val="24"/>
              </w:rPr>
            </w:pPr>
          </w:p>
          <w:p w:rsidR="00AF3AAE" w:rsidRPr="00C8300A" w:rsidRDefault="00AF3AAE" w:rsidP="00AF3AAE">
            <w:pPr>
              <w:spacing w:after="0" w:line="240" w:lineRule="auto"/>
              <w:rPr>
                <w:rFonts w:ascii="Times New Roman" w:hAnsi="Times New Roman" w:cs="Times New Roman"/>
                <w:sz w:val="24"/>
                <w:szCs w:val="24"/>
              </w:rPr>
            </w:pPr>
          </w:p>
          <w:p w:rsidR="00AF3AAE" w:rsidRPr="00C8300A" w:rsidRDefault="00AF3AAE" w:rsidP="00AF3AAE">
            <w:pPr>
              <w:spacing w:after="0" w:line="240" w:lineRule="auto"/>
              <w:rPr>
                <w:rFonts w:ascii="Times New Roman" w:hAnsi="Times New Roman" w:cs="Times New Roman"/>
                <w:sz w:val="24"/>
                <w:szCs w:val="24"/>
              </w:rPr>
            </w:pPr>
          </w:p>
        </w:tc>
      </w:tr>
      <w:tr w:rsidR="00AF3AAE" w:rsidRPr="00C8300A" w:rsidTr="00AF3AAE">
        <w:trPr>
          <w:trHeight w:val="1114"/>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2. Namjena aktivnosti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AF3AAE" w:rsidRPr="00C8300A" w:rsidRDefault="00AF3AAE" w:rsidP="00AF3AAE">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Pomoći učenicima da se kroz praktični dio informiraju o pčelarenju. Promicanje važnosti očuvanja pčela te njihovog značaja za opstanak ljudi na svijetu.  </w:t>
            </w:r>
          </w:p>
        </w:tc>
      </w:tr>
      <w:tr w:rsidR="00AF3AAE" w:rsidRPr="00C8300A" w:rsidTr="00AF3AAE">
        <w:trPr>
          <w:trHeight w:val="824"/>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3. Nositelji aktivnosti i njihova odgovornost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Nikolina Carić mag.inž. hortikulture; Učenici agroturističkog usmjerenja</w:t>
            </w:r>
          </w:p>
        </w:tc>
      </w:tr>
      <w:tr w:rsidR="00AF3AAE" w:rsidRPr="00C8300A" w:rsidTr="00AF3AAE">
        <w:trPr>
          <w:trHeight w:val="1122"/>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4. Na</w:t>
            </w:r>
            <w:r w:rsidRPr="00C8300A">
              <w:rPr>
                <w:rFonts w:ascii="Times New Roman" w:hAnsi="Times New Roman" w:cs="Times New Roman"/>
                <w:b/>
                <w:sz w:val="24"/>
                <w:szCs w:val="24"/>
              </w:rPr>
              <w:t>č</w:t>
            </w:r>
            <w:r w:rsidRPr="00C8300A">
              <w:rPr>
                <w:rFonts w:ascii="Times New Roman" w:eastAsia="Century Gothic" w:hAnsi="Times New Roman" w:cs="Times New Roman"/>
                <w:b/>
                <w:sz w:val="24"/>
                <w:szCs w:val="24"/>
              </w:rPr>
              <w:t xml:space="preserve">in realizacije aktivnosti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AF3AAE" w:rsidRPr="00C8300A" w:rsidRDefault="00AF3AAE" w:rsidP="00AF3AAE">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Tijekom školske godine učenici će u sklopu fakultativne nastave posjetiti pčelinjake na OPG Jakas te odraditi praktični dio. U sklopu projekta koji organizira Hrvatsko apiterapijsko društvo sudjelovati će u projektu „Priče iz košnice“ te na taj način prenositi svoje znanja na vrtićku skupinu. </w:t>
            </w:r>
          </w:p>
        </w:tc>
      </w:tr>
      <w:tr w:rsidR="00AF3AAE" w:rsidRPr="00C8300A" w:rsidTr="00AF3AAE">
        <w:trPr>
          <w:trHeight w:val="1485"/>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5. Vremenik aktivnosti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hAnsi="Times New Roman" w:cs="Times New Roman"/>
                <w:sz w:val="24"/>
                <w:szCs w:val="24"/>
              </w:rPr>
              <w:t>Tijekom cijele nastavne godine 2023./2024.</w:t>
            </w:r>
          </w:p>
        </w:tc>
      </w:tr>
      <w:tr w:rsidR="00AF3AAE" w:rsidRPr="00C8300A" w:rsidTr="00AF3AAE">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6. Detaljan troškovnik aktivnosti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AF3AAE" w:rsidRPr="00C8300A" w:rsidRDefault="00AF3AAE" w:rsidP="00AF3AAE">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Novac nije potreban.</w:t>
            </w:r>
          </w:p>
        </w:tc>
      </w:tr>
      <w:tr w:rsidR="00AF3AAE" w:rsidRPr="00C8300A" w:rsidTr="00AF3AAE">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7. Na</w:t>
            </w:r>
            <w:r w:rsidRPr="00C8300A">
              <w:rPr>
                <w:rFonts w:ascii="Times New Roman" w:hAnsi="Times New Roman" w:cs="Times New Roman"/>
                <w:b/>
                <w:sz w:val="24"/>
                <w:szCs w:val="24"/>
              </w:rPr>
              <w:t>č</w:t>
            </w:r>
            <w:r w:rsidRPr="00C8300A">
              <w:rPr>
                <w:rFonts w:ascii="Times New Roman" w:eastAsia="Century Gothic" w:hAnsi="Times New Roman" w:cs="Times New Roman"/>
                <w:b/>
                <w:sz w:val="24"/>
                <w:szCs w:val="24"/>
              </w:rPr>
              <w:t>in vrednovanja i na</w:t>
            </w:r>
            <w:r w:rsidRPr="00C8300A">
              <w:rPr>
                <w:rFonts w:ascii="Times New Roman" w:hAnsi="Times New Roman" w:cs="Times New Roman"/>
                <w:b/>
                <w:sz w:val="24"/>
                <w:szCs w:val="24"/>
              </w:rPr>
              <w:t>č</w:t>
            </w:r>
            <w:r w:rsidRPr="00C8300A">
              <w:rPr>
                <w:rFonts w:ascii="Times New Roman" w:eastAsia="Century Gothic" w:hAnsi="Times New Roman" w:cs="Times New Roman"/>
                <w:b/>
                <w:sz w:val="24"/>
                <w:szCs w:val="24"/>
              </w:rPr>
              <w:t>in kori</w:t>
            </w:r>
            <w:r w:rsidRPr="00C8300A">
              <w:rPr>
                <w:rFonts w:ascii="Times New Roman" w:hAnsi="Times New Roman" w:cs="Times New Roman"/>
                <w:b/>
                <w:sz w:val="24"/>
                <w:szCs w:val="24"/>
              </w:rPr>
              <w:t>š</w:t>
            </w:r>
            <w:r w:rsidRPr="00C8300A">
              <w:rPr>
                <w:rFonts w:ascii="Times New Roman" w:eastAsia="Century Gothic" w:hAnsi="Times New Roman" w:cs="Times New Roman"/>
                <w:b/>
                <w:sz w:val="24"/>
                <w:szCs w:val="24"/>
              </w:rPr>
              <w:t xml:space="preserve">tenja rezultata vrednovanja </w:t>
            </w:r>
          </w:p>
          <w:p w:rsidR="00AF3AAE" w:rsidRPr="00C8300A" w:rsidRDefault="00AF3AAE" w:rsidP="00AF3AAE">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AF3AAE" w:rsidRPr="00C8300A" w:rsidRDefault="00AF3AAE" w:rsidP="00AF3AAE">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Spajanje teoretskog i praktičnog dijela nastave. Kroz ociensku rešetku.</w:t>
            </w:r>
          </w:p>
          <w:p w:rsidR="00AF3AAE" w:rsidRPr="00C8300A" w:rsidRDefault="00AF3AAE" w:rsidP="00AF3AAE">
            <w:pPr>
              <w:spacing w:after="0" w:line="240" w:lineRule="auto"/>
              <w:jc w:val="both"/>
              <w:rPr>
                <w:rFonts w:ascii="Times New Roman" w:hAnsi="Times New Roman" w:cs="Times New Roman"/>
                <w:sz w:val="24"/>
                <w:szCs w:val="24"/>
              </w:rPr>
            </w:pPr>
          </w:p>
        </w:tc>
      </w:tr>
    </w:tbl>
    <w:p w:rsidR="00AF3AAE" w:rsidRDefault="00AF3AAE">
      <w:pPr>
        <w:rPr>
          <w:rFonts w:ascii="Times New Roman" w:hAnsi="Times New Roman" w:cs="Times New Roman"/>
          <w:sz w:val="24"/>
          <w:szCs w:val="24"/>
        </w:rPr>
      </w:pPr>
    </w:p>
    <w:p w:rsidR="00754B91" w:rsidRDefault="00754B91">
      <w:pPr>
        <w:rPr>
          <w:rFonts w:ascii="Times New Roman" w:hAnsi="Times New Roman" w:cs="Times New Roman"/>
          <w:sz w:val="24"/>
          <w:szCs w:val="24"/>
        </w:rPr>
      </w:pPr>
    </w:p>
    <w:p w:rsidR="00754B91" w:rsidRPr="00C8300A" w:rsidRDefault="00754B91">
      <w:pPr>
        <w:rPr>
          <w:rFonts w:ascii="Times New Roman" w:hAnsi="Times New Roman" w:cs="Times New Roman"/>
          <w:sz w:val="24"/>
          <w:szCs w:val="24"/>
        </w:rPr>
      </w:pPr>
    </w:p>
    <w:p w:rsidR="00C8300A" w:rsidRPr="00C8300A" w:rsidRDefault="00BA3BB7">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754B91">
        <w:rPr>
          <w:rFonts w:ascii="Times New Roman" w:hAnsi="Times New Roman" w:cs="Times New Roman"/>
          <w:b/>
          <w:sz w:val="24"/>
          <w:szCs w:val="24"/>
        </w:rPr>
        <w:t>FAKULTATIVNA NASTAVA</w:t>
      </w:r>
    </w:p>
    <w:p w:rsidR="00C8300A" w:rsidRPr="00C8300A" w:rsidRDefault="00C8300A">
      <w:pPr>
        <w:rPr>
          <w:rFonts w:ascii="Times New Roman" w:hAnsi="Times New Roman" w:cs="Times New Roman"/>
          <w:sz w:val="24"/>
          <w:szCs w:val="24"/>
        </w:rPr>
      </w:pPr>
    </w:p>
    <w:tbl>
      <w:tblPr>
        <w:tblW w:w="0" w:type="auto"/>
        <w:tblInd w:w="104" w:type="dxa"/>
        <w:tblCellMar>
          <w:left w:w="10" w:type="dxa"/>
          <w:right w:w="10" w:type="dxa"/>
        </w:tblCellMar>
        <w:tblLook w:val="0000"/>
      </w:tblPr>
      <w:tblGrid>
        <w:gridCol w:w="3224"/>
        <w:gridCol w:w="5724"/>
      </w:tblGrid>
      <w:tr w:rsidR="00C8300A" w:rsidRPr="00C8300A" w:rsidTr="00C8300A">
        <w:trPr>
          <w:trHeight w:val="435"/>
        </w:trPr>
        <w:tc>
          <w:tcPr>
            <w:tcW w:w="3224" w:type="dxa"/>
            <w:tcBorders>
              <w:top w:val="single" w:sz="8" w:space="0" w:color="000000"/>
              <w:left w:val="single" w:sz="8"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bookmarkStart w:id="2" w:name="_Hlk80962507"/>
            <w:r w:rsidRPr="00C8300A">
              <w:rPr>
                <w:rFonts w:ascii="Times New Roman" w:eastAsia="Century Gothic" w:hAnsi="Times New Roman" w:cs="Times New Roman"/>
                <w:b/>
                <w:i/>
                <w:sz w:val="24"/>
                <w:szCs w:val="24"/>
              </w:rPr>
              <w:t xml:space="preserve">FAKULTATIVNA NASTAVA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8" w:space="0" w:color="000000"/>
            </w:tcBorders>
            <w:shd w:val="clear" w:color="auto" w:fill="auto"/>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p>
          <w:p w:rsidR="00C8300A" w:rsidRPr="00C8300A" w:rsidRDefault="00C8300A" w:rsidP="00C8300A">
            <w:pPr>
              <w:spacing w:after="0" w:line="240" w:lineRule="auto"/>
              <w:rPr>
                <w:rFonts w:ascii="Times New Roman" w:hAnsi="Times New Roman" w:cs="Times New Roman"/>
                <w:b/>
                <w:sz w:val="24"/>
                <w:szCs w:val="24"/>
              </w:rPr>
            </w:pPr>
            <w:r w:rsidRPr="00C8300A">
              <w:rPr>
                <w:rFonts w:ascii="Times New Roman" w:hAnsi="Times New Roman" w:cs="Times New Roman"/>
                <w:b/>
                <w:sz w:val="24"/>
                <w:szCs w:val="24"/>
              </w:rPr>
              <w:t>Ampelografska grupa</w:t>
            </w:r>
          </w:p>
        </w:tc>
      </w:tr>
      <w:tr w:rsidR="00C8300A" w:rsidRPr="00C8300A" w:rsidTr="00C8300A">
        <w:trPr>
          <w:trHeight w:val="135"/>
        </w:trPr>
        <w:tc>
          <w:tcPr>
            <w:tcW w:w="32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1. Ciljevi aktivnosti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Upoznati učenike s ampelografijom (znanost o vinovoj lozi). Zajedno s učenicima istražiti i proučiti, te dokumentirati sortiment otoka Hvara. Također će se proučiti svi dijelovi vinove loze te uzeti uzorci koji će se dokumentirati kroz „Ampelografski atlas“. </w:t>
            </w:r>
          </w:p>
          <w:p w:rsidR="00C8300A" w:rsidRPr="00C8300A" w:rsidRDefault="00C8300A" w:rsidP="00C8300A">
            <w:pPr>
              <w:spacing w:after="0" w:line="240" w:lineRule="auto"/>
              <w:rPr>
                <w:rFonts w:ascii="Times New Roman" w:hAnsi="Times New Roman" w:cs="Times New Roman"/>
                <w:sz w:val="24"/>
                <w:szCs w:val="24"/>
              </w:rPr>
            </w:pPr>
          </w:p>
          <w:p w:rsidR="00C8300A" w:rsidRPr="00C8300A" w:rsidRDefault="00C8300A" w:rsidP="00C8300A">
            <w:pPr>
              <w:spacing w:after="0" w:line="240" w:lineRule="auto"/>
              <w:rPr>
                <w:rFonts w:ascii="Times New Roman" w:hAnsi="Times New Roman" w:cs="Times New Roman"/>
                <w:sz w:val="24"/>
                <w:szCs w:val="24"/>
              </w:rPr>
            </w:pPr>
          </w:p>
          <w:p w:rsidR="00C8300A" w:rsidRPr="00C8300A" w:rsidRDefault="00C8300A" w:rsidP="00C8300A">
            <w:pPr>
              <w:spacing w:after="0" w:line="240" w:lineRule="auto"/>
              <w:rPr>
                <w:rFonts w:ascii="Times New Roman" w:hAnsi="Times New Roman" w:cs="Times New Roman"/>
                <w:sz w:val="24"/>
                <w:szCs w:val="24"/>
              </w:rPr>
            </w:pPr>
          </w:p>
        </w:tc>
      </w:tr>
      <w:tr w:rsidR="00C8300A" w:rsidRPr="00C8300A" w:rsidTr="00C8300A">
        <w:trPr>
          <w:trHeight w:val="1114"/>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2. Namjena aktivnosti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Pomoći učenicima da se kroz praktični dio informiraju o sortimentu otoka Hvara, nauče i istraže sorte koje su trenutno zastupljene na otoku. S obzirom da na otoku ne postoji nikakva institucija/ grupa koja se bavi tom znanošću, učenici će sakupiti materijale koji mogu biti od velikog značaja za vinogradarski muzej u Pitvama. Osim što će i sami naučiti ponešto o ampelografiji, te upoznati bogatstvo otoka Hvara, približiti će tu zanimljivu granu poljoprivrede i ostalim zainteresiranim otočanima te turistima. </w:t>
            </w:r>
          </w:p>
        </w:tc>
      </w:tr>
      <w:tr w:rsidR="00C8300A" w:rsidRPr="00C8300A" w:rsidTr="00C8300A">
        <w:trPr>
          <w:trHeight w:val="824"/>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3. Nositelji aktivnosti i njihova odgovornost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Nikolina Carić mag.inž. hortikulture; Učenici agroturističkog usmjerenja</w:t>
            </w:r>
          </w:p>
        </w:tc>
      </w:tr>
      <w:tr w:rsidR="00C8300A" w:rsidRPr="00C8300A" w:rsidTr="00C8300A">
        <w:trPr>
          <w:trHeight w:val="1122"/>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4. Na</w:t>
            </w:r>
            <w:r w:rsidRPr="00C8300A">
              <w:rPr>
                <w:rFonts w:ascii="Times New Roman" w:hAnsi="Times New Roman" w:cs="Times New Roman"/>
                <w:b/>
                <w:sz w:val="24"/>
                <w:szCs w:val="24"/>
              </w:rPr>
              <w:t>č</w:t>
            </w:r>
            <w:r w:rsidRPr="00C8300A">
              <w:rPr>
                <w:rFonts w:ascii="Times New Roman" w:eastAsia="Century Gothic" w:hAnsi="Times New Roman" w:cs="Times New Roman"/>
                <w:b/>
                <w:sz w:val="24"/>
                <w:szCs w:val="24"/>
              </w:rPr>
              <w:t xml:space="preserve">in realizacije aktivnosti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Tijekom školske godine učenici će u sklopu fakultativne nastave obilaziti vinograde na otoku, te sakupljati i dokumentirati sortiment vinove loze. Evaluirati će svaku od sakupljenih sorata, te ih na kraju objediniti u „Ampelografski atlas“. Atlas će biti ponuđen vinogradarskom muzeju u Pivama, te se kasnije može koristit kao baza za daljnji rad. </w:t>
            </w:r>
          </w:p>
          <w:p w:rsidR="00C8300A" w:rsidRPr="00C8300A" w:rsidRDefault="00C8300A" w:rsidP="00C8300A">
            <w:pPr>
              <w:spacing w:after="0" w:line="240" w:lineRule="auto"/>
              <w:jc w:val="both"/>
              <w:rPr>
                <w:rFonts w:ascii="Times New Roman" w:hAnsi="Times New Roman" w:cs="Times New Roman"/>
                <w:sz w:val="24"/>
                <w:szCs w:val="24"/>
              </w:rPr>
            </w:pPr>
          </w:p>
        </w:tc>
      </w:tr>
      <w:tr w:rsidR="00C8300A" w:rsidRPr="00C8300A" w:rsidTr="00C8300A">
        <w:trPr>
          <w:trHeight w:val="1485"/>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5. Vremenik aktivnosti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hAnsi="Times New Roman" w:cs="Times New Roman"/>
                <w:sz w:val="24"/>
                <w:szCs w:val="24"/>
              </w:rPr>
              <w:t>Tijekom cijele nastavne godine 2021./2022.</w:t>
            </w: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6. Detaljan troškovnik aktivnosti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Novac nije potreban.</w:t>
            </w: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eastAsia="Century Gothic" w:hAnsi="Times New Roman" w:cs="Times New Roman"/>
                <w:b/>
                <w:sz w:val="24"/>
                <w:szCs w:val="24"/>
              </w:rPr>
              <w:t>7. Na</w:t>
            </w:r>
            <w:r w:rsidRPr="00C8300A">
              <w:rPr>
                <w:rFonts w:ascii="Times New Roman" w:hAnsi="Times New Roman" w:cs="Times New Roman"/>
                <w:b/>
                <w:sz w:val="24"/>
                <w:szCs w:val="24"/>
              </w:rPr>
              <w:t>č</w:t>
            </w:r>
            <w:r w:rsidRPr="00C8300A">
              <w:rPr>
                <w:rFonts w:ascii="Times New Roman" w:eastAsia="Century Gothic" w:hAnsi="Times New Roman" w:cs="Times New Roman"/>
                <w:b/>
                <w:sz w:val="24"/>
                <w:szCs w:val="24"/>
              </w:rPr>
              <w:t>in vrednovanja i na</w:t>
            </w:r>
            <w:r w:rsidRPr="00C8300A">
              <w:rPr>
                <w:rFonts w:ascii="Times New Roman" w:hAnsi="Times New Roman" w:cs="Times New Roman"/>
                <w:b/>
                <w:sz w:val="24"/>
                <w:szCs w:val="24"/>
              </w:rPr>
              <w:t>č</w:t>
            </w:r>
            <w:r w:rsidRPr="00C8300A">
              <w:rPr>
                <w:rFonts w:ascii="Times New Roman" w:eastAsia="Century Gothic" w:hAnsi="Times New Roman" w:cs="Times New Roman"/>
                <w:b/>
                <w:sz w:val="24"/>
                <w:szCs w:val="24"/>
              </w:rPr>
              <w:t>in kori</w:t>
            </w:r>
            <w:r w:rsidRPr="00C8300A">
              <w:rPr>
                <w:rFonts w:ascii="Times New Roman" w:hAnsi="Times New Roman" w:cs="Times New Roman"/>
                <w:b/>
                <w:sz w:val="24"/>
                <w:szCs w:val="24"/>
              </w:rPr>
              <w:t>š</w:t>
            </w:r>
            <w:r w:rsidRPr="00C8300A">
              <w:rPr>
                <w:rFonts w:ascii="Times New Roman" w:eastAsia="Century Gothic" w:hAnsi="Times New Roman" w:cs="Times New Roman"/>
                <w:b/>
                <w:sz w:val="24"/>
                <w:szCs w:val="24"/>
              </w:rPr>
              <w:t xml:space="preserve">tenja rezultata vrednovanja </w:t>
            </w:r>
          </w:p>
          <w:p w:rsidR="00C8300A" w:rsidRPr="00C8300A" w:rsidRDefault="00C8300A" w:rsidP="00C8300A">
            <w:pPr>
              <w:spacing w:after="0" w:line="240" w:lineRule="auto"/>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Spajanje teoretskog i praktičnog dijela nastave. Kroz ociensku rešetku.</w:t>
            </w:r>
          </w:p>
          <w:p w:rsidR="00C8300A" w:rsidRPr="00C8300A" w:rsidRDefault="00C8300A" w:rsidP="00C8300A">
            <w:pPr>
              <w:spacing w:after="0" w:line="240" w:lineRule="auto"/>
              <w:jc w:val="both"/>
              <w:rPr>
                <w:rFonts w:ascii="Times New Roman" w:hAnsi="Times New Roman" w:cs="Times New Roman"/>
                <w:sz w:val="24"/>
                <w:szCs w:val="24"/>
              </w:rPr>
            </w:pPr>
          </w:p>
        </w:tc>
      </w:tr>
      <w:bookmarkEnd w:id="2"/>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rsidP="00C8300A">
      <w:pPr>
        <w:ind w:left="-851" w:right="-880"/>
        <w:jc w:val="center"/>
        <w:rPr>
          <w:rFonts w:ascii="Times New Roman" w:hAnsi="Times New Roman" w:cs="Times New Roman"/>
          <w:b/>
          <w:sz w:val="24"/>
          <w:szCs w:val="24"/>
        </w:rPr>
      </w:pPr>
    </w:p>
    <w:p w:rsidR="00C8300A" w:rsidRPr="00C8300A" w:rsidRDefault="00C8300A" w:rsidP="00C8300A">
      <w:pPr>
        <w:ind w:left="-851" w:right="-880"/>
        <w:jc w:val="center"/>
        <w:rPr>
          <w:rFonts w:ascii="Times New Roman" w:hAnsi="Times New Roman" w:cs="Times New Roman"/>
          <w:b/>
          <w:sz w:val="24"/>
          <w:szCs w:val="24"/>
        </w:rPr>
      </w:pPr>
      <w:r w:rsidRPr="00C8300A">
        <w:rPr>
          <w:rFonts w:ascii="Times New Roman" w:hAnsi="Times New Roman" w:cs="Times New Roman"/>
          <w:b/>
          <w:sz w:val="24"/>
          <w:szCs w:val="24"/>
        </w:rPr>
        <w:t>GODIŠNJI IZVEDBENI KURIKULUM FAKULTATIVNOG PREDMETA GEOINFORMATIKA U GEOGRAFIJI U ŠKOLSKOJ GODINI 2023./2024.</w:t>
      </w:r>
    </w:p>
    <w:p w:rsidR="00C8300A" w:rsidRPr="00C8300A" w:rsidRDefault="00C8300A" w:rsidP="00C8300A">
      <w:pPr>
        <w:tabs>
          <w:tab w:val="left" w:pos="5310"/>
          <w:tab w:val="left" w:pos="5400"/>
        </w:tabs>
        <w:rPr>
          <w:rFonts w:ascii="Times New Roman" w:hAnsi="Times New Roman" w:cs="Times New Roman"/>
          <w:bCs/>
          <w:i/>
          <w:sz w:val="24"/>
          <w:szCs w:val="24"/>
        </w:rPr>
      </w:pPr>
      <w:r w:rsidRPr="00C8300A">
        <w:rPr>
          <w:rFonts w:ascii="Times New Roman" w:hAnsi="Times New Roman" w:cs="Times New Roman"/>
          <w:b/>
          <w:bCs/>
          <w:sz w:val="24"/>
          <w:szCs w:val="24"/>
        </w:rPr>
        <w:t xml:space="preserve">Nastavnik: </w:t>
      </w:r>
      <w:r w:rsidRPr="00C8300A">
        <w:rPr>
          <w:rFonts w:ascii="Times New Roman" w:hAnsi="Times New Roman" w:cs="Times New Roman"/>
          <w:bCs/>
          <w:sz w:val="24"/>
          <w:szCs w:val="24"/>
        </w:rPr>
        <w:t xml:space="preserve">Antonio Morić-Španić, </w:t>
      </w:r>
      <w:r w:rsidRPr="00C8300A">
        <w:rPr>
          <w:rFonts w:ascii="Times New Roman" w:hAnsi="Times New Roman" w:cs="Times New Roman"/>
          <w:bCs/>
          <w:i/>
          <w:sz w:val="24"/>
          <w:szCs w:val="24"/>
        </w:rPr>
        <w:t>mag. educ. geogr.</w:t>
      </w:r>
    </w:p>
    <w:p w:rsidR="00C8300A" w:rsidRPr="00C8300A" w:rsidRDefault="00C8300A" w:rsidP="00C8300A">
      <w:pPr>
        <w:tabs>
          <w:tab w:val="left" w:pos="5310"/>
          <w:tab w:val="left" w:pos="5400"/>
        </w:tabs>
        <w:rPr>
          <w:rFonts w:ascii="Times New Roman" w:hAnsi="Times New Roman" w:cs="Times New Roman"/>
          <w:bCs/>
          <w:sz w:val="24"/>
          <w:szCs w:val="24"/>
        </w:rPr>
      </w:pPr>
      <w:r w:rsidRPr="00C8300A">
        <w:rPr>
          <w:rFonts w:ascii="Times New Roman" w:hAnsi="Times New Roman" w:cs="Times New Roman"/>
          <w:b/>
          <w:bCs/>
          <w:sz w:val="24"/>
          <w:szCs w:val="24"/>
        </w:rPr>
        <w:t xml:space="preserve">Razredni odjel(i): </w:t>
      </w:r>
      <w:r w:rsidRPr="00C8300A">
        <w:rPr>
          <w:rFonts w:ascii="Times New Roman" w:hAnsi="Times New Roman" w:cs="Times New Roman"/>
          <w:bCs/>
          <w:sz w:val="24"/>
          <w:szCs w:val="24"/>
        </w:rPr>
        <w:t>4.G, 4. THK</w:t>
      </w:r>
    </w:p>
    <w:p w:rsidR="00C8300A" w:rsidRPr="00C8300A" w:rsidRDefault="00C8300A" w:rsidP="00C8300A">
      <w:pPr>
        <w:tabs>
          <w:tab w:val="left" w:pos="5310"/>
          <w:tab w:val="left" w:pos="5400"/>
        </w:tabs>
        <w:rPr>
          <w:rFonts w:ascii="Times New Roman" w:hAnsi="Times New Roman" w:cs="Times New Roman"/>
          <w:bCs/>
          <w:sz w:val="24"/>
          <w:szCs w:val="24"/>
        </w:rPr>
      </w:pPr>
      <w:r w:rsidRPr="00C8300A">
        <w:rPr>
          <w:rFonts w:ascii="Times New Roman" w:hAnsi="Times New Roman" w:cs="Times New Roman"/>
          <w:b/>
          <w:bCs/>
          <w:sz w:val="24"/>
          <w:szCs w:val="24"/>
        </w:rPr>
        <w:t xml:space="preserve">Škola: </w:t>
      </w:r>
      <w:r w:rsidRPr="00C8300A">
        <w:rPr>
          <w:rFonts w:ascii="Times New Roman" w:hAnsi="Times New Roman" w:cs="Times New Roman"/>
          <w:bCs/>
          <w:sz w:val="24"/>
          <w:szCs w:val="24"/>
        </w:rPr>
        <w:t>Srednja škola Hvar</w:t>
      </w:r>
    </w:p>
    <w:p w:rsidR="00C8300A" w:rsidRPr="00C8300A" w:rsidRDefault="00C8300A" w:rsidP="00C8300A">
      <w:pPr>
        <w:ind w:left="-851" w:right="-880"/>
        <w:rPr>
          <w:rFonts w:ascii="Times New Roman" w:hAnsi="Times New Roman" w:cs="Times New Roman"/>
          <w:sz w:val="24"/>
          <w:szCs w:val="24"/>
        </w:rPr>
      </w:pPr>
    </w:p>
    <w:tbl>
      <w:tblPr>
        <w:tblStyle w:val="TableGrid"/>
        <w:tblW w:w="0" w:type="auto"/>
        <w:tblLook w:val="04A0"/>
      </w:tblPr>
      <w:tblGrid>
        <w:gridCol w:w="682"/>
        <w:gridCol w:w="1391"/>
        <w:gridCol w:w="6446"/>
        <w:gridCol w:w="769"/>
      </w:tblGrid>
      <w:tr w:rsidR="00C8300A" w:rsidRPr="00C8300A" w:rsidTr="00C8300A">
        <w:tc>
          <w:tcPr>
            <w:tcW w:w="959" w:type="dxa"/>
          </w:tcPr>
          <w:p w:rsidR="00C8300A" w:rsidRPr="00C8300A" w:rsidRDefault="00C8300A" w:rsidP="00C8300A">
            <w:pPr>
              <w:ind w:right="-880"/>
              <w:rPr>
                <w:rFonts w:ascii="Times New Roman" w:hAnsi="Times New Roman" w:cs="Times New Roman"/>
                <w:b/>
                <w:sz w:val="24"/>
                <w:szCs w:val="24"/>
              </w:rPr>
            </w:pPr>
            <w:r w:rsidRPr="00C8300A">
              <w:rPr>
                <w:rFonts w:ascii="Times New Roman" w:hAnsi="Times New Roman" w:cs="Times New Roman"/>
                <w:b/>
                <w:sz w:val="24"/>
                <w:szCs w:val="24"/>
              </w:rPr>
              <w:t>Mjesec</w:t>
            </w:r>
          </w:p>
        </w:tc>
        <w:tc>
          <w:tcPr>
            <w:tcW w:w="1843" w:type="dxa"/>
          </w:tcPr>
          <w:p w:rsidR="00C8300A" w:rsidRPr="00C8300A" w:rsidRDefault="00C8300A" w:rsidP="00C8300A">
            <w:pPr>
              <w:ind w:right="-880"/>
              <w:rPr>
                <w:rFonts w:ascii="Times New Roman" w:hAnsi="Times New Roman" w:cs="Times New Roman"/>
                <w:b/>
                <w:sz w:val="24"/>
                <w:szCs w:val="24"/>
              </w:rPr>
            </w:pPr>
            <w:r w:rsidRPr="00C8300A">
              <w:rPr>
                <w:rFonts w:ascii="Times New Roman" w:hAnsi="Times New Roman" w:cs="Times New Roman"/>
                <w:b/>
                <w:sz w:val="24"/>
                <w:szCs w:val="24"/>
              </w:rPr>
              <w:t xml:space="preserve">         Tema</w:t>
            </w:r>
          </w:p>
        </w:tc>
        <w:tc>
          <w:tcPr>
            <w:tcW w:w="9379" w:type="dxa"/>
          </w:tcPr>
          <w:p w:rsidR="00C8300A" w:rsidRPr="00C8300A" w:rsidRDefault="00C8300A" w:rsidP="00C8300A">
            <w:pPr>
              <w:ind w:right="-880"/>
              <w:jc w:val="center"/>
              <w:rPr>
                <w:rFonts w:ascii="Times New Roman" w:hAnsi="Times New Roman" w:cs="Times New Roman"/>
                <w:b/>
                <w:sz w:val="24"/>
                <w:szCs w:val="24"/>
              </w:rPr>
            </w:pPr>
            <w:r w:rsidRPr="00C8300A">
              <w:rPr>
                <w:rFonts w:ascii="Times New Roman" w:hAnsi="Times New Roman" w:cs="Times New Roman"/>
                <w:b/>
                <w:sz w:val="24"/>
                <w:szCs w:val="24"/>
              </w:rPr>
              <w:t>Ishod</w:t>
            </w:r>
          </w:p>
        </w:tc>
        <w:tc>
          <w:tcPr>
            <w:tcW w:w="1099" w:type="dxa"/>
          </w:tcPr>
          <w:p w:rsidR="00C8300A" w:rsidRPr="00C8300A" w:rsidRDefault="00C8300A" w:rsidP="00C8300A">
            <w:pPr>
              <w:ind w:right="-880"/>
              <w:rPr>
                <w:rFonts w:ascii="Times New Roman" w:hAnsi="Times New Roman" w:cs="Times New Roman"/>
                <w:b/>
                <w:sz w:val="24"/>
                <w:szCs w:val="24"/>
              </w:rPr>
            </w:pPr>
            <w:r w:rsidRPr="00C8300A">
              <w:rPr>
                <w:rFonts w:ascii="Times New Roman" w:hAnsi="Times New Roman" w:cs="Times New Roman"/>
                <w:b/>
                <w:sz w:val="24"/>
                <w:szCs w:val="24"/>
              </w:rPr>
              <w:t>Broj sati</w:t>
            </w: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IX.</w:t>
            </w: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X.</w:t>
            </w:r>
          </w:p>
        </w:tc>
        <w:tc>
          <w:tcPr>
            <w:tcW w:w="1843"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Prostorni podaci</w:t>
            </w:r>
          </w:p>
        </w:tc>
        <w:tc>
          <w:tcPr>
            <w:tcW w:w="9379" w:type="dxa"/>
          </w:tcPr>
          <w:p w:rsidR="00C8300A" w:rsidRPr="00C8300A" w:rsidRDefault="00C8300A" w:rsidP="00C8300A">
            <w:pPr>
              <w:autoSpaceDE w:val="0"/>
              <w:autoSpaceDN w:val="0"/>
              <w:adjustRightInd w:val="0"/>
              <w:spacing w:line="276"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A. 3.2. Učenik samostalno pretražuje izvore i preuzima svemirske prostorne podatke </w:t>
            </w:r>
          </w:p>
        </w:tc>
        <w:tc>
          <w:tcPr>
            <w:tcW w:w="109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14 </w:t>
            </w: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X.</w:t>
            </w: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XI.</w:t>
            </w: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XII.</w:t>
            </w:r>
          </w:p>
        </w:tc>
        <w:tc>
          <w:tcPr>
            <w:tcW w:w="1843"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Obrada podataka</w:t>
            </w:r>
          </w:p>
        </w:tc>
        <w:tc>
          <w:tcPr>
            <w:tcW w:w="9379" w:type="dxa"/>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A. 3.3. Učenik samostalno interpretira i analizira produkte svemirskih  tehnologija u GIS programskoj aplikaciji</w:t>
            </w:r>
          </w:p>
        </w:tc>
        <w:tc>
          <w:tcPr>
            <w:tcW w:w="1099" w:type="dxa"/>
          </w:tcPr>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16</w:t>
            </w: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I.</w:t>
            </w:r>
          </w:p>
        </w:tc>
        <w:tc>
          <w:tcPr>
            <w:tcW w:w="1843"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Istraživanje u GIS-u</w:t>
            </w:r>
          </w:p>
        </w:tc>
        <w:tc>
          <w:tcPr>
            <w:tcW w:w="9379" w:type="dxa"/>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AB. 3.1. Učenik provodi geografsko istraživanje prostora koristeći produkte svemirskih tehnologija</w:t>
            </w:r>
          </w:p>
        </w:tc>
        <w:tc>
          <w:tcPr>
            <w:tcW w:w="109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8</w:t>
            </w: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II.</w:t>
            </w:r>
          </w:p>
        </w:tc>
        <w:tc>
          <w:tcPr>
            <w:tcW w:w="1843" w:type="dxa"/>
          </w:tcPr>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Klima</w:t>
            </w:r>
          </w:p>
        </w:tc>
        <w:tc>
          <w:tcPr>
            <w:tcW w:w="9379" w:type="dxa"/>
          </w:tcPr>
          <w:p w:rsidR="00C8300A" w:rsidRPr="00C8300A" w:rsidRDefault="00C8300A" w:rsidP="00C8300A">
            <w:pPr>
              <w:autoSpaceDE w:val="0"/>
              <w:autoSpaceDN w:val="0"/>
              <w:adjustRightInd w:val="0"/>
              <w:spacing w:line="276" w:lineRule="auto"/>
              <w:jc w:val="both"/>
              <w:rPr>
                <w:rFonts w:ascii="Times New Roman" w:hAnsi="Times New Roman" w:cs="Times New Roman"/>
                <w:sz w:val="24"/>
                <w:szCs w:val="24"/>
              </w:rPr>
            </w:pPr>
            <w:r w:rsidRPr="00C8300A">
              <w:rPr>
                <w:rFonts w:ascii="Times New Roman" w:hAnsi="Times New Roman" w:cs="Times New Roman"/>
                <w:sz w:val="24"/>
                <w:szCs w:val="24"/>
              </w:rPr>
              <w:t>BC. 3.1. Učenik analizira promjene klime i posljedice globalnog zatopljenja koristeći produkte svemirskih tehnologija</w:t>
            </w:r>
          </w:p>
          <w:p w:rsidR="00C8300A" w:rsidRPr="00C8300A" w:rsidRDefault="00C8300A" w:rsidP="00C8300A">
            <w:pPr>
              <w:autoSpaceDE w:val="0"/>
              <w:autoSpaceDN w:val="0"/>
              <w:adjustRightInd w:val="0"/>
              <w:spacing w:line="276" w:lineRule="auto"/>
              <w:jc w:val="both"/>
              <w:rPr>
                <w:rFonts w:ascii="Times New Roman" w:hAnsi="Times New Roman" w:cs="Times New Roman"/>
                <w:sz w:val="24"/>
                <w:szCs w:val="24"/>
              </w:rPr>
            </w:pPr>
          </w:p>
          <w:p w:rsidR="00C8300A" w:rsidRPr="00C8300A" w:rsidRDefault="00C8300A" w:rsidP="00C8300A">
            <w:pPr>
              <w:autoSpaceDE w:val="0"/>
              <w:autoSpaceDN w:val="0"/>
              <w:adjustRightInd w:val="0"/>
              <w:spacing w:line="276" w:lineRule="auto"/>
              <w:jc w:val="both"/>
              <w:rPr>
                <w:rFonts w:ascii="Times New Roman" w:hAnsi="Times New Roman" w:cs="Times New Roman"/>
                <w:sz w:val="24"/>
                <w:szCs w:val="24"/>
              </w:rPr>
            </w:pPr>
          </w:p>
        </w:tc>
        <w:tc>
          <w:tcPr>
            <w:tcW w:w="1099" w:type="dxa"/>
          </w:tcPr>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p>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6 </w:t>
            </w: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III.</w:t>
            </w:r>
          </w:p>
        </w:tc>
        <w:tc>
          <w:tcPr>
            <w:tcW w:w="1843"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Kopno</w:t>
            </w:r>
          </w:p>
        </w:tc>
        <w:tc>
          <w:tcPr>
            <w:tcW w:w="9379" w:type="dxa"/>
          </w:tcPr>
          <w:p w:rsidR="00C8300A" w:rsidRPr="00C8300A" w:rsidRDefault="00C8300A" w:rsidP="00C8300A">
            <w:pPr>
              <w:autoSpaceDE w:val="0"/>
              <w:autoSpaceDN w:val="0"/>
              <w:adjustRightInd w:val="0"/>
              <w:spacing w:line="276" w:lineRule="auto"/>
              <w:jc w:val="both"/>
              <w:rPr>
                <w:rFonts w:ascii="Times New Roman" w:hAnsi="Times New Roman" w:cs="Times New Roman"/>
                <w:bCs/>
                <w:sz w:val="24"/>
                <w:szCs w:val="24"/>
              </w:rPr>
            </w:pPr>
            <w:r w:rsidRPr="00C8300A">
              <w:rPr>
                <w:rFonts w:ascii="Times New Roman" w:hAnsi="Times New Roman" w:cs="Times New Roman"/>
                <w:bCs/>
                <w:sz w:val="24"/>
                <w:szCs w:val="24"/>
              </w:rPr>
              <w:t>ABC. 3.2. Učenik analizira utjecaj čovjeka na tlo, živi svijet i bioraznolikost koristeći produkte svemirskih tehnologija</w:t>
            </w:r>
          </w:p>
        </w:tc>
        <w:tc>
          <w:tcPr>
            <w:tcW w:w="109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8 </w:t>
            </w: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IV.</w:t>
            </w:r>
          </w:p>
        </w:tc>
        <w:tc>
          <w:tcPr>
            <w:tcW w:w="1843"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More</w:t>
            </w:r>
          </w:p>
        </w:tc>
        <w:tc>
          <w:tcPr>
            <w:tcW w:w="9379" w:type="dxa"/>
          </w:tcPr>
          <w:p w:rsidR="00C8300A" w:rsidRPr="00C8300A" w:rsidRDefault="00C8300A" w:rsidP="00C8300A">
            <w:pPr>
              <w:autoSpaceDE w:val="0"/>
              <w:autoSpaceDN w:val="0"/>
              <w:adjustRightInd w:val="0"/>
              <w:spacing w:line="276" w:lineRule="auto"/>
              <w:jc w:val="both"/>
              <w:rPr>
                <w:rFonts w:ascii="Times New Roman" w:hAnsi="Times New Roman" w:cs="Times New Roman"/>
                <w:bCs/>
                <w:sz w:val="24"/>
                <w:szCs w:val="24"/>
              </w:rPr>
            </w:pPr>
            <w:r w:rsidRPr="00C8300A">
              <w:rPr>
                <w:rFonts w:ascii="Times New Roman" w:hAnsi="Times New Roman" w:cs="Times New Roman"/>
                <w:bCs/>
                <w:sz w:val="24"/>
                <w:szCs w:val="24"/>
              </w:rPr>
              <w:t>AC. 3.1. Učenik istražuje održivo upravljanje resursima mora i podmorja koristeći produkte svemirskih tehnologija</w:t>
            </w:r>
          </w:p>
        </w:tc>
        <w:tc>
          <w:tcPr>
            <w:tcW w:w="109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4 </w:t>
            </w:r>
          </w:p>
        </w:tc>
      </w:tr>
      <w:tr w:rsidR="00C8300A" w:rsidRPr="00C8300A" w:rsidTr="00C8300A">
        <w:tc>
          <w:tcPr>
            <w:tcW w:w="95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V. </w:t>
            </w:r>
          </w:p>
        </w:tc>
        <w:tc>
          <w:tcPr>
            <w:tcW w:w="1843"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Poljoprivreda</w:t>
            </w:r>
          </w:p>
        </w:tc>
        <w:tc>
          <w:tcPr>
            <w:tcW w:w="9379" w:type="dxa"/>
          </w:tcPr>
          <w:p w:rsidR="00C8300A" w:rsidRPr="00C8300A" w:rsidRDefault="00C8300A" w:rsidP="00C8300A">
            <w:pPr>
              <w:autoSpaceDE w:val="0"/>
              <w:autoSpaceDN w:val="0"/>
              <w:adjustRightInd w:val="0"/>
              <w:spacing w:line="276" w:lineRule="auto"/>
              <w:jc w:val="both"/>
              <w:rPr>
                <w:rFonts w:ascii="Times New Roman" w:hAnsi="Times New Roman" w:cs="Times New Roman"/>
                <w:bCs/>
                <w:sz w:val="24"/>
                <w:szCs w:val="24"/>
              </w:rPr>
            </w:pPr>
            <w:r w:rsidRPr="00C8300A">
              <w:rPr>
                <w:rFonts w:ascii="Times New Roman" w:hAnsi="Times New Roman" w:cs="Times New Roman"/>
                <w:bCs/>
                <w:sz w:val="24"/>
                <w:szCs w:val="24"/>
              </w:rPr>
              <w:t>ABC. 3.2. Učenik istražuje obilježja i mogućnosti razvoja održive poljoprivrede koristeći produkte svemirskih tehnologija</w:t>
            </w:r>
          </w:p>
        </w:tc>
        <w:tc>
          <w:tcPr>
            <w:tcW w:w="1099" w:type="dxa"/>
          </w:tcPr>
          <w:p w:rsidR="00C8300A" w:rsidRPr="00C8300A" w:rsidRDefault="00C8300A" w:rsidP="00C8300A">
            <w:pPr>
              <w:ind w:right="-880"/>
              <w:rPr>
                <w:rFonts w:ascii="Times New Roman" w:hAnsi="Times New Roman" w:cs="Times New Roman"/>
                <w:sz w:val="24"/>
                <w:szCs w:val="24"/>
              </w:rPr>
            </w:pPr>
            <w:r w:rsidRPr="00C8300A">
              <w:rPr>
                <w:rFonts w:ascii="Times New Roman" w:hAnsi="Times New Roman" w:cs="Times New Roman"/>
                <w:sz w:val="24"/>
                <w:szCs w:val="24"/>
              </w:rPr>
              <w:t xml:space="preserve">     6 </w:t>
            </w:r>
          </w:p>
        </w:tc>
      </w:tr>
    </w:tbl>
    <w:p w:rsidR="00C8300A" w:rsidRDefault="00C8300A" w:rsidP="00C8300A">
      <w:pPr>
        <w:ind w:left="-851" w:right="-880"/>
        <w:rPr>
          <w:rFonts w:ascii="Times New Roman" w:hAnsi="Times New Roman" w:cs="Times New Roman"/>
          <w:sz w:val="24"/>
          <w:szCs w:val="24"/>
        </w:rPr>
      </w:pPr>
    </w:p>
    <w:p w:rsidR="00754B91" w:rsidRDefault="00754B91" w:rsidP="00C8300A">
      <w:pPr>
        <w:ind w:left="-851" w:right="-880"/>
        <w:rPr>
          <w:rFonts w:ascii="Times New Roman" w:hAnsi="Times New Roman" w:cs="Times New Roman"/>
          <w:sz w:val="24"/>
          <w:szCs w:val="24"/>
        </w:rPr>
      </w:pPr>
    </w:p>
    <w:p w:rsidR="00754B91" w:rsidRDefault="00754B91" w:rsidP="00C8300A">
      <w:pPr>
        <w:ind w:left="-851" w:right="-880"/>
        <w:rPr>
          <w:rFonts w:ascii="Times New Roman" w:hAnsi="Times New Roman" w:cs="Times New Roman"/>
          <w:sz w:val="24"/>
          <w:szCs w:val="24"/>
        </w:rPr>
      </w:pPr>
    </w:p>
    <w:p w:rsidR="00754B91" w:rsidRPr="00C8300A" w:rsidRDefault="00754B91" w:rsidP="00C8300A">
      <w:pPr>
        <w:ind w:left="-851" w:right="-880"/>
        <w:rPr>
          <w:rFonts w:ascii="Times New Roman" w:hAnsi="Times New Roman" w:cs="Times New Roman"/>
          <w:sz w:val="24"/>
          <w:szCs w:val="24"/>
        </w:rPr>
      </w:pPr>
    </w:p>
    <w:tbl>
      <w:tblPr>
        <w:tblpPr w:leftFromText="180" w:rightFromText="180" w:bottomFromText="200" w:vertAnchor="text" w:horzAnchor="margin" w:tblpY="153"/>
        <w:tblW w:w="103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3796"/>
        <w:gridCol w:w="6524"/>
      </w:tblGrid>
      <w:tr w:rsidR="00C8300A" w:rsidRPr="00C8300A" w:rsidTr="00C8300A">
        <w:trPr>
          <w:trHeight w:val="1682"/>
        </w:trPr>
        <w:tc>
          <w:tcPr>
            <w:tcW w:w="3794" w:type="dxa"/>
            <w:tcBorders>
              <w:top w:val="single" w:sz="8" w:space="0" w:color="FFFFFF"/>
              <w:left w:val="single" w:sz="8" w:space="0" w:color="FFFFFF"/>
              <w:bottom w:val="single" w:sz="24" w:space="0" w:color="FFFFFF"/>
              <w:right w:val="single" w:sz="8" w:space="0" w:color="FFFFFF"/>
            </w:tcBorders>
            <w:shd w:val="clear" w:color="auto" w:fill="5C92B5"/>
            <w:vAlign w:val="center"/>
            <w:hideMark/>
          </w:tcPr>
          <w:p w:rsidR="00C8300A" w:rsidRPr="00C8300A" w:rsidRDefault="00C8300A" w:rsidP="00C8300A">
            <w:pPr>
              <w:jc w:val="center"/>
              <w:rPr>
                <w:rFonts w:ascii="Times New Roman" w:eastAsia="Times New Roman" w:hAnsi="Times New Roman" w:cs="Times New Roman"/>
                <w:b/>
                <w:color w:val="FFFFFF"/>
                <w:sz w:val="24"/>
                <w:szCs w:val="24"/>
                <w:lang w:eastAsia="hr-HR"/>
              </w:rPr>
            </w:pPr>
            <w:r w:rsidRPr="00C8300A">
              <w:rPr>
                <w:rFonts w:ascii="Times New Roman" w:eastAsia="Times New Roman" w:hAnsi="Times New Roman" w:cs="Times New Roman"/>
                <w:b/>
                <w:color w:val="FFFFFF"/>
                <w:sz w:val="24"/>
                <w:szCs w:val="24"/>
                <w:lang w:eastAsia="hr-HR"/>
              </w:rPr>
              <w:lastRenderedPageBreak/>
              <w:t>FAKULTATIVNA NASTAVA</w:t>
            </w:r>
          </w:p>
        </w:tc>
        <w:tc>
          <w:tcPr>
            <w:tcW w:w="6520" w:type="dxa"/>
            <w:tcBorders>
              <w:top w:val="single" w:sz="8" w:space="0" w:color="FFFFFF"/>
              <w:left w:val="single" w:sz="8" w:space="0" w:color="FFFFFF"/>
              <w:bottom w:val="single" w:sz="24" w:space="0" w:color="FFFFFF"/>
              <w:right w:val="single" w:sz="8" w:space="0" w:color="FFFFFF"/>
            </w:tcBorders>
            <w:shd w:val="clear" w:color="auto" w:fill="5C92B5"/>
            <w:vAlign w:val="center"/>
            <w:hideMark/>
          </w:tcPr>
          <w:p w:rsidR="00C8300A" w:rsidRPr="00C8300A" w:rsidRDefault="00C8300A" w:rsidP="00C8300A">
            <w:pPr>
              <w:spacing w:after="0" w:line="360" w:lineRule="auto"/>
              <w:jc w:val="center"/>
              <w:rPr>
                <w:rFonts w:ascii="Times New Roman" w:eastAsia="Times New Roman" w:hAnsi="Times New Roman" w:cs="Times New Roman"/>
                <w:b/>
                <w:bCs/>
                <w:color w:val="FFFFFF"/>
                <w:sz w:val="24"/>
                <w:szCs w:val="24"/>
                <w:lang w:eastAsia="hr-HR"/>
              </w:rPr>
            </w:pPr>
            <w:r w:rsidRPr="00C8300A">
              <w:rPr>
                <w:rFonts w:ascii="Times New Roman" w:eastAsia="Times New Roman" w:hAnsi="Times New Roman" w:cs="Times New Roman"/>
                <w:b/>
                <w:bCs/>
                <w:color w:val="FFFFFF"/>
                <w:sz w:val="24"/>
                <w:szCs w:val="24"/>
                <w:lang w:eastAsia="hr-HR"/>
              </w:rPr>
              <w:t>PROMOCIJA TURISTIČKE DESTINACIJE</w:t>
            </w:r>
          </w:p>
        </w:tc>
      </w:tr>
      <w:tr w:rsidR="00C8300A" w:rsidRPr="00C8300A" w:rsidTr="00C8300A">
        <w:trPr>
          <w:trHeight w:val="1346"/>
        </w:trPr>
        <w:tc>
          <w:tcPr>
            <w:tcW w:w="379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eastAsia="Times New Roman" w:hAnsi="Times New Roman" w:cs="Times New Roman"/>
                <w:b/>
                <w:bCs/>
                <w:color w:val="FFFFFF"/>
                <w:sz w:val="24"/>
                <w:szCs w:val="24"/>
                <w:lang w:eastAsia="hr-HR"/>
              </w:rPr>
            </w:pPr>
          </w:p>
          <w:p w:rsidR="00C8300A" w:rsidRPr="00C8300A" w:rsidRDefault="00C8300A" w:rsidP="0095571B">
            <w:pPr>
              <w:numPr>
                <w:ilvl w:val="0"/>
                <w:numId w:val="13"/>
              </w:numPr>
              <w:ind w:left="306" w:hanging="567"/>
              <w:contextualSpacing/>
              <w:jc w:val="right"/>
              <w:rPr>
                <w:rFonts w:ascii="Times New Roman" w:eastAsia="Times New Roman" w:hAnsi="Times New Roman" w:cs="Times New Roman"/>
                <w:b/>
                <w:sz w:val="24"/>
                <w:szCs w:val="24"/>
                <w:lang w:eastAsia="hr-HR"/>
              </w:rPr>
            </w:pPr>
            <w:r w:rsidRPr="00C8300A">
              <w:rPr>
                <w:rFonts w:ascii="Times New Roman" w:eastAsia="Times New Roman" w:hAnsi="Times New Roman" w:cs="Times New Roman"/>
                <w:b/>
                <w:color w:val="FFFFFF"/>
                <w:sz w:val="24"/>
                <w:szCs w:val="24"/>
                <w:lang w:eastAsia="hr-HR"/>
              </w:rPr>
              <w:t>Ciljevi i aktivnosti</w:t>
            </w:r>
          </w:p>
        </w:tc>
        <w:tc>
          <w:tcPr>
            <w:tcW w:w="652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numPr>
                <w:ilvl w:val="0"/>
                <w:numId w:val="14"/>
              </w:numPr>
              <w:spacing w:after="0" w:line="240" w:lineRule="auto"/>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 xml:space="preserve">Kroz </w:t>
            </w:r>
            <w:r w:rsidRPr="00C8300A">
              <w:rPr>
                <w:rFonts w:ascii="Times New Roman" w:eastAsia="Times New Roman" w:hAnsi="Times New Roman" w:cs="Times New Roman"/>
                <w:b/>
                <w:bCs/>
                <w:sz w:val="24"/>
                <w:szCs w:val="24"/>
                <w:lang w:eastAsia="hr-HR"/>
              </w:rPr>
              <w:t>projektnu nastavu</w:t>
            </w:r>
            <w:r w:rsidRPr="00C8300A">
              <w:rPr>
                <w:rFonts w:ascii="Times New Roman" w:eastAsia="Times New Roman" w:hAnsi="Times New Roman" w:cs="Times New Roman"/>
                <w:sz w:val="24"/>
                <w:szCs w:val="24"/>
                <w:lang w:eastAsia="hr-HR"/>
              </w:rPr>
              <w:t xml:space="preserve"> upoznati način funkcioniranja turističkog tržišta u okviru marketinškog komuniciranja u turizmu s posebnim naglaskom na organiziranost destinacije kao turističkog resursa</w:t>
            </w:r>
          </w:p>
          <w:p w:rsidR="00C8300A" w:rsidRPr="00C8300A" w:rsidRDefault="00C8300A" w:rsidP="0095571B">
            <w:pPr>
              <w:numPr>
                <w:ilvl w:val="0"/>
                <w:numId w:val="14"/>
              </w:numPr>
              <w:spacing w:after="0" w:line="240" w:lineRule="auto"/>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Obogaćivanje nastavnih sadržaja strukovnih predmeta</w:t>
            </w:r>
          </w:p>
          <w:p w:rsidR="00C8300A" w:rsidRPr="00C8300A" w:rsidRDefault="00C8300A" w:rsidP="0095571B">
            <w:pPr>
              <w:numPr>
                <w:ilvl w:val="0"/>
                <w:numId w:val="14"/>
              </w:numPr>
              <w:spacing w:after="0" w:line="240" w:lineRule="auto"/>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Omogućiti učenicima primjenu znanja iz različitih predmeta (npr. marketing, jezici, dizajn) u stvarnom projektu.</w:t>
            </w:r>
          </w:p>
          <w:p w:rsidR="00C8300A" w:rsidRPr="00C8300A" w:rsidRDefault="00C8300A" w:rsidP="0095571B">
            <w:pPr>
              <w:numPr>
                <w:ilvl w:val="0"/>
                <w:numId w:val="14"/>
              </w:numPr>
              <w:spacing w:after="0" w:line="240" w:lineRule="auto"/>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Pružiti priliku učenicima da razvijaju komunikacijske vještine kroz prezentacije i promociju.</w:t>
            </w:r>
          </w:p>
          <w:p w:rsidR="00C8300A" w:rsidRPr="00C8300A" w:rsidRDefault="00C8300A" w:rsidP="0095571B">
            <w:pPr>
              <w:numPr>
                <w:ilvl w:val="0"/>
                <w:numId w:val="14"/>
              </w:numPr>
              <w:spacing w:after="0" w:line="240" w:lineRule="auto"/>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Povezati učenike s praktičnim aspektima promocije turističke destinacije i razumijevanjem tržišta.</w:t>
            </w:r>
          </w:p>
          <w:p w:rsidR="00C8300A" w:rsidRPr="00C8300A" w:rsidRDefault="00C8300A" w:rsidP="00C8300A">
            <w:pPr>
              <w:spacing w:after="0" w:line="240" w:lineRule="auto"/>
              <w:ind w:left="1440"/>
              <w:contextualSpacing/>
              <w:rPr>
                <w:rFonts w:ascii="Times New Roman" w:eastAsia="Times New Roman" w:hAnsi="Times New Roman" w:cs="Times New Roman"/>
                <w:sz w:val="24"/>
                <w:szCs w:val="24"/>
                <w:lang w:eastAsia="hr-HR"/>
              </w:rPr>
            </w:pPr>
          </w:p>
        </w:tc>
      </w:tr>
      <w:tr w:rsidR="00C8300A" w:rsidRPr="00C8300A" w:rsidTr="00C8300A">
        <w:trPr>
          <w:trHeight w:val="708"/>
        </w:trPr>
        <w:tc>
          <w:tcPr>
            <w:tcW w:w="3794" w:type="dxa"/>
            <w:tcBorders>
              <w:top w:val="single" w:sz="6"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ind w:left="720"/>
              <w:contextualSpacing/>
              <w:rPr>
                <w:rFonts w:ascii="Times New Roman" w:eastAsia="Times New Roman" w:hAnsi="Times New Roman" w:cs="Times New Roman"/>
                <w:b/>
                <w:bCs/>
                <w:color w:val="FFFFFF"/>
                <w:sz w:val="24"/>
                <w:szCs w:val="24"/>
                <w:lang w:eastAsia="hr-HR"/>
              </w:rPr>
            </w:pPr>
          </w:p>
          <w:p w:rsidR="00C8300A" w:rsidRPr="00C8300A" w:rsidRDefault="00C8300A" w:rsidP="0095571B">
            <w:pPr>
              <w:numPr>
                <w:ilvl w:val="0"/>
                <w:numId w:val="13"/>
              </w:numPr>
              <w:spacing w:after="0" w:line="240" w:lineRule="auto"/>
              <w:contextualSpacing/>
              <w:rPr>
                <w:rFonts w:ascii="Times New Roman" w:eastAsia="Times New Roman" w:hAnsi="Times New Roman" w:cs="Times New Roman"/>
                <w:b/>
                <w:bCs/>
                <w:color w:val="FFFFFF"/>
                <w:sz w:val="24"/>
                <w:szCs w:val="24"/>
                <w:lang w:eastAsia="hr-HR"/>
              </w:rPr>
            </w:pPr>
            <w:r w:rsidRPr="00C8300A">
              <w:rPr>
                <w:rFonts w:ascii="Times New Roman" w:eastAsia="Times New Roman" w:hAnsi="Times New Roman" w:cs="Times New Roman"/>
                <w:b/>
                <w:bCs/>
                <w:color w:val="FFFFFF"/>
                <w:sz w:val="24"/>
                <w:szCs w:val="24"/>
                <w:lang w:eastAsia="hr-HR"/>
              </w:rPr>
              <w:t>Namjena aktivnosti</w:t>
            </w:r>
          </w:p>
          <w:p w:rsidR="00C8300A" w:rsidRPr="00C8300A" w:rsidRDefault="00C8300A" w:rsidP="00C8300A">
            <w:pPr>
              <w:spacing w:after="0" w:line="240" w:lineRule="auto"/>
              <w:ind w:left="720"/>
              <w:contextualSpacing/>
              <w:rPr>
                <w:rFonts w:ascii="Times New Roman" w:eastAsia="Times New Roman" w:hAnsi="Times New Roman" w:cs="Times New Roman"/>
                <w:b/>
                <w:bCs/>
                <w:color w:val="FFFFFF"/>
                <w:sz w:val="24"/>
                <w:szCs w:val="24"/>
                <w:lang w:eastAsia="hr-HR"/>
              </w:rPr>
            </w:pPr>
          </w:p>
          <w:p w:rsidR="00C8300A" w:rsidRPr="00C8300A" w:rsidRDefault="00C8300A" w:rsidP="00C8300A">
            <w:pPr>
              <w:spacing w:after="0" w:line="240" w:lineRule="auto"/>
              <w:rPr>
                <w:rFonts w:ascii="Times New Roman" w:eastAsia="Times New Roman" w:hAnsi="Times New Roman" w:cs="Times New Roman"/>
                <w:b/>
                <w:bCs/>
                <w:color w:val="FFFFFF"/>
                <w:sz w:val="24"/>
                <w:szCs w:val="24"/>
                <w:lang w:eastAsia="hr-HR"/>
              </w:rPr>
            </w:pPr>
          </w:p>
        </w:tc>
        <w:tc>
          <w:tcPr>
            <w:tcW w:w="6520" w:type="dxa"/>
            <w:tcBorders>
              <w:top w:val="single" w:sz="6" w:space="0" w:color="FFFFFF"/>
              <w:left w:val="single" w:sz="6" w:space="0" w:color="FFFFFF"/>
              <w:bottom w:val="single" w:sz="6" w:space="0" w:color="FFFFFF"/>
              <w:right w:val="single" w:sz="8" w:space="0" w:color="FFFFFF"/>
            </w:tcBorders>
            <w:shd w:val="clear" w:color="auto" w:fill="D6E3EC"/>
            <w:hideMark/>
          </w:tcPr>
          <w:p w:rsidR="00C8300A" w:rsidRPr="00C8300A" w:rsidRDefault="00C8300A" w:rsidP="0095571B">
            <w:pPr>
              <w:numPr>
                <w:ilvl w:val="0"/>
                <w:numId w:val="15"/>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upoznavanje sa stvarnim primjerima turističke promocije (stručni posjeti, Ekonomski fakultet Split, TZ)</w:t>
            </w:r>
          </w:p>
          <w:p w:rsidR="00C8300A" w:rsidRPr="00C8300A" w:rsidRDefault="00C8300A" w:rsidP="0095571B">
            <w:pPr>
              <w:numPr>
                <w:ilvl w:val="0"/>
                <w:numId w:val="15"/>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 xml:space="preserve">upoznati učenike sa trenutnim turističkim potencijalima otoka već valoriziranim, ali i onima nevaloriziranim </w:t>
            </w:r>
          </w:p>
          <w:p w:rsidR="00C8300A" w:rsidRPr="00C8300A" w:rsidRDefault="00C8300A" w:rsidP="0095571B">
            <w:pPr>
              <w:numPr>
                <w:ilvl w:val="0"/>
                <w:numId w:val="15"/>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korištenje web alata u izradi promocijskih aktivnosti</w:t>
            </w:r>
          </w:p>
          <w:p w:rsidR="00C8300A" w:rsidRPr="00C8300A" w:rsidRDefault="00C8300A" w:rsidP="0095571B">
            <w:pPr>
              <w:numPr>
                <w:ilvl w:val="0"/>
                <w:numId w:val="15"/>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promovirati turizam grada i otoka, kroz izradu konkretnih projekata koji bi obogatili turističku ponudu otoka</w:t>
            </w:r>
          </w:p>
          <w:p w:rsidR="00C8300A" w:rsidRPr="00C8300A" w:rsidRDefault="00C8300A" w:rsidP="0095571B">
            <w:pPr>
              <w:numPr>
                <w:ilvl w:val="0"/>
                <w:numId w:val="15"/>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povezati teorijsko znanje s praktičnim iskustvom u promociji turističke destinacije te razviti komunikacijske i timski radne vještine učenika.</w:t>
            </w:r>
          </w:p>
          <w:p w:rsidR="00C8300A" w:rsidRPr="00C8300A" w:rsidRDefault="00C8300A" w:rsidP="00C8300A">
            <w:pPr>
              <w:contextualSpacing/>
              <w:rPr>
                <w:rFonts w:ascii="Times New Roman" w:eastAsia="Times New Roman" w:hAnsi="Times New Roman" w:cs="Times New Roman"/>
                <w:sz w:val="24"/>
                <w:szCs w:val="24"/>
                <w:lang w:eastAsia="hr-HR"/>
              </w:rPr>
            </w:pPr>
          </w:p>
        </w:tc>
      </w:tr>
      <w:tr w:rsidR="00C8300A" w:rsidRPr="00C8300A" w:rsidTr="00C8300A">
        <w:trPr>
          <w:trHeight w:val="883"/>
        </w:trPr>
        <w:tc>
          <w:tcPr>
            <w:tcW w:w="379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eastAsia="Times New Roman" w:hAnsi="Times New Roman" w:cs="Times New Roman"/>
                <w:b/>
                <w:bCs/>
                <w:color w:val="FFFFFF"/>
                <w:sz w:val="24"/>
                <w:szCs w:val="24"/>
                <w:lang w:eastAsia="hr-HR"/>
              </w:rPr>
            </w:pPr>
          </w:p>
          <w:p w:rsidR="00C8300A" w:rsidRPr="00C8300A" w:rsidRDefault="00C8300A" w:rsidP="0095571B">
            <w:pPr>
              <w:numPr>
                <w:ilvl w:val="0"/>
                <w:numId w:val="13"/>
              </w:numPr>
              <w:spacing w:after="0" w:line="240" w:lineRule="auto"/>
              <w:contextualSpacing/>
              <w:rPr>
                <w:rFonts w:ascii="Times New Roman" w:eastAsia="Times New Roman" w:hAnsi="Times New Roman" w:cs="Times New Roman"/>
                <w:b/>
                <w:bCs/>
                <w:color w:val="FFFFFF"/>
                <w:sz w:val="24"/>
                <w:szCs w:val="24"/>
                <w:lang w:eastAsia="hr-HR"/>
              </w:rPr>
            </w:pPr>
            <w:r w:rsidRPr="00C8300A">
              <w:rPr>
                <w:rFonts w:ascii="Times New Roman" w:eastAsia="Times New Roman" w:hAnsi="Times New Roman" w:cs="Times New Roman"/>
                <w:b/>
                <w:bCs/>
                <w:color w:val="FFFFFF"/>
                <w:sz w:val="24"/>
                <w:szCs w:val="24"/>
                <w:lang w:eastAsia="hr-HR"/>
              </w:rPr>
              <w:t>Nositelji aktivnosti</w:t>
            </w:r>
          </w:p>
          <w:p w:rsidR="00C8300A" w:rsidRPr="00C8300A" w:rsidRDefault="00C8300A" w:rsidP="00C8300A">
            <w:pPr>
              <w:spacing w:after="0" w:line="240" w:lineRule="auto"/>
              <w:rPr>
                <w:rFonts w:ascii="Times New Roman" w:eastAsia="Times New Roman" w:hAnsi="Times New Roman" w:cs="Times New Roman"/>
                <w:b/>
                <w:bCs/>
                <w:color w:val="FFFFFF"/>
                <w:sz w:val="24"/>
                <w:szCs w:val="24"/>
                <w:lang w:eastAsia="hr-HR"/>
              </w:rPr>
            </w:pPr>
          </w:p>
        </w:tc>
        <w:tc>
          <w:tcPr>
            <w:tcW w:w="6520" w:type="dxa"/>
            <w:tcBorders>
              <w:top w:val="single" w:sz="8" w:space="0" w:color="FFFFFF"/>
              <w:left w:val="single" w:sz="8" w:space="0" w:color="FFFFFF"/>
              <w:bottom w:val="single" w:sz="8" w:space="0" w:color="FFFFFF"/>
              <w:right w:val="single" w:sz="8" w:space="0" w:color="FFFFFF"/>
            </w:tcBorders>
            <w:shd w:val="clear" w:color="auto" w:fill="ADC8DA"/>
            <w:hideMark/>
          </w:tcPr>
          <w:p w:rsidR="00C8300A" w:rsidRPr="00C8300A" w:rsidRDefault="00C8300A" w:rsidP="0095571B">
            <w:pPr>
              <w:numPr>
                <w:ilvl w:val="0"/>
                <w:numId w:val="16"/>
              </w:numPr>
              <w:spacing w:after="0" w:line="240" w:lineRule="auto"/>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Sanda Stančić</w:t>
            </w:r>
          </w:p>
          <w:p w:rsidR="00C8300A" w:rsidRPr="00C8300A" w:rsidRDefault="00C8300A" w:rsidP="0095571B">
            <w:pPr>
              <w:numPr>
                <w:ilvl w:val="0"/>
                <w:numId w:val="16"/>
              </w:numPr>
              <w:spacing w:after="0" w:line="240" w:lineRule="auto"/>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Grupa učenika od 1. do 4. razreda THK, GIM</w:t>
            </w:r>
          </w:p>
        </w:tc>
      </w:tr>
      <w:tr w:rsidR="00C8300A" w:rsidRPr="00C8300A" w:rsidTr="00C8300A">
        <w:tc>
          <w:tcPr>
            <w:tcW w:w="3794" w:type="dxa"/>
            <w:tcBorders>
              <w:top w:val="single" w:sz="6"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eastAsia="Times New Roman" w:hAnsi="Times New Roman" w:cs="Times New Roman"/>
                <w:b/>
                <w:bCs/>
                <w:color w:val="FFFFFF"/>
                <w:sz w:val="24"/>
                <w:szCs w:val="24"/>
                <w:lang w:eastAsia="hr-HR"/>
              </w:rPr>
            </w:pPr>
          </w:p>
          <w:p w:rsidR="00C8300A" w:rsidRPr="00C8300A" w:rsidRDefault="00C8300A" w:rsidP="0095571B">
            <w:pPr>
              <w:numPr>
                <w:ilvl w:val="0"/>
                <w:numId w:val="13"/>
              </w:numPr>
              <w:spacing w:after="0" w:line="240" w:lineRule="auto"/>
              <w:contextualSpacing/>
              <w:rPr>
                <w:rFonts w:ascii="Times New Roman" w:eastAsia="Times New Roman" w:hAnsi="Times New Roman" w:cs="Times New Roman"/>
                <w:b/>
                <w:bCs/>
                <w:color w:val="FFFFFF"/>
                <w:sz w:val="24"/>
                <w:szCs w:val="24"/>
                <w:lang w:eastAsia="hr-HR"/>
              </w:rPr>
            </w:pPr>
            <w:r w:rsidRPr="00C8300A">
              <w:rPr>
                <w:rFonts w:ascii="Times New Roman" w:eastAsia="Times New Roman" w:hAnsi="Times New Roman" w:cs="Times New Roman"/>
                <w:b/>
                <w:bCs/>
                <w:color w:val="FFFFFF"/>
                <w:sz w:val="24"/>
                <w:szCs w:val="24"/>
                <w:lang w:eastAsia="hr-HR"/>
              </w:rPr>
              <w:t>Način realizacije</w:t>
            </w:r>
          </w:p>
        </w:tc>
        <w:tc>
          <w:tcPr>
            <w:tcW w:w="6520" w:type="dxa"/>
            <w:tcBorders>
              <w:top w:val="single" w:sz="6" w:space="0" w:color="FFFFFF"/>
              <w:left w:val="single" w:sz="6" w:space="0" w:color="FFFFFF"/>
              <w:bottom w:val="single" w:sz="6" w:space="0" w:color="FFFFFF"/>
              <w:right w:val="single" w:sz="8" w:space="0" w:color="FFFFFF"/>
            </w:tcBorders>
            <w:shd w:val="clear" w:color="auto" w:fill="D6E3EC"/>
            <w:hideMark/>
          </w:tcPr>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Izrada projekta Ministarstva turizma i sporta RH</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Radionice u školi (u suradnji s udrugama)</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korištenje raznih izvora znanja, analiziranje promocijskih sredstava</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terensko istraživanje, prezentacija, seminari korištenjem web alata</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Istraživanje: Učenici istražuju ciljne skupine, konkurenciju, značajke destinacije i druge relevantne informacije.</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 xml:space="preserve">Osmišljavanje marketinške strategije: Učenici razvijaju </w:t>
            </w:r>
            <w:r w:rsidRPr="00C8300A">
              <w:rPr>
                <w:rFonts w:ascii="Times New Roman" w:eastAsia="Times New Roman" w:hAnsi="Times New Roman" w:cs="Times New Roman"/>
                <w:sz w:val="24"/>
                <w:szCs w:val="24"/>
                <w:lang w:eastAsia="hr-HR"/>
              </w:rPr>
              <w:lastRenderedPageBreak/>
              <w:t>kreativne i inovativne marketinške strategije za promociju destinacije.</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Učenici rade na izradi promotivnih materijala poput brošura, plakata, videa, web stranice itd.</w:t>
            </w:r>
          </w:p>
          <w:p w:rsidR="00C8300A" w:rsidRPr="00C8300A" w:rsidRDefault="00C8300A" w:rsidP="0095571B">
            <w:pPr>
              <w:numPr>
                <w:ilvl w:val="0"/>
                <w:numId w:val="17"/>
              </w:numPr>
              <w:ind w:left="766" w:hanging="567"/>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Učenici prezentiraju svoje marketinške strategije i materijale unutar projektnih aktivnosti</w:t>
            </w:r>
          </w:p>
          <w:p w:rsidR="00C8300A" w:rsidRPr="00C8300A" w:rsidRDefault="00C8300A" w:rsidP="00C8300A">
            <w:pPr>
              <w:ind w:left="766" w:hanging="567"/>
              <w:contextualSpacing/>
              <w:rPr>
                <w:rFonts w:ascii="Times New Roman" w:eastAsia="Times New Roman" w:hAnsi="Times New Roman" w:cs="Times New Roman"/>
                <w:sz w:val="24"/>
                <w:szCs w:val="24"/>
                <w:lang w:eastAsia="hr-HR"/>
              </w:rPr>
            </w:pPr>
          </w:p>
        </w:tc>
      </w:tr>
      <w:tr w:rsidR="00C8300A" w:rsidRPr="00C8300A" w:rsidTr="00C8300A">
        <w:tc>
          <w:tcPr>
            <w:tcW w:w="3794" w:type="dxa"/>
            <w:tcBorders>
              <w:top w:val="single" w:sz="8" w:space="0" w:color="FFFFFF"/>
              <w:left w:val="single" w:sz="8" w:space="0" w:color="FFFFFF"/>
              <w:bottom w:val="nil"/>
              <w:right w:val="single" w:sz="24" w:space="0" w:color="FFFFFF"/>
            </w:tcBorders>
            <w:shd w:val="clear" w:color="auto" w:fill="5C92B5"/>
            <w:vAlign w:val="center"/>
          </w:tcPr>
          <w:p w:rsidR="00C8300A" w:rsidRPr="00C8300A" w:rsidRDefault="00C8300A" w:rsidP="00C8300A">
            <w:pPr>
              <w:spacing w:after="0" w:line="240" w:lineRule="auto"/>
              <w:rPr>
                <w:rFonts w:ascii="Times New Roman" w:eastAsia="Times New Roman" w:hAnsi="Times New Roman" w:cs="Times New Roman"/>
                <w:b/>
                <w:bCs/>
                <w:color w:val="FFFFFF"/>
                <w:sz w:val="24"/>
                <w:szCs w:val="24"/>
                <w:lang w:eastAsia="hr-HR"/>
              </w:rPr>
            </w:pPr>
          </w:p>
          <w:p w:rsidR="00C8300A" w:rsidRPr="00C8300A" w:rsidRDefault="00C8300A" w:rsidP="0095571B">
            <w:pPr>
              <w:pStyle w:val="ListParagraph"/>
              <w:widowControl/>
              <w:numPr>
                <w:ilvl w:val="0"/>
                <w:numId w:val="13"/>
              </w:numPr>
              <w:autoSpaceDE/>
              <w:autoSpaceDN/>
              <w:spacing w:before="0"/>
              <w:contextualSpacing/>
              <w:rPr>
                <w:rFonts w:ascii="Times New Roman" w:eastAsia="Times New Roman" w:hAnsi="Times New Roman" w:cs="Times New Roman"/>
                <w:b/>
                <w:bCs/>
                <w:color w:val="FFFFFF"/>
                <w:sz w:val="24"/>
                <w:szCs w:val="24"/>
                <w:lang w:eastAsia="hr-HR"/>
              </w:rPr>
            </w:pPr>
            <w:r w:rsidRPr="00C8300A">
              <w:rPr>
                <w:rFonts w:ascii="Times New Roman" w:eastAsia="Times New Roman" w:hAnsi="Times New Roman" w:cs="Times New Roman"/>
                <w:b/>
                <w:bCs/>
                <w:color w:val="FFFFFF"/>
                <w:sz w:val="24"/>
                <w:szCs w:val="24"/>
                <w:lang w:eastAsia="hr-HR"/>
              </w:rPr>
              <w:t>Vremenik aktivnosti</w:t>
            </w:r>
          </w:p>
        </w:tc>
        <w:tc>
          <w:tcPr>
            <w:tcW w:w="6520" w:type="dxa"/>
            <w:tcBorders>
              <w:top w:val="single" w:sz="8" w:space="0" w:color="FFFFFF"/>
              <w:left w:val="single" w:sz="8" w:space="0" w:color="FFFFFF"/>
              <w:bottom w:val="single" w:sz="8" w:space="0" w:color="FFFFFF"/>
              <w:right w:val="single" w:sz="8" w:space="0" w:color="FFFFFF"/>
            </w:tcBorders>
            <w:shd w:val="clear" w:color="auto" w:fill="ADC8DA"/>
            <w:vAlign w:val="center"/>
          </w:tcPr>
          <w:p w:rsidR="00C8300A" w:rsidRPr="00C8300A" w:rsidRDefault="00C8300A" w:rsidP="00C8300A">
            <w:pPr>
              <w:spacing w:after="0" w:line="240" w:lineRule="auto"/>
              <w:ind w:left="624" w:hanging="425"/>
              <w:contextualSpacing/>
              <w:rPr>
                <w:rFonts w:ascii="Times New Roman" w:eastAsia="Times New Roman" w:hAnsi="Times New Roman" w:cs="Times New Roman"/>
                <w:sz w:val="24"/>
                <w:szCs w:val="24"/>
                <w:lang w:eastAsia="hr-HR"/>
              </w:rPr>
            </w:pPr>
          </w:p>
          <w:p w:rsidR="00C8300A" w:rsidRPr="00C8300A" w:rsidRDefault="00C8300A" w:rsidP="0095571B">
            <w:pPr>
              <w:numPr>
                <w:ilvl w:val="0"/>
                <w:numId w:val="18"/>
              </w:numPr>
              <w:spacing w:after="0" w:line="240" w:lineRule="auto"/>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Cijela školska godina</w:t>
            </w:r>
          </w:p>
          <w:p w:rsidR="00C8300A" w:rsidRPr="00C8300A" w:rsidRDefault="00C8300A" w:rsidP="00C8300A">
            <w:pPr>
              <w:spacing w:after="0" w:line="240" w:lineRule="auto"/>
              <w:ind w:left="624" w:hanging="425"/>
              <w:contextualSpacing/>
              <w:rPr>
                <w:rFonts w:ascii="Times New Roman" w:eastAsia="Times New Roman" w:hAnsi="Times New Roman" w:cs="Times New Roman"/>
                <w:sz w:val="24"/>
                <w:szCs w:val="24"/>
                <w:lang w:eastAsia="hr-HR"/>
              </w:rPr>
            </w:pPr>
          </w:p>
        </w:tc>
      </w:tr>
      <w:tr w:rsidR="00C8300A" w:rsidRPr="00C8300A" w:rsidTr="00C8300A">
        <w:trPr>
          <w:cantSplit/>
          <w:trHeight w:val="1134"/>
        </w:trPr>
        <w:tc>
          <w:tcPr>
            <w:tcW w:w="3794" w:type="dxa"/>
            <w:tcBorders>
              <w:top w:val="single" w:sz="6" w:space="0" w:color="FFFFFF"/>
              <w:left w:val="single" w:sz="8" w:space="0" w:color="FFFFFF"/>
              <w:bottom w:val="nil"/>
              <w:right w:val="single" w:sz="24" w:space="0" w:color="FFFFFF"/>
            </w:tcBorders>
            <w:shd w:val="clear" w:color="auto" w:fill="5C92B5"/>
            <w:vAlign w:val="bottom"/>
          </w:tcPr>
          <w:p w:rsidR="00C8300A" w:rsidRPr="00C8300A" w:rsidRDefault="00C8300A" w:rsidP="00C8300A">
            <w:pPr>
              <w:spacing w:after="0" w:line="240" w:lineRule="auto"/>
              <w:jc w:val="right"/>
              <w:rPr>
                <w:rFonts w:ascii="Times New Roman" w:eastAsia="Times New Roman" w:hAnsi="Times New Roman" w:cs="Times New Roman"/>
                <w:b/>
                <w:bCs/>
                <w:color w:val="FFFFFF"/>
                <w:sz w:val="24"/>
                <w:szCs w:val="24"/>
                <w:lang w:eastAsia="hr-HR"/>
              </w:rPr>
            </w:pPr>
          </w:p>
          <w:p w:rsidR="00C8300A" w:rsidRPr="00C8300A" w:rsidRDefault="00C8300A" w:rsidP="0095571B">
            <w:pPr>
              <w:pStyle w:val="ListParagraph"/>
              <w:widowControl/>
              <w:numPr>
                <w:ilvl w:val="0"/>
                <w:numId w:val="13"/>
              </w:numPr>
              <w:autoSpaceDE/>
              <w:autoSpaceDN/>
              <w:spacing w:before="0" w:after="200" w:line="276" w:lineRule="auto"/>
              <w:contextualSpacing/>
              <w:jc w:val="center"/>
              <w:rPr>
                <w:rFonts w:ascii="Times New Roman" w:eastAsia="Times New Roman" w:hAnsi="Times New Roman" w:cs="Times New Roman"/>
                <w:b/>
                <w:color w:val="FFFFFF"/>
                <w:sz w:val="24"/>
                <w:szCs w:val="24"/>
                <w:lang w:eastAsia="hr-HR"/>
              </w:rPr>
            </w:pPr>
            <w:r w:rsidRPr="00C8300A">
              <w:rPr>
                <w:rFonts w:ascii="Times New Roman" w:eastAsia="Times New Roman" w:hAnsi="Times New Roman" w:cs="Times New Roman"/>
                <w:b/>
                <w:color w:val="FFFFFF"/>
                <w:sz w:val="24"/>
                <w:szCs w:val="24"/>
                <w:lang w:eastAsia="hr-HR"/>
              </w:rPr>
              <w:t>Troškovnik aktivnosti</w:t>
            </w:r>
          </w:p>
        </w:tc>
        <w:tc>
          <w:tcPr>
            <w:tcW w:w="6520" w:type="dxa"/>
            <w:tcBorders>
              <w:top w:val="single" w:sz="6" w:space="0" w:color="FFFFFF"/>
              <w:left w:val="single" w:sz="6" w:space="0" w:color="FFFFFF"/>
              <w:bottom w:val="single" w:sz="6" w:space="0" w:color="FFFFFF"/>
              <w:right w:val="single" w:sz="8" w:space="0" w:color="FFFFFF"/>
            </w:tcBorders>
            <w:shd w:val="clear" w:color="auto" w:fill="D6E3EC"/>
            <w:vAlign w:val="center"/>
            <w:hideMark/>
          </w:tcPr>
          <w:p w:rsidR="00C8300A" w:rsidRPr="00C8300A" w:rsidRDefault="00C8300A" w:rsidP="0095571B">
            <w:pPr>
              <w:numPr>
                <w:ilvl w:val="0"/>
                <w:numId w:val="18"/>
              </w:numPr>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Toner, papir</w:t>
            </w:r>
          </w:p>
          <w:p w:rsidR="00C8300A" w:rsidRPr="00C8300A" w:rsidRDefault="00C8300A" w:rsidP="0095571B">
            <w:pPr>
              <w:numPr>
                <w:ilvl w:val="0"/>
                <w:numId w:val="18"/>
              </w:numPr>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Troškove izrade projekta Ministarstva turizma pokriva Ministarstvo turizma</w:t>
            </w:r>
          </w:p>
          <w:p w:rsidR="00C8300A" w:rsidRPr="00C8300A" w:rsidRDefault="00C8300A" w:rsidP="00C8300A">
            <w:pPr>
              <w:ind w:left="624" w:hanging="425"/>
              <w:contextualSpacing/>
              <w:rPr>
                <w:rFonts w:ascii="Times New Roman" w:eastAsia="Times New Roman" w:hAnsi="Times New Roman" w:cs="Times New Roman"/>
                <w:sz w:val="24"/>
                <w:szCs w:val="24"/>
                <w:lang w:eastAsia="hr-HR"/>
              </w:rPr>
            </w:pPr>
          </w:p>
        </w:tc>
      </w:tr>
      <w:tr w:rsidR="00C8300A" w:rsidRPr="00C8300A" w:rsidTr="00C8300A">
        <w:tc>
          <w:tcPr>
            <w:tcW w:w="3794"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spacing w:after="0" w:line="240" w:lineRule="auto"/>
              <w:jc w:val="right"/>
              <w:rPr>
                <w:rFonts w:ascii="Times New Roman" w:eastAsia="Times New Roman" w:hAnsi="Times New Roman" w:cs="Times New Roman"/>
                <w:b/>
                <w:bCs/>
                <w:color w:val="FFFFFF"/>
                <w:sz w:val="24"/>
                <w:szCs w:val="24"/>
                <w:lang w:eastAsia="hr-HR"/>
              </w:rPr>
            </w:pPr>
          </w:p>
          <w:p w:rsidR="00C8300A" w:rsidRPr="00C8300A" w:rsidRDefault="00C8300A" w:rsidP="0095571B">
            <w:pPr>
              <w:numPr>
                <w:ilvl w:val="0"/>
                <w:numId w:val="13"/>
              </w:numPr>
              <w:spacing w:after="0" w:line="240" w:lineRule="auto"/>
              <w:contextualSpacing/>
              <w:jc w:val="center"/>
              <w:rPr>
                <w:rFonts w:ascii="Times New Roman" w:eastAsia="Times New Roman" w:hAnsi="Times New Roman" w:cs="Times New Roman"/>
                <w:b/>
                <w:bCs/>
                <w:color w:val="FFFFFF"/>
                <w:sz w:val="24"/>
                <w:szCs w:val="24"/>
                <w:lang w:eastAsia="hr-HR"/>
              </w:rPr>
            </w:pPr>
            <w:r w:rsidRPr="00C8300A">
              <w:rPr>
                <w:rFonts w:ascii="Times New Roman" w:eastAsia="Times New Roman" w:hAnsi="Times New Roman" w:cs="Times New Roman"/>
                <w:b/>
                <w:bCs/>
                <w:color w:val="FFFFFF"/>
                <w:sz w:val="24"/>
                <w:szCs w:val="24"/>
                <w:lang w:eastAsia="hr-HR"/>
              </w:rPr>
              <w:t>Način vrednovanja i korištenje rezultata</w:t>
            </w:r>
          </w:p>
          <w:p w:rsidR="00C8300A" w:rsidRPr="00C8300A" w:rsidRDefault="00C8300A" w:rsidP="00C8300A">
            <w:pPr>
              <w:spacing w:after="0" w:line="240" w:lineRule="auto"/>
              <w:jc w:val="right"/>
              <w:rPr>
                <w:rFonts w:ascii="Times New Roman" w:eastAsia="Times New Roman" w:hAnsi="Times New Roman" w:cs="Times New Roman"/>
                <w:b/>
                <w:bCs/>
                <w:color w:val="FFFFFF"/>
                <w:sz w:val="24"/>
                <w:szCs w:val="24"/>
                <w:lang w:eastAsia="hr-HR"/>
              </w:rPr>
            </w:pPr>
          </w:p>
        </w:tc>
        <w:tc>
          <w:tcPr>
            <w:tcW w:w="6520" w:type="dxa"/>
            <w:tcBorders>
              <w:top w:val="single" w:sz="8" w:space="0" w:color="FFFFFF"/>
              <w:left w:val="single" w:sz="8" w:space="0" w:color="FFFFFF"/>
              <w:bottom w:val="single" w:sz="8" w:space="0" w:color="FFFFFF"/>
              <w:right w:val="single" w:sz="8" w:space="0" w:color="FFFFFF"/>
            </w:tcBorders>
            <w:shd w:val="clear" w:color="auto" w:fill="ADC8DA"/>
            <w:hideMark/>
          </w:tcPr>
          <w:p w:rsidR="00C8300A" w:rsidRPr="00C8300A" w:rsidRDefault="00C8300A" w:rsidP="0095571B">
            <w:pPr>
              <w:numPr>
                <w:ilvl w:val="0"/>
                <w:numId w:val="19"/>
              </w:numPr>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Praćenje i bilježenje aktivnosti rada , zalaganja i postignuća učenik, usmeno i pismeno provjeravanje učenika, povezivanje, uspoređivanje, analiziranje rezultata rada učenika</w:t>
            </w:r>
          </w:p>
          <w:p w:rsidR="00C8300A" w:rsidRPr="00C8300A" w:rsidRDefault="00C8300A" w:rsidP="0095571B">
            <w:pPr>
              <w:numPr>
                <w:ilvl w:val="0"/>
                <w:numId w:val="19"/>
              </w:numPr>
              <w:ind w:left="624" w:hanging="425"/>
              <w:contextualSpacing/>
              <w:rPr>
                <w:rFonts w:ascii="Times New Roman" w:eastAsia="Times New Roman" w:hAnsi="Times New Roman" w:cs="Times New Roman"/>
                <w:sz w:val="24"/>
                <w:szCs w:val="24"/>
                <w:lang w:eastAsia="hr-HR"/>
              </w:rPr>
            </w:pPr>
            <w:r w:rsidRPr="00C8300A">
              <w:rPr>
                <w:rFonts w:ascii="Times New Roman" w:eastAsia="Times New Roman" w:hAnsi="Times New Roman" w:cs="Times New Roman"/>
                <w:sz w:val="24"/>
                <w:szCs w:val="24"/>
                <w:lang w:eastAsia="hr-HR"/>
              </w:rPr>
              <w:t>potaknuti kreativno razmišljanje, timski rad i primjenu znanja u promociji turističke destinacije. Vrednovanje će se temeljiti na kreativnosti, timskom radu, prezentacijskim vještinama i primjeni znanja. Rezultati će se koristiti za daljnje obrazovne svrhe, karijerno usmjeravanje i promociju škole.</w:t>
            </w:r>
          </w:p>
        </w:tc>
      </w:tr>
    </w:tbl>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Izradila: Sanda Stančić</w:t>
      </w:r>
    </w:p>
    <w:p w:rsidR="00C8300A" w:rsidRPr="00C8300A" w:rsidRDefault="00C8300A">
      <w:pPr>
        <w:rPr>
          <w:rFonts w:ascii="Times New Roman" w:hAnsi="Times New Roman" w:cs="Times New Roman"/>
          <w:sz w:val="24"/>
          <w:szCs w:val="24"/>
        </w:rPr>
      </w:pPr>
    </w:p>
    <w:p w:rsidR="00C8300A" w:rsidRDefault="00C8300A">
      <w:pPr>
        <w:rPr>
          <w:rFonts w:ascii="Times New Roman" w:hAnsi="Times New Roman" w:cs="Times New Roman"/>
          <w:b/>
          <w:sz w:val="24"/>
          <w:szCs w:val="24"/>
        </w:rPr>
      </w:pPr>
    </w:p>
    <w:p w:rsidR="00BA3BB7" w:rsidRDefault="00BA3BB7">
      <w:pPr>
        <w:rPr>
          <w:rFonts w:ascii="Times New Roman" w:hAnsi="Times New Roman" w:cs="Times New Roman"/>
          <w:b/>
          <w:sz w:val="24"/>
          <w:szCs w:val="24"/>
        </w:rPr>
      </w:pPr>
    </w:p>
    <w:p w:rsidR="00BA3BB7" w:rsidRDefault="00BA3BB7">
      <w:pPr>
        <w:rPr>
          <w:rFonts w:ascii="Times New Roman" w:hAnsi="Times New Roman" w:cs="Times New Roman"/>
          <w:b/>
          <w:sz w:val="24"/>
          <w:szCs w:val="24"/>
        </w:rPr>
      </w:pPr>
    </w:p>
    <w:p w:rsidR="00BA3BB7" w:rsidRDefault="00BA3BB7">
      <w:pPr>
        <w:rPr>
          <w:rFonts w:ascii="Times New Roman" w:hAnsi="Times New Roman" w:cs="Times New Roman"/>
          <w:b/>
          <w:sz w:val="24"/>
          <w:szCs w:val="24"/>
        </w:rPr>
      </w:pPr>
    </w:p>
    <w:p w:rsidR="00BA3BB7" w:rsidRDefault="00BA3BB7">
      <w:pPr>
        <w:rPr>
          <w:rFonts w:ascii="Times New Roman" w:hAnsi="Times New Roman" w:cs="Times New Roman"/>
          <w:b/>
          <w:sz w:val="24"/>
          <w:szCs w:val="24"/>
        </w:rPr>
      </w:pPr>
    </w:p>
    <w:p w:rsidR="00AF336A" w:rsidRDefault="00AF336A">
      <w:pPr>
        <w:rPr>
          <w:rFonts w:ascii="Times New Roman" w:hAnsi="Times New Roman" w:cs="Times New Roman"/>
          <w:b/>
          <w:sz w:val="24"/>
          <w:szCs w:val="24"/>
        </w:rPr>
      </w:pPr>
    </w:p>
    <w:p w:rsidR="00AF336A" w:rsidRDefault="00AF336A">
      <w:pPr>
        <w:rPr>
          <w:rFonts w:ascii="Times New Roman" w:hAnsi="Times New Roman" w:cs="Times New Roman"/>
          <w:b/>
          <w:sz w:val="24"/>
          <w:szCs w:val="24"/>
        </w:rPr>
      </w:pPr>
    </w:p>
    <w:p w:rsidR="00AF336A" w:rsidRDefault="00AF336A">
      <w:pPr>
        <w:rPr>
          <w:rFonts w:ascii="Times New Roman" w:hAnsi="Times New Roman" w:cs="Times New Roman"/>
          <w:b/>
          <w:sz w:val="24"/>
          <w:szCs w:val="24"/>
        </w:rPr>
      </w:pPr>
    </w:p>
    <w:p w:rsidR="00DB402B" w:rsidRDefault="00DB402B">
      <w:pPr>
        <w:rPr>
          <w:rFonts w:ascii="Times New Roman" w:hAnsi="Times New Roman" w:cs="Times New Roman"/>
          <w:b/>
          <w:sz w:val="24"/>
          <w:szCs w:val="24"/>
        </w:rPr>
      </w:pPr>
    </w:p>
    <w:p w:rsidR="00DB402B" w:rsidRPr="00C8300A" w:rsidRDefault="00DB402B">
      <w:pPr>
        <w:rPr>
          <w:rFonts w:ascii="Times New Roman" w:hAnsi="Times New Roman" w:cs="Times New Roman"/>
          <w:b/>
          <w:sz w:val="24"/>
          <w:szCs w:val="24"/>
        </w:rPr>
      </w:pPr>
    </w:p>
    <w:p w:rsidR="00C8300A" w:rsidRDefault="00BA3BB7">
      <w:pPr>
        <w:rPr>
          <w:rFonts w:ascii="Times New Roman" w:hAnsi="Times New Roman" w:cs="Times New Roman"/>
          <w:b/>
          <w:sz w:val="24"/>
          <w:szCs w:val="24"/>
        </w:rPr>
      </w:pPr>
      <w:r>
        <w:rPr>
          <w:rFonts w:ascii="Times New Roman" w:hAnsi="Times New Roman" w:cs="Times New Roman"/>
          <w:b/>
          <w:sz w:val="24"/>
          <w:szCs w:val="24"/>
        </w:rPr>
        <w:lastRenderedPageBreak/>
        <w:t>5. EKSKURZIJE</w:t>
      </w:r>
    </w:p>
    <w:tbl>
      <w:tblPr>
        <w:tblpPr w:leftFromText="171" w:rightFromText="171" w:vertAnchor="text"/>
        <w:tblW w:w="9468" w:type="dxa"/>
        <w:shd w:val="clear" w:color="auto" w:fill="FFFFFF"/>
        <w:tblCellMar>
          <w:left w:w="0" w:type="dxa"/>
          <w:right w:w="0" w:type="dxa"/>
        </w:tblCellMar>
        <w:tblLook w:val="04A0"/>
      </w:tblPr>
      <w:tblGrid>
        <w:gridCol w:w="3348"/>
        <w:gridCol w:w="6120"/>
      </w:tblGrid>
      <w:tr w:rsidR="00C74B58" w:rsidRPr="00C8300A" w:rsidTr="00266C10">
        <w:trPr>
          <w:trHeight w:val="435"/>
        </w:trPr>
        <w:tc>
          <w:tcPr>
            <w:tcW w:w="334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i/>
                <w:iCs/>
                <w:color w:val="000000"/>
                <w:sz w:val="24"/>
                <w:szCs w:val="24"/>
                <w:lang w:eastAsia="hr-HR"/>
              </w:rPr>
              <w:t>AKTIVNOST</w:t>
            </w:r>
          </w:p>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4B58" w:rsidRPr="00C8300A" w:rsidRDefault="00C74B58" w:rsidP="00266C10">
            <w:pPr>
              <w:spacing w:before="100" w:beforeAutospacing="1" w:after="100" w:afterAutospacing="1" w:line="240" w:lineRule="auto"/>
              <w:ind w:left="271"/>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Ekskurzija završnih razreda</w:t>
            </w:r>
          </w:p>
          <w:p w:rsidR="00C74B58" w:rsidRPr="00C8300A" w:rsidRDefault="00C74B58" w:rsidP="00266C10">
            <w:pPr>
              <w:spacing w:before="100" w:beforeAutospacing="1" w:after="100" w:afterAutospacing="1" w:line="240" w:lineRule="auto"/>
              <w:ind w:left="271"/>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 </w:t>
            </w:r>
          </w:p>
        </w:tc>
      </w:tr>
      <w:tr w:rsidR="00C74B58" w:rsidRPr="00C8300A" w:rsidTr="00266C10">
        <w:trPr>
          <w:trHeight w:val="135"/>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r>
      <w:tr w:rsidR="00C74B58" w:rsidRPr="00C8300A" w:rsidTr="00266C10">
        <w:trPr>
          <w:trHeight w:val="1114"/>
        </w:trPr>
        <w:tc>
          <w:tcPr>
            <w:tcW w:w="33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2. Namjena aktivnosti</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Upoznavanje učenika s drugim zemljama ( kultura, prirodne i umjetničke znamenitosti);</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osamostaljivanje učenika, snalaženje u stranom svijetu;</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komuniciranje na stranim jezicima.</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Razvijanje osjećaja poštovanja različitih običaja i kultura, razvijanje osjećaja zajedništva.</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r>
      <w:tr w:rsidR="00C74B58" w:rsidRPr="00C8300A" w:rsidTr="00266C10">
        <w:trPr>
          <w:trHeight w:val="824"/>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3. Nositelji aktivnosti i njihova odgovornost</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Razrednici trećih razreda i drugog ugo</w:t>
            </w:r>
            <w:r>
              <w:rPr>
                <w:rFonts w:ascii="Times New Roman" w:eastAsia="Times New Roman" w:hAnsi="Times New Roman" w:cs="Times New Roman"/>
                <w:color w:val="000000"/>
                <w:sz w:val="24"/>
                <w:szCs w:val="24"/>
                <w:lang w:eastAsia="hr-HR"/>
              </w:rPr>
              <w:t xml:space="preserve"> - Jelsa</w:t>
            </w:r>
          </w:p>
        </w:tc>
      </w:tr>
      <w:tr w:rsidR="00C74B58" w:rsidRPr="00C8300A" w:rsidTr="00266C10">
        <w:trPr>
          <w:trHeight w:val="1122"/>
        </w:trPr>
        <w:tc>
          <w:tcPr>
            <w:tcW w:w="33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4. Način realizacije aktivnosti</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Zajednički odabir najbolje ponude;</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potpisivanje ugovora;</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bilježenje dojmova i stvaranje uspomena.</w:t>
            </w:r>
          </w:p>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r>
      <w:tr w:rsidR="00C74B58" w:rsidRPr="00C8300A" w:rsidTr="00266C10">
        <w:trPr>
          <w:trHeight w:val="1485"/>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5. Vremenik aktivnosti</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Rujan 2024.</w:t>
            </w:r>
          </w:p>
        </w:tc>
      </w:tr>
      <w:tr w:rsidR="00C74B58" w:rsidRPr="00C8300A" w:rsidTr="00266C10">
        <w:trPr>
          <w:trHeight w:val="1113"/>
        </w:trPr>
        <w:tc>
          <w:tcPr>
            <w:tcW w:w="33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6. Detaljan troškovnik aktivnosti</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Prema sklopljenom ugovoru i prema mogućnostima samih učenika i roditelja.</w:t>
            </w:r>
          </w:p>
        </w:tc>
      </w:tr>
      <w:tr w:rsidR="00C74B58" w:rsidRPr="00C8300A" w:rsidTr="00266C10">
        <w:trPr>
          <w:trHeight w:val="1113"/>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7. Način vrednovanja i način korištenja rezultata vrednovanja</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74B58" w:rsidRPr="00C8300A" w:rsidRDefault="00C74B58" w:rsidP="00266C1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Povratna informacija od učenika o kvaliteti pruženih usluga.</w:t>
            </w:r>
          </w:p>
        </w:tc>
      </w:tr>
    </w:tbl>
    <w:p w:rsidR="00C74B58" w:rsidRPr="00C8300A" w:rsidRDefault="00C74B58">
      <w:pPr>
        <w:rPr>
          <w:rFonts w:ascii="Times New Roman" w:hAnsi="Times New Roman" w:cs="Times New Roman"/>
          <w:b/>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autoSpaceDE w:val="0"/>
              <w:autoSpaceDN w:val="0"/>
              <w:adjustRightInd w:val="0"/>
              <w:spacing w:after="0" w:line="240" w:lineRule="auto"/>
              <w:rPr>
                <w:rFonts w:ascii="Times New Roman" w:hAnsi="Times New Roman" w:cs="Times New Roman"/>
                <w:b/>
                <w:bCs/>
                <w:i/>
                <w:iCs/>
                <w:color w:val="000000"/>
                <w:sz w:val="24"/>
                <w:szCs w:val="24"/>
              </w:rPr>
            </w:pPr>
            <w:r w:rsidRPr="00C8300A">
              <w:rPr>
                <w:rFonts w:ascii="Times New Roman" w:hAnsi="Times New Roman" w:cs="Times New Roman"/>
                <w:b/>
                <w:bCs/>
                <w:i/>
                <w:iCs/>
                <w:color w:val="000000"/>
                <w:sz w:val="24"/>
                <w:szCs w:val="24"/>
              </w:rPr>
              <w:t>EKSKURZIJA</w:t>
            </w:r>
          </w:p>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autoSpaceDE w:val="0"/>
              <w:autoSpaceDN w:val="0"/>
              <w:adjustRightInd w:val="0"/>
              <w:spacing w:after="0" w:line="240" w:lineRule="auto"/>
              <w:ind w:left="271"/>
              <w:jc w:val="center"/>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EKSKURZIJA UČENIKA ZAVRŠNIH</w:t>
            </w:r>
          </w:p>
          <w:p w:rsidR="00C8300A" w:rsidRPr="00C8300A" w:rsidRDefault="00C8300A" w:rsidP="00C8300A">
            <w:pPr>
              <w:autoSpaceDE w:val="0"/>
              <w:autoSpaceDN w:val="0"/>
              <w:adjustRightInd w:val="0"/>
              <w:spacing w:after="0" w:line="240" w:lineRule="auto"/>
              <w:ind w:left="271"/>
              <w:jc w:val="center"/>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RAZREDA</w:t>
            </w:r>
          </w:p>
        </w:tc>
      </w:tr>
      <w:tr w:rsidR="00C8300A" w:rsidRPr="00C8300A" w:rsidTr="00C8300A">
        <w:trPr>
          <w:trHeight w:val="1892"/>
        </w:trPr>
        <w:tc>
          <w:tcPr>
            <w:tcW w:w="3348" w:type="dxa"/>
            <w:tcBorders>
              <w:top w:val="nil"/>
              <w:bottom w:val="single" w:sz="4" w:space="0" w:color="auto"/>
            </w:tcBorders>
            <w:shd w:val="clear" w:color="auto" w:fill="C0C0C0"/>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Upoznavanje kulturno-povijesnih znamenitosti</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odabrane destinacije (po izboru učenika), kulture i jezika drugih naroda i zemalja. Korištenje postojećih znanja i stjecanja novih vezanih uz turističku ponudu na određenim destinacijama;</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osamostaljivanje učenika, snalaženje u stranom svijetu; komunikacija  na stranim jezicima</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Razvijati osjećaj poštivanja različitih običaja,</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kultura drugih zemalja; razvijati osjećaj zajedništva, poticati socijalizaciju, samokontrolu, osjećaj odgovornosti za sebe i druge.</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Natalija Moškatelo, mag; dipl.ing. Sandra Tudor, Igor Obradović</w:t>
            </w:r>
          </w:p>
        </w:tc>
      </w:tr>
      <w:tr w:rsidR="00C8300A" w:rsidRPr="00C8300A" w:rsidTr="00C8300A">
        <w:trPr>
          <w:trHeight w:val="645"/>
        </w:trPr>
        <w:tc>
          <w:tcPr>
            <w:tcW w:w="3348" w:type="dxa"/>
            <w:tcBorders>
              <w:top w:val="single" w:sz="4" w:space="0" w:color="auto"/>
              <w:bottom w:val="single" w:sz="4" w:space="0" w:color="auto"/>
            </w:tcBorders>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  zajednički odabir najbolje ponude </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 - potpisivanje ugovora </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 Putovanje učenika završnih razreda u pratnji njihovih razrednika u  okviru programa agencije </w:t>
            </w:r>
          </w:p>
        </w:tc>
      </w:tr>
      <w:tr w:rsidR="00C8300A" w:rsidRPr="00C8300A" w:rsidTr="00C8300A">
        <w:trPr>
          <w:trHeight w:val="839"/>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spacing w:after="0" w:line="240" w:lineRule="auto"/>
              <w:rPr>
                <w:rFonts w:ascii="Times New Roman" w:hAnsi="Times New Roman" w:cs="Times New Roman"/>
                <w:sz w:val="24"/>
                <w:szCs w:val="24"/>
              </w:rPr>
            </w:pPr>
            <w:r w:rsidRPr="00C8300A">
              <w:rPr>
                <w:rFonts w:ascii="Times New Roman" w:hAnsi="Times New Roman" w:cs="Times New Roman"/>
                <w:sz w:val="24"/>
                <w:szCs w:val="24"/>
              </w:rPr>
              <w:t>Tijekom nastavne godine</w:t>
            </w:r>
          </w:p>
        </w:tc>
      </w:tr>
      <w:tr w:rsidR="00C8300A" w:rsidRPr="00C8300A" w:rsidTr="00C8300A">
        <w:trPr>
          <w:trHeight w:val="837"/>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Prema sklopljenom ugovoru te pojedinačnim</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aranžmanima roditelja </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autoSpaceDE w:val="0"/>
              <w:autoSpaceDN w:val="0"/>
              <w:adjustRightInd w:val="0"/>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Zadovoljstvo učenika, roditelja i nastavnika ;</w:t>
            </w:r>
          </w:p>
          <w:p w:rsidR="00C8300A" w:rsidRPr="00C8300A" w:rsidRDefault="00C8300A" w:rsidP="00C8300A">
            <w:pPr>
              <w:autoSpaceDE w:val="0"/>
              <w:autoSpaceDN w:val="0"/>
              <w:adjustRightInd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analiza ankete koju u pravilu provodi odabrana agencija po povratku sa ekskurzije; korištenje stečenih iskustava.</w:t>
            </w:r>
          </w:p>
          <w:p w:rsidR="00C8300A" w:rsidRPr="00C8300A" w:rsidRDefault="00C8300A" w:rsidP="00C8300A">
            <w:pPr>
              <w:autoSpaceDE w:val="0"/>
              <w:autoSpaceDN w:val="0"/>
              <w:adjustRightInd w:val="0"/>
              <w:spacing w:after="0" w:line="240" w:lineRule="auto"/>
              <w:ind w:left="-108"/>
              <w:jc w:val="both"/>
              <w:rPr>
                <w:rFonts w:ascii="Times New Roman" w:hAnsi="Times New Roman" w:cs="Times New Roman"/>
                <w:color w:val="000000"/>
                <w:sz w:val="24"/>
                <w:szCs w:val="24"/>
              </w:rPr>
            </w:pPr>
          </w:p>
        </w:tc>
      </w:tr>
    </w:tbl>
    <w:p w:rsidR="00C8300A" w:rsidRPr="00C8300A" w:rsidRDefault="00C8300A" w:rsidP="00C8300A">
      <w:pPr>
        <w:ind w:left="5664"/>
        <w:rPr>
          <w:rFonts w:ascii="Times New Roman" w:hAnsi="Times New Roman" w:cs="Times New Roman"/>
          <w:sz w:val="24"/>
          <w:szCs w:val="24"/>
        </w:rPr>
      </w:pPr>
    </w:p>
    <w:p w:rsidR="00C8300A" w:rsidRPr="00C8300A" w:rsidRDefault="00C8300A" w:rsidP="00C8300A">
      <w:pPr>
        <w:ind w:left="5664"/>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ind w:left="5664"/>
        <w:rPr>
          <w:rFonts w:ascii="Times New Roman" w:hAnsi="Times New Roman" w:cs="Times New Roman"/>
          <w:sz w:val="24"/>
          <w:szCs w:val="24"/>
        </w:rPr>
      </w:pPr>
      <w:r w:rsidRPr="00C8300A">
        <w:rPr>
          <w:rFonts w:ascii="Times New Roman" w:hAnsi="Times New Roman" w:cs="Times New Roman"/>
          <w:sz w:val="24"/>
          <w:szCs w:val="24"/>
        </w:rPr>
        <w:t>Igor Obradović</w:t>
      </w:r>
    </w:p>
    <w:p w:rsidR="00C8300A" w:rsidRPr="00C8300A" w:rsidRDefault="00C8300A" w:rsidP="00C8300A">
      <w:pPr>
        <w:ind w:left="5664"/>
        <w:rPr>
          <w:rFonts w:ascii="Times New Roman" w:hAnsi="Times New Roman" w:cs="Times New Roman"/>
          <w:sz w:val="24"/>
          <w:szCs w:val="24"/>
        </w:rPr>
      </w:pPr>
      <w:r w:rsidRPr="00C8300A">
        <w:rPr>
          <w:rFonts w:ascii="Times New Roman" w:hAnsi="Times New Roman" w:cs="Times New Roman"/>
          <w:sz w:val="24"/>
          <w:szCs w:val="24"/>
        </w:rPr>
        <w:t xml:space="preserve">Natalija Moškatelo, mag. </w:t>
      </w:r>
    </w:p>
    <w:p w:rsidR="00C8300A" w:rsidRPr="00C8300A" w:rsidRDefault="00C8300A" w:rsidP="00C8300A">
      <w:pPr>
        <w:ind w:left="5664"/>
        <w:rPr>
          <w:rFonts w:ascii="Times New Roman" w:hAnsi="Times New Roman" w:cs="Times New Roman"/>
          <w:sz w:val="24"/>
          <w:szCs w:val="24"/>
        </w:rPr>
      </w:pPr>
      <w:r w:rsidRPr="00C8300A">
        <w:rPr>
          <w:rFonts w:ascii="Times New Roman" w:hAnsi="Times New Roman" w:cs="Times New Roman"/>
          <w:sz w:val="24"/>
          <w:szCs w:val="24"/>
        </w:rPr>
        <w:t>Sandra Tudor</w:t>
      </w:r>
    </w:p>
    <w:p w:rsidR="00C8300A" w:rsidRPr="00C8300A" w:rsidRDefault="00C8300A">
      <w:pPr>
        <w:rPr>
          <w:rFonts w:ascii="Times New Roman" w:hAnsi="Times New Roman" w:cs="Times New Roman"/>
          <w:b/>
          <w:sz w:val="24"/>
          <w:szCs w:val="24"/>
        </w:rPr>
      </w:pPr>
    </w:p>
    <w:p w:rsidR="00C8300A" w:rsidRPr="00C8300A" w:rsidRDefault="00C8300A" w:rsidP="00C8300A">
      <w:pPr>
        <w:pStyle w:val="BodyText"/>
        <w:spacing w:before="9"/>
        <w:rPr>
          <w:rFonts w:ascii="Times New Roman" w:hAnsi="Times New Roman" w:cs="Times New Roman"/>
        </w:rPr>
      </w:pPr>
    </w:p>
    <w:p w:rsidR="00C8300A" w:rsidRPr="00C8300A" w:rsidRDefault="009347D5" w:rsidP="00C8300A">
      <w:pPr>
        <w:pStyle w:val="BodyText"/>
        <w:ind w:left="21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4" style="width:475pt;height:185pt;mso-position-horizontal-relative:char;mso-position-vertical-relative:line" coordsize="9500,3700">
            <v:shape id="_x0000_s1035" style="position:absolute;left:16;top:937;width:9465;height:2760" coordorigin="17,938" coordsize="9465,2760" path="m9482,938r-6570,l17,938r,2760l2912,3698r6570,l9482,938xe" fillcolor="#bfbfbf" stroked="f">
              <v:path arrowok="t"/>
            </v:shape>
            <v:shape id="_x0000_s1036" style="position:absolute;width:9490;height:3690" coordsize="9490,3690" o:spt="100" adj="0,,0" path="m10,r,940m9490,r,940m,10r9480,m,930r9480,m20,3690r9460,e" filled="f" strokeweight="1pt">
              <v:stroke joinstyle="round"/>
              <v:formulas/>
              <v:path arrowok="t" o:connecttype="segments"/>
            </v:shape>
            <v:shapetype id="_x0000_t202" coordsize="21600,21600" o:spt="202" path="m,l,21600r21600,l21600,xe">
              <v:stroke joinstyle="miter"/>
              <v:path gradientshapeok="t" o:connecttype="rect"/>
            </v:shapetype>
            <v:shape id="_x0000_s1037" type="#_x0000_t202" style="position:absolute;left:3017;top:1294;width:6380;height:2057" filled="f" stroked="f">
              <v:textbox inset="0,0,0,0">
                <w:txbxContent>
                  <w:p w:rsidR="00C042C0" w:rsidRDefault="00C042C0" w:rsidP="00C8300A">
                    <w:pPr>
                      <w:spacing w:before="48" w:line="302" w:lineRule="auto"/>
                      <w:ind w:right="25"/>
                      <w:jc w:val="both"/>
                      <w:rPr>
                        <w:sz w:val="24"/>
                      </w:rPr>
                    </w:pPr>
                    <w:r>
                      <w:rPr>
                        <w:w w:val="105"/>
                        <w:sz w:val="24"/>
                      </w:rPr>
                      <w:t>odabrane destinacije  po  izboru  učenika,  kulture  i</w:t>
                    </w:r>
                    <w:r>
                      <w:rPr>
                        <w:spacing w:val="1"/>
                        <w:w w:val="105"/>
                        <w:sz w:val="24"/>
                      </w:rPr>
                      <w:t xml:space="preserve"> </w:t>
                    </w:r>
                    <w:r>
                      <w:rPr>
                        <w:w w:val="105"/>
                        <w:sz w:val="24"/>
                      </w:rPr>
                      <w:t>jezika drugih naroda i zemalja. Korištenje postojećih</w:t>
                    </w:r>
                    <w:r>
                      <w:rPr>
                        <w:spacing w:val="1"/>
                        <w:w w:val="105"/>
                        <w:sz w:val="24"/>
                      </w:rPr>
                      <w:t xml:space="preserve"> </w:t>
                    </w:r>
                    <w:r>
                      <w:rPr>
                        <w:w w:val="105"/>
                        <w:sz w:val="24"/>
                      </w:rPr>
                      <w:t>znanja i stjecanja novih  vezanih  uz  turističku  ponudu</w:t>
                    </w:r>
                    <w:r>
                      <w:rPr>
                        <w:spacing w:val="1"/>
                        <w:w w:val="105"/>
                        <w:sz w:val="24"/>
                      </w:rPr>
                      <w:t xml:space="preserve"> </w:t>
                    </w:r>
                    <w:r>
                      <w:rPr>
                        <w:w w:val="105"/>
                        <w:sz w:val="24"/>
                      </w:rPr>
                      <w:t>na</w:t>
                    </w:r>
                    <w:r>
                      <w:rPr>
                        <w:spacing w:val="3"/>
                        <w:w w:val="105"/>
                        <w:sz w:val="24"/>
                      </w:rPr>
                      <w:t xml:space="preserve"> </w:t>
                    </w:r>
                    <w:r>
                      <w:rPr>
                        <w:w w:val="105"/>
                        <w:sz w:val="24"/>
                      </w:rPr>
                      <w:t>određenim</w:t>
                    </w:r>
                    <w:r>
                      <w:rPr>
                        <w:spacing w:val="4"/>
                        <w:w w:val="105"/>
                        <w:sz w:val="24"/>
                      </w:rPr>
                      <w:t xml:space="preserve"> </w:t>
                    </w:r>
                    <w:r>
                      <w:rPr>
                        <w:w w:val="105"/>
                        <w:sz w:val="24"/>
                      </w:rPr>
                      <w:t>destinacijama;</w:t>
                    </w:r>
                  </w:p>
                  <w:p w:rsidR="00C042C0" w:rsidRDefault="00C042C0" w:rsidP="00C8300A">
                    <w:pPr>
                      <w:spacing w:before="2"/>
                      <w:jc w:val="both"/>
                      <w:rPr>
                        <w:sz w:val="24"/>
                      </w:rPr>
                    </w:pPr>
                    <w:r>
                      <w:rPr>
                        <w:w w:val="105"/>
                        <w:sz w:val="24"/>
                      </w:rPr>
                      <w:t>osamostaljivanje</w:t>
                    </w:r>
                    <w:r>
                      <w:rPr>
                        <w:spacing w:val="48"/>
                        <w:w w:val="105"/>
                        <w:sz w:val="24"/>
                      </w:rPr>
                      <w:t xml:space="preserve"> </w:t>
                    </w:r>
                    <w:r>
                      <w:rPr>
                        <w:w w:val="105"/>
                        <w:sz w:val="24"/>
                      </w:rPr>
                      <w:t>učenika,</w:t>
                    </w:r>
                    <w:r>
                      <w:rPr>
                        <w:spacing w:val="27"/>
                        <w:w w:val="105"/>
                        <w:sz w:val="24"/>
                      </w:rPr>
                      <w:t xml:space="preserve"> </w:t>
                    </w:r>
                    <w:r>
                      <w:rPr>
                        <w:w w:val="105"/>
                        <w:sz w:val="24"/>
                      </w:rPr>
                      <w:t>snalaženje</w:t>
                    </w:r>
                    <w:r>
                      <w:rPr>
                        <w:spacing w:val="27"/>
                        <w:w w:val="105"/>
                        <w:sz w:val="24"/>
                      </w:rPr>
                      <w:t xml:space="preserve"> </w:t>
                    </w:r>
                    <w:r>
                      <w:rPr>
                        <w:w w:val="105"/>
                        <w:sz w:val="24"/>
                      </w:rPr>
                      <w:t>u</w:t>
                    </w:r>
                    <w:r>
                      <w:rPr>
                        <w:spacing w:val="27"/>
                        <w:w w:val="105"/>
                        <w:sz w:val="24"/>
                      </w:rPr>
                      <w:t xml:space="preserve"> </w:t>
                    </w:r>
                    <w:r>
                      <w:rPr>
                        <w:w w:val="105"/>
                        <w:sz w:val="24"/>
                      </w:rPr>
                      <w:t>stranom</w:t>
                    </w:r>
                    <w:r>
                      <w:rPr>
                        <w:spacing w:val="27"/>
                        <w:w w:val="105"/>
                        <w:sz w:val="24"/>
                      </w:rPr>
                      <w:t xml:space="preserve"> </w:t>
                    </w:r>
                    <w:r>
                      <w:rPr>
                        <w:w w:val="105"/>
                        <w:sz w:val="24"/>
                      </w:rPr>
                      <w:t>svijetu;</w:t>
                    </w:r>
                  </w:p>
                  <w:p w:rsidR="00C042C0" w:rsidRDefault="00C042C0" w:rsidP="00C8300A">
                    <w:pPr>
                      <w:spacing w:before="71"/>
                      <w:jc w:val="both"/>
                      <w:rPr>
                        <w:sz w:val="24"/>
                      </w:rPr>
                    </w:pPr>
                    <w:r>
                      <w:rPr>
                        <w:w w:val="110"/>
                        <w:sz w:val="24"/>
                      </w:rPr>
                      <w:t>komunikacija</w:t>
                    </w:r>
                    <w:r>
                      <w:rPr>
                        <w:spacing w:val="-11"/>
                        <w:w w:val="110"/>
                        <w:sz w:val="24"/>
                      </w:rPr>
                      <w:t xml:space="preserve"> </w:t>
                    </w:r>
                    <w:r>
                      <w:rPr>
                        <w:w w:val="110"/>
                        <w:sz w:val="24"/>
                      </w:rPr>
                      <w:t>na</w:t>
                    </w:r>
                    <w:r>
                      <w:rPr>
                        <w:spacing w:val="-10"/>
                        <w:w w:val="110"/>
                        <w:sz w:val="24"/>
                      </w:rPr>
                      <w:t xml:space="preserve"> </w:t>
                    </w:r>
                    <w:r>
                      <w:rPr>
                        <w:w w:val="110"/>
                        <w:sz w:val="24"/>
                      </w:rPr>
                      <w:t>stranim</w:t>
                    </w:r>
                    <w:r>
                      <w:rPr>
                        <w:spacing w:val="-11"/>
                        <w:w w:val="110"/>
                        <w:sz w:val="24"/>
                      </w:rPr>
                      <w:t xml:space="preserve"> </w:t>
                    </w:r>
                    <w:r>
                      <w:rPr>
                        <w:w w:val="110"/>
                        <w:sz w:val="24"/>
                      </w:rPr>
                      <w:t>jezicima.</w:t>
                    </w:r>
                  </w:p>
                </w:txbxContent>
              </v:textbox>
            </v:shape>
            <v:shape id="_x0000_s1038" type="#_x0000_t202" style="position:absolute;left:7920;top:951;width:1469;height:343" filled="f" stroked="f">
              <v:textbox inset="0,0,0,0">
                <w:txbxContent>
                  <w:p w:rsidR="00C042C0" w:rsidRDefault="00C042C0" w:rsidP="00C8300A">
                    <w:pPr>
                      <w:spacing w:before="48"/>
                      <w:rPr>
                        <w:sz w:val="24"/>
                      </w:rPr>
                    </w:pPr>
                    <w:r>
                      <w:rPr>
                        <w:w w:val="105"/>
                        <w:sz w:val="24"/>
                      </w:rPr>
                      <w:t>znamenitosti</w:t>
                    </w:r>
                  </w:p>
                </w:txbxContent>
              </v:textbox>
            </v:shape>
            <v:shape id="_x0000_s1039" type="#_x0000_t202" style="position:absolute;left:5176;top:951;width:2158;height:343" filled="f" stroked="f">
              <v:textbox inset="0,0,0,0">
                <w:txbxContent>
                  <w:p w:rsidR="00C042C0" w:rsidRDefault="00C042C0" w:rsidP="00C8300A">
                    <w:pPr>
                      <w:spacing w:before="48"/>
                      <w:rPr>
                        <w:sz w:val="24"/>
                      </w:rPr>
                    </w:pPr>
                    <w:r>
                      <w:rPr>
                        <w:w w:val="105"/>
                        <w:sz w:val="24"/>
                      </w:rPr>
                      <w:t>kulturno-povijesnih</w:t>
                    </w:r>
                  </w:p>
                </w:txbxContent>
              </v:textbox>
            </v:shape>
            <v:shape id="_x0000_s1040" type="#_x0000_t202" style="position:absolute;left:3017;top:951;width:1559;height:343" filled="f" stroked="f">
              <v:textbox inset="0,0,0,0">
                <w:txbxContent>
                  <w:p w:rsidR="00C042C0" w:rsidRDefault="00C042C0" w:rsidP="00C8300A">
                    <w:pPr>
                      <w:spacing w:before="48"/>
                      <w:rPr>
                        <w:sz w:val="24"/>
                      </w:rPr>
                    </w:pPr>
                    <w:r>
                      <w:rPr>
                        <w:w w:val="110"/>
                        <w:sz w:val="24"/>
                      </w:rPr>
                      <w:t>Upoznavanje</w:t>
                    </w:r>
                  </w:p>
                </w:txbxContent>
              </v:textbox>
            </v:shape>
            <v:shape id="_x0000_s1041" type="#_x0000_t202" style="position:absolute;left:122;top:951;width:2161;height:343" filled="f" stroked="f">
              <v:textbox inset="0,0,0,0">
                <w:txbxContent>
                  <w:p w:rsidR="00C042C0" w:rsidRDefault="00C042C0" w:rsidP="00C8300A">
                    <w:pPr>
                      <w:spacing w:before="44"/>
                      <w:rPr>
                        <w:rFonts w:ascii="Arial"/>
                        <w:b/>
                        <w:sz w:val="24"/>
                      </w:rPr>
                    </w:pPr>
                    <w:r>
                      <w:rPr>
                        <w:rFonts w:ascii="Arial"/>
                        <w:b/>
                        <w:sz w:val="24"/>
                      </w:rPr>
                      <w:t>1.</w:t>
                    </w:r>
                    <w:r>
                      <w:rPr>
                        <w:rFonts w:ascii="Arial"/>
                        <w:b/>
                        <w:spacing w:val="-10"/>
                        <w:sz w:val="24"/>
                      </w:rPr>
                      <w:t xml:space="preserve"> </w:t>
                    </w:r>
                    <w:r>
                      <w:rPr>
                        <w:rFonts w:ascii="Arial"/>
                        <w:b/>
                        <w:sz w:val="24"/>
                      </w:rPr>
                      <w:t>Ciljevi</w:t>
                    </w:r>
                    <w:r>
                      <w:rPr>
                        <w:rFonts w:ascii="Arial"/>
                        <w:b/>
                        <w:spacing w:val="-9"/>
                        <w:sz w:val="24"/>
                      </w:rPr>
                      <w:t xml:space="preserve"> </w:t>
                    </w:r>
                    <w:r>
                      <w:rPr>
                        <w:rFonts w:ascii="Arial"/>
                        <w:b/>
                        <w:sz w:val="24"/>
                      </w:rPr>
                      <w:t>aktivnosti</w:t>
                    </w:r>
                  </w:p>
                </w:txbxContent>
              </v:textbox>
            </v:shape>
            <v:shape id="_x0000_s1042" type="#_x0000_t202" style="position:absolute;left:3287;top:22;width:4848;height:458" filled="f" stroked="f">
              <v:textbox inset="0,0,0,0">
                <w:txbxContent>
                  <w:p w:rsidR="00C042C0" w:rsidRDefault="00C042C0" w:rsidP="00C8300A">
                    <w:pPr>
                      <w:spacing w:before="64"/>
                      <w:rPr>
                        <w:sz w:val="32"/>
                      </w:rPr>
                    </w:pPr>
                    <w:r>
                      <w:rPr>
                        <w:w w:val="90"/>
                        <w:sz w:val="32"/>
                      </w:rPr>
                      <w:t>EKSKURZIJA</w:t>
                    </w:r>
                    <w:r>
                      <w:rPr>
                        <w:spacing w:val="19"/>
                        <w:w w:val="90"/>
                        <w:sz w:val="32"/>
                      </w:rPr>
                      <w:t xml:space="preserve"> </w:t>
                    </w:r>
                    <w:r>
                      <w:rPr>
                        <w:w w:val="90"/>
                        <w:sz w:val="32"/>
                      </w:rPr>
                      <w:t>ZAVRŠNIH</w:t>
                    </w:r>
                    <w:r>
                      <w:rPr>
                        <w:spacing w:val="20"/>
                        <w:w w:val="90"/>
                        <w:sz w:val="32"/>
                      </w:rPr>
                      <w:t xml:space="preserve"> </w:t>
                    </w:r>
                    <w:r>
                      <w:rPr>
                        <w:w w:val="90"/>
                        <w:sz w:val="32"/>
                      </w:rPr>
                      <w:t>RAZREDA</w:t>
                    </w:r>
                  </w:p>
                </w:txbxContent>
              </v:textbox>
            </v:shape>
            <v:shape id="_x0000_s1043" type="#_x0000_t202" style="position:absolute;left:122;top:22;width:1709;height:458" filled="f" stroked="f">
              <v:textbox inset="0,0,0,0">
                <w:txbxContent>
                  <w:p w:rsidR="00C042C0" w:rsidRDefault="00C042C0" w:rsidP="00C8300A">
                    <w:pPr>
                      <w:spacing w:before="58"/>
                      <w:rPr>
                        <w:rFonts w:ascii="Arial"/>
                        <w:b/>
                        <w:i/>
                        <w:sz w:val="32"/>
                      </w:rPr>
                    </w:pPr>
                    <w:r>
                      <w:rPr>
                        <w:rFonts w:ascii="Arial"/>
                        <w:b/>
                        <w:i/>
                        <w:w w:val="90"/>
                        <w:sz w:val="32"/>
                      </w:rPr>
                      <w:t>AKTIVNOST</w:t>
                    </w:r>
                  </w:p>
                </w:txbxContent>
              </v:textbox>
            </v:shape>
            <w10:wrap type="none"/>
            <w10:anchorlock/>
          </v:group>
        </w:pict>
      </w:r>
    </w:p>
    <w:p w:rsidR="00C8300A" w:rsidRPr="00C8300A" w:rsidRDefault="00C8300A" w:rsidP="00C8300A">
      <w:pPr>
        <w:spacing w:before="28"/>
        <w:ind w:left="341"/>
        <w:jc w:val="both"/>
        <w:rPr>
          <w:rFonts w:ascii="Times New Roman" w:hAnsi="Times New Roman" w:cs="Times New Roman"/>
          <w:sz w:val="24"/>
          <w:szCs w:val="24"/>
        </w:rPr>
      </w:pPr>
      <w:r w:rsidRPr="00C8300A">
        <w:rPr>
          <w:rFonts w:ascii="Times New Roman" w:hAnsi="Times New Roman" w:cs="Times New Roman"/>
          <w:b/>
          <w:w w:val="105"/>
          <w:sz w:val="24"/>
          <w:szCs w:val="24"/>
        </w:rPr>
        <w:t>2.</w:t>
      </w:r>
      <w:r w:rsidRPr="00C8300A">
        <w:rPr>
          <w:rFonts w:ascii="Times New Roman" w:hAnsi="Times New Roman" w:cs="Times New Roman"/>
          <w:b/>
          <w:spacing w:val="3"/>
          <w:w w:val="105"/>
          <w:sz w:val="24"/>
          <w:szCs w:val="24"/>
        </w:rPr>
        <w:t xml:space="preserve"> </w:t>
      </w:r>
      <w:r w:rsidRPr="00C8300A">
        <w:rPr>
          <w:rFonts w:ascii="Times New Roman" w:hAnsi="Times New Roman" w:cs="Times New Roman"/>
          <w:b/>
          <w:w w:val="105"/>
          <w:sz w:val="24"/>
          <w:szCs w:val="24"/>
        </w:rPr>
        <w:t>Namjena</w:t>
      </w:r>
      <w:r w:rsidRPr="00C8300A">
        <w:rPr>
          <w:rFonts w:ascii="Times New Roman" w:hAnsi="Times New Roman" w:cs="Times New Roman"/>
          <w:b/>
          <w:spacing w:val="3"/>
          <w:w w:val="105"/>
          <w:sz w:val="24"/>
          <w:szCs w:val="24"/>
        </w:rPr>
        <w:t xml:space="preserve"> </w:t>
      </w:r>
      <w:r w:rsidRPr="00C8300A">
        <w:rPr>
          <w:rFonts w:ascii="Times New Roman" w:hAnsi="Times New Roman" w:cs="Times New Roman"/>
          <w:b/>
          <w:w w:val="105"/>
          <w:sz w:val="24"/>
          <w:szCs w:val="24"/>
        </w:rPr>
        <w:t xml:space="preserve">aktivnosti    </w:t>
      </w:r>
      <w:r w:rsidRPr="00C8300A">
        <w:rPr>
          <w:rFonts w:ascii="Times New Roman" w:hAnsi="Times New Roman" w:cs="Times New Roman"/>
          <w:b/>
          <w:spacing w:val="1"/>
          <w:w w:val="105"/>
          <w:sz w:val="24"/>
          <w:szCs w:val="24"/>
        </w:rPr>
        <w:t xml:space="preserve"> </w:t>
      </w:r>
      <w:r w:rsidRPr="00C8300A">
        <w:rPr>
          <w:rFonts w:ascii="Times New Roman" w:hAnsi="Times New Roman" w:cs="Times New Roman"/>
          <w:w w:val="105"/>
          <w:sz w:val="24"/>
          <w:szCs w:val="24"/>
        </w:rPr>
        <w:t xml:space="preserve">Razvijati </w:t>
      </w:r>
      <w:r w:rsidRPr="00C8300A">
        <w:rPr>
          <w:rFonts w:ascii="Times New Roman" w:hAnsi="Times New Roman" w:cs="Times New Roman"/>
          <w:spacing w:val="36"/>
          <w:w w:val="105"/>
          <w:sz w:val="24"/>
          <w:szCs w:val="24"/>
        </w:rPr>
        <w:t xml:space="preserve"> </w:t>
      </w:r>
      <w:r w:rsidRPr="00C8300A">
        <w:rPr>
          <w:rFonts w:ascii="Times New Roman" w:hAnsi="Times New Roman" w:cs="Times New Roman"/>
          <w:w w:val="105"/>
          <w:sz w:val="24"/>
          <w:szCs w:val="24"/>
        </w:rPr>
        <w:t xml:space="preserve">osjećaj </w:t>
      </w:r>
      <w:r w:rsidRPr="00C8300A">
        <w:rPr>
          <w:rFonts w:ascii="Times New Roman" w:hAnsi="Times New Roman" w:cs="Times New Roman"/>
          <w:spacing w:val="37"/>
          <w:w w:val="105"/>
          <w:sz w:val="24"/>
          <w:szCs w:val="24"/>
        </w:rPr>
        <w:t xml:space="preserve"> </w:t>
      </w:r>
      <w:r w:rsidRPr="00C8300A">
        <w:rPr>
          <w:rFonts w:ascii="Times New Roman" w:hAnsi="Times New Roman" w:cs="Times New Roman"/>
          <w:w w:val="105"/>
          <w:sz w:val="24"/>
          <w:szCs w:val="24"/>
        </w:rPr>
        <w:t xml:space="preserve">poštivanja </w:t>
      </w:r>
      <w:r w:rsidRPr="00C8300A">
        <w:rPr>
          <w:rFonts w:ascii="Times New Roman" w:hAnsi="Times New Roman" w:cs="Times New Roman"/>
          <w:spacing w:val="20"/>
          <w:w w:val="105"/>
          <w:sz w:val="24"/>
          <w:szCs w:val="24"/>
        </w:rPr>
        <w:t xml:space="preserve"> </w:t>
      </w:r>
      <w:r w:rsidRPr="00C8300A">
        <w:rPr>
          <w:rFonts w:ascii="Times New Roman" w:hAnsi="Times New Roman" w:cs="Times New Roman"/>
          <w:w w:val="105"/>
          <w:sz w:val="24"/>
          <w:szCs w:val="24"/>
        </w:rPr>
        <w:t xml:space="preserve">različitih </w:t>
      </w:r>
      <w:r w:rsidRPr="00C8300A">
        <w:rPr>
          <w:rFonts w:ascii="Times New Roman" w:hAnsi="Times New Roman" w:cs="Times New Roman"/>
          <w:spacing w:val="20"/>
          <w:w w:val="105"/>
          <w:sz w:val="24"/>
          <w:szCs w:val="24"/>
        </w:rPr>
        <w:t xml:space="preserve"> </w:t>
      </w:r>
      <w:r w:rsidRPr="00C8300A">
        <w:rPr>
          <w:rFonts w:ascii="Times New Roman" w:hAnsi="Times New Roman" w:cs="Times New Roman"/>
          <w:w w:val="105"/>
          <w:sz w:val="24"/>
          <w:szCs w:val="24"/>
        </w:rPr>
        <w:t xml:space="preserve">običaja, </w:t>
      </w:r>
      <w:r w:rsidRPr="00C8300A">
        <w:rPr>
          <w:rFonts w:ascii="Times New Roman" w:hAnsi="Times New Roman" w:cs="Times New Roman"/>
          <w:spacing w:val="20"/>
          <w:w w:val="105"/>
          <w:sz w:val="24"/>
          <w:szCs w:val="24"/>
        </w:rPr>
        <w:t xml:space="preserve"> </w:t>
      </w:r>
      <w:r w:rsidRPr="00C8300A">
        <w:rPr>
          <w:rFonts w:ascii="Times New Roman" w:hAnsi="Times New Roman" w:cs="Times New Roman"/>
          <w:w w:val="105"/>
          <w:sz w:val="24"/>
          <w:szCs w:val="24"/>
        </w:rPr>
        <w:t>kultura</w:t>
      </w:r>
    </w:p>
    <w:p w:rsidR="00C8300A" w:rsidRPr="00C8300A" w:rsidRDefault="00C8300A" w:rsidP="00C8300A">
      <w:pPr>
        <w:pStyle w:val="BodyText"/>
        <w:spacing w:before="71" w:line="302" w:lineRule="auto"/>
        <w:ind w:left="3237" w:right="225"/>
        <w:jc w:val="both"/>
        <w:rPr>
          <w:rFonts w:ascii="Times New Roman" w:hAnsi="Times New Roman" w:cs="Times New Roman"/>
        </w:rPr>
      </w:pPr>
      <w:r w:rsidRPr="00C8300A">
        <w:rPr>
          <w:rFonts w:ascii="Times New Roman" w:hAnsi="Times New Roman" w:cs="Times New Roman"/>
          <w:w w:val="110"/>
        </w:rPr>
        <w:t>drugih zemalja; razvijati osjećaj zajedništva, poticati</w:t>
      </w:r>
      <w:r w:rsidRPr="00C8300A">
        <w:rPr>
          <w:rFonts w:ascii="Times New Roman" w:hAnsi="Times New Roman" w:cs="Times New Roman"/>
          <w:spacing w:val="1"/>
          <w:w w:val="110"/>
        </w:rPr>
        <w:t xml:space="preserve"> </w:t>
      </w:r>
      <w:r w:rsidRPr="00C8300A">
        <w:rPr>
          <w:rFonts w:ascii="Times New Roman" w:hAnsi="Times New Roman" w:cs="Times New Roman"/>
          <w:w w:val="110"/>
        </w:rPr>
        <w:t>socijalizaciju, samokontrolu, osjećaj odgovornosti za</w:t>
      </w:r>
      <w:r w:rsidRPr="00C8300A">
        <w:rPr>
          <w:rFonts w:ascii="Times New Roman" w:hAnsi="Times New Roman" w:cs="Times New Roman"/>
          <w:spacing w:val="1"/>
          <w:w w:val="110"/>
        </w:rPr>
        <w:t xml:space="preserve"> </w:t>
      </w:r>
      <w:r w:rsidRPr="00C8300A">
        <w:rPr>
          <w:rFonts w:ascii="Times New Roman" w:hAnsi="Times New Roman" w:cs="Times New Roman"/>
          <w:w w:val="110"/>
        </w:rPr>
        <w:t>sebe</w:t>
      </w:r>
      <w:r w:rsidRPr="00C8300A">
        <w:rPr>
          <w:rFonts w:ascii="Times New Roman" w:hAnsi="Times New Roman" w:cs="Times New Roman"/>
          <w:spacing w:val="-5"/>
          <w:w w:val="110"/>
        </w:rPr>
        <w:t xml:space="preserve"> </w:t>
      </w:r>
      <w:r w:rsidRPr="00C8300A">
        <w:rPr>
          <w:rFonts w:ascii="Times New Roman" w:hAnsi="Times New Roman" w:cs="Times New Roman"/>
          <w:w w:val="110"/>
        </w:rPr>
        <w:t>i</w:t>
      </w:r>
      <w:r w:rsidRPr="00C8300A">
        <w:rPr>
          <w:rFonts w:ascii="Times New Roman" w:hAnsi="Times New Roman" w:cs="Times New Roman"/>
          <w:spacing w:val="-4"/>
          <w:w w:val="110"/>
        </w:rPr>
        <w:t xml:space="preserve"> </w:t>
      </w:r>
      <w:r w:rsidRPr="00C8300A">
        <w:rPr>
          <w:rFonts w:ascii="Times New Roman" w:hAnsi="Times New Roman" w:cs="Times New Roman"/>
          <w:w w:val="110"/>
        </w:rPr>
        <w:t>drudge.</w:t>
      </w:r>
    </w:p>
    <w:p w:rsidR="00C8300A" w:rsidRPr="00C8300A" w:rsidRDefault="009347D5" w:rsidP="00C8300A">
      <w:pPr>
        <w:pStyle w:val="BodyText"/>
        <w:rPr>
          <w:rFonts w:ascii="Times New Roman" w:hAnsi="Times New Roman" w:cs="Times New Roman"/>
        </w:rPr>
      </w:pPr>
      <w:r>
        <w:rPr>
          <w:rFonts w:ascii="Times New Roman" w:hAnsi="Times New Roman" w:cs="Times New Roman"/>
        </w:rPr>
        <w:pict>
          <v:group id="_x0000_s1044" style="position:absolute;margin-left:70.85pt;margin-top:1.2pt;width:473.25pt;height:87.6pt;z-index:-251656192;mso-position-horizontal-relative:page" coordorigin="1417,1049" coordsize="9465,863">
            <v:shape id="_x0000_s1045" style="position:absolute;left:1416;top:1049;width:9465;height:840" coordorigin="1417,1049" coordsize="9465,840" path="m10882,1049r-6570,l1417,1049r,840l4312,1889r6570,l10882,1049xe" fillcolor="#bfbfbf" stroked="f">
              <v:path arrowok="t"/>
            </v:shape>
            <v:shape id="_x0000_s1046" style="position:absolute;left:1420;top:1061;width:9460;height:840" coordorigin="1420,1061" coordsize="9460,840" o:spt="100" adj="0,,0" path="m1420,1061r9460,m1420,1901r9460,e" filled="f" strokeweight="1pt">
              <v:stroke joinstyle="round"/>
              <v:formulas/>
              <v:path arrowok="t" o:connecttype="segments"/>
            </v:shape>
            <v:shape id="_x0000_s1047" type="#_x0000_t202" style="position:absolute;left:1522;top:1066;width:2473;height:686" filled="f" stroked="f">
              <v:textbox inset="0,0,0,0">
                <w:txbxContent>
                  <w:p w:rsidR="00C042C0" w:rsidRDefault="00C042C0" w:rsidP="00C8300A">
                    <w:pPr>
                      <w:spacing w:before="44"/>
                      <w:rPr>
                        <w:rFonts w:ascii="Arial"/>
                        <w:b/>
                        <w:sz w:val="24"/>
                      </w:rPr>
                    </w:pPr>
                    <w:r>
                      <w:rPr>
                        <w:rFonts w:ascii="Arial"/>
                        <w:b/>
                        <w:w w:val="95"/>
                        <w:sz w:val="24"/>
                      </w:rPr>
                      <w:t>3.</w:t>
                    </w:r>
                    <w:r>
                      <w:rPr>
                        <w:rFonts w:ascii="Arial"/>
                        <w:b/>
                        <w:spacing w:val="17"/>
                        <w:w w:val="95"/>
                        <w:sz w:val="24"/>
                      </w:rPr>
                      <w:t xml:space="preserve"> </w:t>
                    </w:r>
                    <w:r>
                      <w:rPr>
                        <w:rFonts w:ascii="Arial"/>
                        <w:b/>
                        <w:w w:val="95"/>
                        <w:sz w:val="24"/>
                      </w:rPr>
                      <w:t>Nositelji</w:t>
                    </w:r>
                    <w:r>
                      <w:rPr>
                        <w:rFonts w:ascii="Arial"/>
                        <w:b/>
                        <w:spacing w:val="17"/>
                        <w:w w:val="95"/>
                        <w:sz w:val="24"/>
                      </w:rPr>
                      <w:t xml:space="preserve"> </w:t>
                    </w:r>
                    <w:r>
                      <w:rPr>
                        <w:rFonts w:ascii="Arial"/>
                        <w:b/>
                        <w:w w:val="95"/>
                        <w:sz w:val="24"/>
                      </w:rPr>
                      <w:t>aktivnosti</w:t>
                    </w:r>
                    <w:r>
                      <w:rPr>
                        <w:rFonts w:ascii="Arial"/>
                        <w:b/>
                        <w:spacing w:val="17"/>
                        <w:w w:val="95"/>
                        <w:sz w:val="24"/>
                      </w:rPr>
                      <w:t xml:space="preserve"> </w:t>
                    </w:r>
                    <w:r>
                      <w:rPr>
                        <w:rFonts w:ascii="Arial"/>
                        <w:b/>
                        <w:w w:val="95"/>
                        <w:sz w:val="24"/>
                      </w:rPr>
                      <w:t>i</w:t>
                    </w:r>
                  </w:p>
                  <w:p w:rsidR="00C042C0" w:rsidRDefault="00C042C0" w:rsidP="00C8300A">
                    <w:pPr>
                      <w:spacing w:before="67"/>
                      <w:rPr>
                        <w:rFonts w:ascii="Arial"/>
                        <w:b/>
                        <w:sz w:val="24"/>
                      </w:rPr>
                    </w:pPr>
                    <w:r>
                      <w:rPr>
                        <w:rFonts w:ascii="Arial"/>
                        <w:b/>
                        <w:sz w:val="24"/>
                      </w:rPr>
                      <w:t>njihova</w:t>
                    </w:r>
                    <w:r>
                      <w:rPr>
                        <w:rFonts w:ascii="Arial"/>
                        <w:b/>
                        <w:spacing w:val="5"/>
                        <w:sz w:val="24"/>
                      </w:rPr>
                      <w:t xml:space="preserve"> </w:t>
                    </w:r>
                    <w:r>
                      <w:rPr>
                        <w:rFonts w:ascii="Arial"/>
                        <w:b/>
                        <w:sz w:val="24"/>
                      </w:rPr>
                      <w:t>odgovornost</w:t>
                    </w:r>
                  </w:p>
                </w:txbxContent>
              </v:textbox>
            </v:shape>
            <v:shape id="_x0000_s1048" type="#_x0000_t202" style="position:absolute;left:4417;top:1066;width:6377;height:686" filled="f" stroked="f">
              <v:textbox inset="0,0,0,0">
                <w:txbxContent>
                  <w:p w:rsidR="00C042C0" w:rsidRDefault="00C042C0" w:rsidP="00C8300A">
                    <w:pPr>
                      <w:spacing w:before="48"/>
                      <w:rPr>
                        <w:sz w:val="24"/>
                      </w:rPr>
                    </w:pPr>
                    <w:r>
                      <w:rPr>
                        <w:w w:val="110"/>
                        <w:sz w:val="24"/>
                      </w:rPr>
                      <w:t xml:space="preserve">Anita </w:t>
                    </w:r>
                    <w:r>
                      <w:rPr>
                        <w:spacing w:val="44"/>
                        <w:w w:val="110"/>
                        <w:sz w:val="24"/>
                      </w:rPr>
                      <w:t xml:space="preserve"> </w:t>
                    </w:r>
                    <w:r>
                      <w:rPr>
                        <w:w w:val="110"/>
                        <w:sz w:val="24"/>
                      </w:rPr>
                      <w:t xml:space="preserve">Matjeta </w:t>
                    </w:r>
                    <w:r>
                      <w:rPr>
                        <w:spacing w:val="44"/>
                        <w:w w:val="110"/>
                        <w:sz w:val="24"/>
                      </w:rPr>
                      <w:t xml:space="preserve"> </w:t>
                    </w:r>
                    <w:r>
                      <w:rPr>
                        <w:w w:val="110"/>
                        <w:sz w:val="24"/>
                      </w:rPr>
                      <w:t xml:space="preserve">Hure, </w:t>
                    </w:r>
                    <w:r>
                      <w:rPr>
                        <w:spacing w:val="30"/>
                        <w:w w:val="110"/>
                        <w:sz w:val="24"/>
                      </w:rPr>
                      <w:t xml:space="preserve"> </w:t>
                    </w:r>
                    <w:r>
                      <w:rPr>
                        <w:w w:val="110"/>
                        <w:sz w:val="24"/>
                      </w:rPr>
                      <w:t xml:space="preserve">dipl.inž.prehr.tehnologije, </w:t>
                    </w:r>
                    <w:r>
                      <w:rPr>
                        <w:spacing w:val="29"/>
                        <w:w w:val="110"/>
                        <w:sz w:val="24"/>
                      </w:rPr>
                      <w:t xml:space="preserve"> </w:t>
                    </w:r>
                    <w:r>
                      <w:rPr>
                        <w:w w:val="110"/>
                        <w:sz w:val="24"/>
                      </w:rPr>
                      <w:t>Grgo</w:t>
                    </w:r>
                  </w:p>
                  <w:p w:rsidR="00C042C0" w:rsidRDefault="00C042C0" w:rsidP="00C8300A">
                    <w:pPr>
                      <w:spacing w:before="71"/>
                      <w:rPr>
                        <w:sz w:val="24"/>
                      </w:rPr>
                    </w:pPr>
                    <w:r>
                      <w:rPr>
                        <w:w w:val="110"/>
                        <w:sz w:val="24"/>
                      </w:rPr>
                      <w:t>Novak,</w:t>
                    </w:r>
                    <w:r>
                      <w:rPr>
                        <w:spacing w:val="-17"/>
                        <w:w w:val="110"/>
                        <w:sz w:val="24"/>
                      </w:rPr>
                      <w:t xml:space="preserve"> </w:t>
                    </w:r>
                    <w:r>
                      <w:rPr>
                        <w:w w:val="110"/>
                        <w:sz w:val="24"/>
                      </w:rPr>
                      <w:t>prof.povijesti,</w:t>
                    </w:r>
                    <w:r>
                      <w:rPr>
                        <w:spacing w:val="-17"/>
                        <w:w w:val="110"/>
                        <w:sz w:val="24"/>
                      </w:rPr>
                      <w:t xml:space="preserve"> </w:t>
                    </w:r>
                    <w:r>
                      <w:rPr>
                        <w:w w:val="110"/>
                        <w:sz w:val="24"/>
                      </w:rPr>
                      <w:t>Vatroslav</w:t>
                    </w:r>
                    <w:r>
                      <w:rPr>
                        <w:spacing w:val="-17"/>
                        <w:w w:val="110"/>
                        <w:sz w:val="24"/>
                      </w:rPr>
                      <w:t xml:space="preserve"> </w:t>
                    </w:r>
                    <w:r>
                      <w:rPr>
                        <w:w w:val="110"/>
                        <w:sz w:val="24"/>
                      </w:rPr>
                      <w:t>Lozić,</w:t>
                    </w:r>
                    <w:r>
                      <w:rPr>
                        <w:spacing w:val="-17"/>
                        <w:w w:val="110"/>
                        <w:sz w:val="24"/>
                      </w:rPr>
                      <w:t xml:space="preserve"> </w:t>
                    </w:r>
                    <w:r>
                      <w:rPr>
                        <w:w w:val="110"/>
                        <w:sz w:val="24"/>
                      </w:rPr>
                      <w:t>dipl.oec.</w:t>
                    </w:r>
                  </w:p>
                </w:txbxContent>
              </v:textbox>
            </v:shape>
            <w10:wrap anchorx="page"/>
          </v:group>
        </w:pict>
      </w:r>
    </w:p>
    <w:p w:rsidR="00C8300A" w:rsidRPr="00C8300A" w:rsidRDefault="00C8300A" w:rsidP="00C8300A">
      <w:pPr>
        <w:pStyle w:val="BodyText"/>
        <w:rPr>
          <w:rFonts w:ascii="Times New Roman" w:hAnsi="Times New Roman" w:cs="Times New Roman"/>
        </w:rPr>
      </w:pPr>
    </w:p>
    <w:p w:rsidR="00C8300A" w:rsidRPr="00C8300A" w:rsidRDefault="00C8300A" w:rsidP="00C8300A">
      <w:pPr>
        <w:rPr>
          <w:rFonts w:ascii="Times New Roman" w:hAnsi="Times New Roman" w:cs="Times New Roman"/>
          <w:sz w:val="24"/>
          <w:szCs w:val="24"/>
        </w:rPr>
        <w:sectPr w:rsidR="00C8300A" w:rsidRPr="00C8300A" w:rsidSect="00C8300A">
          <w:pgSz w:w="11906" w:h="16838"/>
          <w:pgMar w:top="1417" w:right="1417" w:bottom="1417" w:left="1417" w:header="708" w:footer="708" w:gutter="0"/>
          <w:cols w:space="708"/>
          <w:docGrid w:linePitch="360"/>
        </w:sectPr>
      </w:pPr>
    </w:p>
    <w:p w:rsidR="00C8300A" w:rsidRPr="00C8300A" w:rsidRDefault="00C8300A" w:rsidP="00C8300A">
      <w:pPr>
        <w:pStyle w:val="Heading2"/>
        <w:spacing w:before="144" w:line="297" w:lineRule="auto"/>
        <w:ind w:left="0" w:right="35"/>
        <w:rPr>
          <w:rFonts w:ascii="Times New Roman" w:hAnsi="Times New Roman" w:cs="Times New Roman"/>
        </w:rPr>
      </w:pPr>
      <w:r w:rsidRPr="00C8300A">
        <w:rPr>
          <w:rFonts w:ascii="Times New Roman" w:hAnsi="Times New Roman" w:cs="Times New Roman"/>
          <w:w w:val="105"/>
        </w:rPr>
        <w:lastRenderedPageBreak/>
        <w:t>4.</w:t>
      </w:r>
      <w:r w:rsidRPr="00C8300A">
        <w:rPr>
          <w:rFonts w:ascii="Times New Roman" w:hAnsi="Times New Roman" w:cs="Times New Roman"/>
          <w:spacing w:val="-15"/>
          <w:w w:val="105"/>
        </w:rPr>
        <w:t xml:space="preserve"> </w:t>
      </w:r>
      <w:r w:rsidRPr="00C8300A">
        <w:rPr>
          <w:rFonts w:ascii="Times New Roman" w:hAnsi="Times New Roman" w:cs="Times New Roman"/>
          <w:w w:val="105"/>
        </w:rPr>
        <w:t>Način</w:t>
      </w:r>
      <w:r w:rsidRPr="00C8300A">
        <w:rPr>
          <w:rFonts w:ascii="Times New Roman" w:hAnsi="Times New Roman" w:cs="Times New Roman"/>
          <w:spacing w:val="-14"/>
          <w:w w:val="105"/>
        </w:rPr>
        <w:t xml:space="preserve"> </w:t>
      </w:r>
      <w:r w:rsidRPr="00C8300A">
        <w:rPr>
          <w:rFonts w:ascii="Times New Roman" w:hAnsi="Times New Roman" w:cs="Times New Roman"/>
          <w:w w:val="105"/>
        </w:rPr>
        <w:t>realizacije</w:t>
      </w:r>
      <w:r w:rsidRPr="00C8300A">
        <w:rPr>
          <w:rFonts w:ascii="Times New Roman" w:hAnsi="Times New Roman" w:cs="Times New Roman"/>
          <w:spacing w:val="-67"/>
          <w:w w:val="105"/>
        </w:rPr>
        <w:t xml:space="preserve"> </w:t>
      </w:r>
      <w:r w:rsidRPr="00C8300A">
        <w:rPr>
          <w:rFonts w:ascii="Times New Roman" w:hAnsi="Times New Roman" w:cs="Times New Roman"/>
          <w:w w:val="105"/>
        </w:rPr>
        <w:t>aktivnosti</w:t>
      </w:r>
    </w:p>
    <w:p w:rsidR="00C8300A" w:rsidRPr="00C8300A" w:rsidRDefault="00C8300A" w:rsidP="00C8300A">
      <w:pPr>
        <w:pStyle w:val="ListParagraph"/>
        <w:numPr>
          <w:ilvl w:val="0"/>
          <w:numId w:val="7"/>
        </w:numPr>
        <w:tabs>
          <w:tab w:val="left" w:pos="701"/>
          <w:tab w:val="left" w:pos="702"/>
        </w:tabs>
        <w:spacing w:before="148"/>
        <w:ind w:hanging="361"/>
        <w:rPr>
          <w:rFonts w:ascii="Times New Roman" w:hAnsi="Times New Roman" w:cs="Times New Roman"/>
          <w:sz w:val="24"/>
          <w:szCs w:val="24"/>
        </w:rPr>
      </w:pPr>
      <w:r w:rsidRPr="00C8300A">
        <w:rPr>
          <w:rFonts w:ascii="Times New Roman" w:hAnsi="Times New Roman" w:cs="Times New Roman"/>
          <w:w w:val="108"/>
          <w:sz w:val="24"/>
          <w:szCs w:val="24"/>
        </w:rPr>
        <w:br w:type="column"/>
      </w:r>
      <w:r w:rsidRPr="00C8300A">
        <w:rPr>
          <w:rFonts w:ascii="Times New Roman" w:hAnsi="Times New Roman" w:cs="Times New Roman"/>
          <w:w w:val="110"/>
          <w:sz w:val="24"/>
          <w:szCs w:val="24"/>
        </w:rPr>
        <w:lastRenderedPageBreak/>
        <w:t>zajednički</w:t>
      </w:r>
      <w:r w:rsidRPr="00C8300A">
        <w:rPr>
          <w:rFonts w:ascii="Times New Roman" w:hAnsi="Times New Roman" w:cs="Times New Roman"/>
          <w:spacing w:val="17"/>
          <w:w w:val="110"/>
          <w:sz w:val="24"/>
          <w:szCs w:val="24"/>
        </w:rPr>
        <w:t xml:space="preserve"> </w:t>
      </w:r>
      <w:r w:rsidRPr="00C8300A">
        <w:rPr>
          <w:rFonts w:ascii="Times New Roman" w:hAnsi="Times New Roman" w:cs="Times New Roman"/>
          <w:w w:val="110"/>
          <w:sz w:val="24"/>
          <w:szCs w:val="24"/>
        </w:rPr>
        <w:t>odabir</w:t>
      </w:r>
      <w:r w:rsidRPr="00C8300A">
        <w:rPr>
          <w:rFonts w:ascii="Times New Roman" w:hAnsi="Times New Roman" w:cs="Times New Roman"/>
          <w:spacing w:val="18"/>
          <w:w w:val="110"/>
          <w:sz w:val="24"/>
          <w:szCs w:val="24"/>
        </w:rPr>
        <w:t xml:space="preserve"> </w:t>
      </w:r>
      <w:r w:rsidRPr="00C8300A">
        <w:rPr>
          <w:rFonts w:ascii="Times New Roman" w:hAnsi="Times New Roman" w:cs="Times New Roman"/>
          <w:w w:val="110"/>
          <w:sz w:val="24"/>
          <w:szCs w:val="24"/>
        </w:rPr>
        <w:t>najbolje</w:t>
      </w:r>
      <w:r w:rsidRPr="00C8300A">
        <w:rPr>
          <w:rFonts w:ascii="Times New Roman" w:hAnsi="Times New Roman" w:cs="Times New Roman"/>
          <w:spacing w:val="18"/>
          <w:w w:val="110"/>
          <w:sz w:val="24"/>
          <w:szCs w:val="24"/>
        </w:rPr>
        <w:t xml:space="preserve"> </w:t>
      </w:r>
      <w:r w:rsidRPr="00C8300A">
        <w:rPr>
          <w:rFonts w:ascii="Times New Roman" w:hAnsi="Times New Roman" w:cs="Times New Roman"/>
          <w:w w:val="110"/>
          <w:sz w:val="24"/>
          <w:szCs w:val="24"/>
        </w:rPr>
        <w:t>ponude</w:t>
      </w:r>
    </w:p>
    <w:p w:rsidR="00C8300A" w:rsidRPr="00C8300A" w:rsidRDefault="00C8300A" w:rsidP="00C8300A">
      <w:pPr>
        <w:pStyle w:val="ListParagraph"/>
        <w:numPr>
          <w:ilvl w:val="0"/>
          <w:numId w:val="7"/>
        </w:numPr>
        <w:tabs>
          <w:tab w:val="left" w:pos="701"/>
          <w:tab w:val="left" w:pos="702"/>
        </w:tabs>
        <w:ind w:hanging="361"/>
        <w:rPr>
          <w:rFonts w:ascii="Times New Roman" w:hAnsi="Times New Roman" w:cs="Times New Roman"/>
          <w:sz w:val="24"/>
          <w:szCs w:val="24"/>
        </w:rPr>
      </w:pPr>
      <w:r w:rsidRPr="00C8300A">
        <w:rPr>
          <w:rFonts w:ascii="Times New Roman" w:hAnsi="Times New Roman" w:cs="Times New Roman"/>
          <w:w w:val="110"/>
          <w:sz w:val="24"/>
          <w:szCs w:val="24"/>
        </w:rPr>
        <w:t>potpisivanje</w:t>
      </w:r>
      <w:r w:rsidRPr="00C8300A">
        <w:rPr>
          <w:rFonts w:ascii="Times New Roman" w:hAnsi="Times New Roman" w:cs="Times New Roman"/>
          <w:spacing w:val="14"/>
          <w:w w:val="110"/>
          <w:sz w:val="24"/>
          <w:szCs w:val="24"/>
        </w:rPr>
        <w:t xml:space="preserve"> </w:t>
      </w:r>
      <w:r w:rsidRPr="00C8300A">
        <w:rPr>
          <w:rFonts w:ascii="Times New Roman" w:hAnsi="Times New Roman" w:cs="Times New Roman"/>
          <w:w w:val="110"/>
          <w:sz w:val="24"/>
          <w:szCs w:val="24"/>
        </w:rPr>
        <w:t>ugovora</w:t>
      </w:r>
    </w:p>
    <w:p w:rsidR="00C8300A" w:rsidRPr="00C8300A" w:rsidRDefault="00C8300A" w:rsidP="00C8300A">
      <w:pPr>
        <w:pStyle w:val="ListParagraph"/>
        <w:numPr>
          <w:ilvl w:val="0"/>
          <w:numId w:val="7"/>
        </w:numPr>
        <w:tabs>
          <w:tab w:val="left" w:pos="701"/>
          <w:tab w:val="left" w:pos="702"/>
        </w:tabs>
        <w:spacing w:line="302" w:lineRule="auto"/>
        <w:ind w:left="701" w:right="231"/>
        <w:rPr>
          <w:rFonts w:ascii="Times New Roman" w:hAnsi="Times New Roman" w:cs="Times New Roman"/>
          <w:sz w:val="24"/>
          <w:szCs w:val="24"/>
        </w:rPr>
      </w:pPr>
      <w:r w:rsidRPr="00C8300A">
        <w:rPr>
          <w:rFonts w:ascii="Times New Roman" w:hAnsi="Times New Roman" w:cs="Times New Roman"/>
          <w:w w:val="110"/>
          <w:sz w:val="24"/>
          <w:szCs w:val="24"/>
        </w:rPr>
        <w:t>putovanje</w:t>
      </w:r>
      <w:r w:rsidRPr="00C8300A">
        <w:rPr>
          <w:rFonts w:ascii="Times New Roman" w:hAnsi="Times New Roman" w:cs="Times New Roman"/>
          <w:spacing w:val="28"/>
          <w:w w:val="110"/>
          <w:sz w:val="24"/>
          <w:szCs w:val="24"/>
        </w:rPr>
        <w:t xml:space="preserve"> </w:t>
      </w:r>
      <w:r w:rsidRPr="00C8300A">
        <w:rPr>
          <w:rFonts w:ascii="Times New Roman" w:hAnsi="Times New Roman" w:cs="Times New Roman"/>
          <w:w w:val="110"/>
          <w:sz w:val="24"/>
          <w:szCs w:val="24"/>
        </w:rPr>
        <w:t>učenika</w:t>
      </w:r>
      <w:r w:rsidRPr="00C8300A">
        <w:rPr>
          <w:rFonts w:ascii="Times New Roman" w:hAnsi="Times New Roman" w:cs="Times New Roman"/>
          <w:spacing w:val="28"/>
          <w:w w:val="110"/>
          <w:sz w:val="24"/>
          <w:szCs w:val="24"/>
        </w:rPr>
        <w:t xml:space="preserve"> </w:t>
      </w:r>
      <w:r w:rsidRPr="00C8300A">
        <w:rPr>
          <w:rFonts w:ascii="Times New Roman" w:hAnsi="Times New Roman" w:cs="Times New Roman"/>
          <w:w w:val="110"/>
          <w:sz w:val="24"/>
          <w:szCs w:val="24"/>
        </w:rPr>
        <w:t>završnih</w:t>
      </w:r>
      <w:r w:rsidRPr="00C8300A">
        <w:rPr>
          <w:rFonts w:ascii="Times New Roman" w:hAnsi="Times New Roman" w:cs="Times New Roman"/>
          <w:spacing w:val="28"/>
          <w:w w:val="110"/>
          <w:sz w:val="24"/>
          <w:szCs w:val="24"/>
        </w:rPr>
        <w:t xml:space="preserve"> </w:t>
      </w:r>
      <w:r w:rsidRPr="00C8300A">
        <w:rPr>
          <w:rFonts w:ascii="Times New Roman" w:hAnsi="Times New Roman" w:cs="Times New Roman"/>
          <w:w w:val="110"/>
          <w:sz w:val="24"/>
          <w:szCs w:val="24"/>
        </w:rPr>
        <w:t>razreda</w:t>
      </w:r>
      <w:r w:rsidRPr="00C8300A">
        <w:rPr>
          <w:rFonts w:ascii="Times New Roman" w:hAnsi="Times New Roman" w:cs="Times New Roman"/>
          <w:spacing w:val="12"/>
          <w:w w:val="110"/>
          <w:sz w:val="24"/>
          <w:szCs w:val="24"/>
        </w:rPr>
        <w:t xml:space="preserve"> </w:t>
      </w:r>
      <w:r w:rsidRPr="00C8300A">
        <w:rPr>
          <w:rFonts w:ascii="Times New Roman" w:hAnsi="Times New Roman" w:cs="Times New Roman"/>
          <w:w w:val="110"/>
          <w:sz w:val="24"/>
          <w:szCs w:val="24"/>
        </w:rPr>
        <w:t>u</w:t>
      </w:r>
      <w:r w:rsidRPr="00C8300A">
        <w:rPr>
          <w:rFonts w:ascii="Times New Roman" w:hAnsi="Times New Roman" w:cs="Times New Roman"/>
          <w:spacing w:val="12"/>
          <w:w w:val="110"/>
          <w:sz w:val="24"/>
          <w:szCs w:val="24"/>
        </w:rPr>
        <w:t xml:space="preserve"> </w:t>
      </w:r>
      <w:r w:rsidRPr="00C8300A">
        <w:rPr>
          <w:rFonts w:ascii="Times New Roman" w:hAnsi="Times New Roman" w:cs="Times New Roman"/>
          <w:w w:val="110"/>
          <w:sz w:val="24"/>
          <w:szCs w:val="24"/>
        </w:rPr>
        <w:t>pratnji</w:t>
      </w:r>
      <w:r w:rsidRPr="00C8300A">
        <w:rPr>
          <w:rFonts w:ascii="Times New Roman" w:hAnsi="Times New Roman" w:cs="Times New Roman"/>
          <w:spacing w:val="-68"/>
          <w:w w:val="110"/>
          <w:sz w:val="24"/>
          <w:szCs w:val="24"/>
        </w:rPr>
        <w:t xml:space="preserve"> </w:t>
      </w:r>
      <w:r w:rsidRPr="00C8300A">
        <w:rPr>
          <w:rFonts w:ascii="Times New Roman" w:hAnsi="Times New Roman" w:cs="Times New Roman"/>
          <w:w w:val="110"/>
          <w:sz w:val="24"/>
          <w:szCs w:val="24"/>
        </w:rPr>
        <w:t>njihovih</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razrednika</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u</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okviru</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programa</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agencije</w:t>
      </w:r>
    </w:p>
    <w:p w:rsidR="00C8300A" w:rsidRPr="00C8300A" w:rsidRDefault="00C8300A" w:rsidP="00C8300A">
      <w:pPr>
        <w:pStyle w:val="ListParagraph"/>
        <w:numPr>
          <w:ilvl w:val="0"/>
          <w:numId w:val="7"/>
        </w:numPr>
        <w:tabs>
          <w:tab w:val="left" w:pos="701"/>
          <w:tab w:val="left" w:pos="702"/>
        </w:tabs>
        <w:spacing w:before="1"/>
        <w:ind w:hanging="361"/>
        <w:rPr>
          <w:rFonts w:ascii="Times New Roman" w:hAnsi="Times New Roman" w:cs="Times New Roman"/>
          <w:sz w:val="24"/>
          <w:szCs w:val="24"/>
        </w:rPr>
      </w:pPr>
      <w:r w:rsidRPr="00C8300A">
        <w:rPr>
          <w:rFonts w:ascii="Times New Roman" w:hAnsi="Times New Roman" w:cs="Times New Roman"/>
          <w:w w:val="105"/>
          <w:sz w:val="24"/>
          <w:szCs w:val="24"/>
        </w:rPr>
        <w:t>bilježenje</w:t>
      </w:r>
      <w:r w:rsidRPr="00C8300A">
        <w:rPr>
          <w:rFonts w:ascii="Times New Roman" w:hAnsi="Times New Roman" w:cs="Times New Roman"/>
          <w:spacing w:val="18"/>
          <w:w w:val="105"/>
          <w:sz w:val="24"/>
          <w:szCs w:val="24"/>
        </w:rPr>
        <w:t xml:space="preserve"> </w:t>
      </w:r>
      <w:r w:rsidRPr="00C8300A">
        <w:rPr>
          <w:rFonts w:ascii="Times New Roman" w:hAnsi="Times New Roman" w:cs="Times New Roman"/>
          <w:w w:val="105"/>
          <w:sz w:val="24"/>
          <w:szCs w:val="24"/>
        </w:rPr>
        <w:t>dojmova</w:t>
      </w:r>
      <w:r w:rsidRPr="00C8300A">
        <w:rPr>
          <w:rFonts w:ascii="Times New Roman" w:hAnsi="Times New Roman" w:cs="Times New Roman"/>
          <w:spacing w:val="19"/>
          <w:w w:val="105"/>
          <w:sz w:val="24"/>
          <w:szCs w:val="24"/>
        </w:rPr>
        <w:t xml:space="preserve"> </w:t>
      </w:r>
      <w:r w:rsidRPr="00C8300A">
        <w:rPr>
          <w:rFonts w:ascii="Times New Roman" w:hAnsi="Times New Roman" w:cs="Times New Roman"/>
          <w:w w:val="105"/>
          <w:sz w:val="24"/>
          <w:szCs w:val="24"/>
        </w:rPr>
        <w:t>i</w:t>
      </w:r>
      <w:r w:rsidRPr="00C8300A">
        <w:rPr>
          <w:rFonts w:ascii="Times New Roman" w:hAnsi="Times New Roman" w:cs="Times New Roman"/>
          <w:spacing w:val="18"/>
          <w:w w:val="105"/>
          <w:sz w:val="24"/>
          <w:szCs w:val="24"/>
        </w:rPr>
        <w:t xml:space="preserve"> </w:t>
      </w:r>
      <w:r w:rsidRPr="00C8300A">
        <w:rPr>
          <w:rFonts w:ascii="Times New Roman" w:hAnsi="Times New Roman" w:cs="Times New Roman"/>
          <w:w w:val="105"/>
          <w:sz w:val="24"/>
          <w:szCs w:val="24"/>
        </w:rPr>
        <w:t>slikanje</w: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num="2" w:space="720" w:equalWidth="0">
            <w:col w:w="2609" w:space="646"/>
            <w:col w:w="6565"/>
          </w:cols>
        </w:sect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3"/>
        <w:rPr>
          <w:rFonts w:ascii="Times New Roman" w:hAnsi="Times New Roman" w:cs="Times New Roman"/>
        </w:rPr>
      </w:pPr>
    </w:p>
    <w:p w:rsidR="00C8300A" w:rsidRPr="00C8300A" w:rsidRDefault="009347D5" w:rsidP="00C8300A">
      <w:pPr>
        <w:pStyle w:val="BodyText"/>
        <w:ind w:left="22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0" style="width:474.1pt;height:76pt;mso-position-horizontal-relative:char;mso-position-vertical-relative:line" coordsize="9482,1520">
            <v:shape id="_x0000_s1031" style="position:absolute;left:16;top:7;width:9465;height:1500" coordorigin="17,8" coordsize="9465,1500" path="m9482,8l2912,8,17,8r,1500l2912,1508r6570,l9482,8xe" fillcolor="#bfbfbf" stroked="f">
              <v:path arrowok="t"/>
            </v:shape>
            <v:shape id="_x0000_s1032" style="position:absolute;left:20;top:10;width:9460;height:1500" coordorigin="20,10" coordsize="9460,1500" o:spt="100" adj="0,,0" path="m20,10r9460,m20,1510r9460,e" filled="f" strokeweight="1pt">
              <v:stroke joinstyle="round"/>
              <v:formulas/>
              <v:path arrowok="t" o:connecttype="segments"/>
            </v:shape>
            <v:shape id="_x0000_s1033" type="#_x0000_t202" style="position:absolute;top:20;width:9482;height:1480" filled="f" stroked="f">
              <v:textbox inset="0,0,0,0">
                <w:txbxContent>
                  <w:p w:rsidR="00C042C0" w:rsidRDefault="00C042C0" w:rsidP="00C8300A">
                    <w:pPr>
                      <w:tabs>
                        <w:tab w:val="left" w:pos="3016"/>
                      </w:tabs>
                      <w:spacing w:before="51"/>
                      <w:ind w:left="121"/>
                      <w:rPr>
                        <w:sz w:val="24"/>
                      </w:rPr>
                    </w:pPr>
                    <w:r>
                      <w:rPr>
                        <w:rFonts w:ascii="Arial"/>
                        <w:b/>
                        <w:sz w:val="24"/>
                      </w:rPr>
                      <w:t>5.</w:t>
                    </w:r>
                    <w:r>
                      <w:rPr>
                        <w:rFonts w:ascii="Arial"/>
                        <w:b/>
                        <w:spacing w:val="3"/>
                        <w:sz w:val="24"/>
                      </w:rPr>
                      <w:t xml:space="preserve"> </w:t>
                    </w:r>
                    <w:r>
                      <w:rPr>
                        <w:rFonts w:ascii="Arial"/>
                        <w:b/>
                        <w:sz w:val="24"/>
                      </w:rPr>
                      <w:t>Vremenik</w:t>
                    </w:r>
                    <w:r>
                      <w:rPr>
                        <w:rFonts w:ascii="Arial"/>
                        <w:b/>
                        <w:spacing w:val="3"/>
                        <w:sz w:val="24"/>
                      </w:rPr>
                      <w:t xml:space="preserve"> </w:t>
                    </w:r>
                    <w:r>
                      <w:rPr>
                        <w:rFonts w:ascii="Arial"/>
                        <w:b/>
                        <w:sz w:val="24"/>
                      </w:rPr>
                      <w:t>aktivnosti</w:t>
                    </w:r>
                    <w:r>
                      <w:rPr>
                        <w:rFonts w:ascii="Arial"/>
                        <w:b/>
                        <w:sz w:val="24"/>
                      </w:rPr>
                      <w:tab/>
                    </w:r>
                    <w:r>
                      <w:rPr>
                        <w:w w:val="105"/>
                        <w:sz w:val="24"/>
                      </w:rPr>
                      <w:t>3.</w:t>
                    </w:r>
                    <w:r>
                      <w:rPr>
                        <w:spacing w:val="3"/>
                        <w:w w:val="105"/>
                        <w:sz w:val="24"/>
                      </w:rPr>
                      <w:t xml:space="preserve"> </w:t>
                    </w:r>
                    <w:r>
                      <w:rPr>
                        <w:w w:val="105"/>
                        <w:sz w:val="24"/>
                      </w:rPr>
                      <w:t>-</w:t>
                    </w:r>
                    <w:r>
                      <w:rPr>
                        <w:spacing w:val="3"/>
                        <w:w w:val="105"/>
                        <w:sz w:val="24"/>
                      </w:rPr>
                      <w:t xml:space="preserve"> </w:t>
                    </w:r>
                    <w:r>
                      <w:rPr>
                        <w:w w:val="105"/>
                        <w:sz w:val="24"/>
                      </w:rPr>
                      <w:t>12.</w:t>
                    </w:r>
                    <w:r>
                      <w:rPr>
                        <w:spacing w:val="8"/>
                        <w:w w:val="105"/>
                        <w:sz w:val="24"/>
                      </w:rPr>
                      <w:t xml:space="preserve"> </w:t>
                    </w:r>
                    <w:r>
                      <w:rPr>
                        <w:w w:val="105"/>
                        <w:sz w:val="24"/>
                      </w:rPr>
                      <w:t>rujna</w:t>
                    </w:r>
                    <w:r>
                      <w:rPr>
                        <w:spacing w:val="3"/>
                        <w:w w:val="105"/>
                        <w:sz w:val="24"/>
                      </w:rPr>
                      <w:t xml:space="preserve"> </w:t>
                    </w:r>
                    <w:r>
                      <w:rPr>
                        <w:w w:val="105"/>
                        <w:sz w:val="24"/>
                      </w:rPr>
                      <w:t>2023.godine</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space="720"/>
        </w:sectPr>
      </w:pPr>
    </w:p>
    <w:p w:rsidR="00C8300A" w:rsidRPr="00C8300A" w:rsidRDefault="00C8300A" w:rsidP="00C8300A">
      <w:pPr>
        <w:pStyle w:val="Heading2"/>
        <w:spacing w:before="26" w:line="297" w:lineRule="auto"/>
        <w:ind w:right="-13"/>
        <w:rPr>
          <w:rFonts w:ascii="Times New Roman" w:hAnsi="Times New Roman" w:cs="Times New Roman"/>
        </w:rPr>
      </w:pPr>
      <w:r w:rsidRPr="00C8300A">
        <w:rPr>
          <w:rFonts w:ascii="Times New Roman" w:hAnsi="Times New Roman" w:cs="Times New Roman"/>
        </w:rPr>
        <w:lastRenderedPageBreak/>
        <w:t>6. Detaljan troškovnik</w:t>
      </w:r>
      <w:r w:rsidRPr="00C8300A">
        <w:rPr>
          <w:rFonts w:ascii="Times New Roman" w:hAnsi="Times New Roman" w:cs="Times New Roman"/>
          <w:spacing w:val="-64"/>
        </w:rPr>
        <w:t xml:space="preserve"> </w:t>
      </w:r>
      <w:r w:rsidRPr="00C8300A">
        <w:rPr>
          <w:rFonts w:ascii="Times New Roman" w:hAnsi="Times New Roman" w:cs="Times New Roman"/>
        </w:rPr>
        <w:t>aktivnosti</w:t>
      </w:r>
    </w:p>
    <w:p w:rsidR="00C8300A" w:rsidRPr="00C8300A" w:rsidRDefault="009347D5" w:rsidP="00C8300A">
      <w:pPr>
        <w:pStyle w:val="BodyText"/>
        <w:tabs>
          <w:tab w:val="left" w:pos="1452"/>
          <w:tab w:val="left" w:pos="3168"/>
          <w:tab w:val="left" w:pos="4492"/>
          <w:tab w:val="left" w:pos="5065"/>
        </w:tabs>
        <w:spacing w:before="30" w:line="302" w:lineRule="auto"/>
        <w:ind w:left="341" w:right="233"/>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style="width:480.15pt;height:110.95pt;mso-position-horizontal-relative:char;mso-position-vertical-relative:line" coordsize="9482,1160">
            <v:shape id="_x0000_s1027" style="position:absolute;left:16;top:12;width:9465;height:1125" coordorigin="17,13" coordsize="9465,1125" path="m9482,13r-6570,l17,13r,1125l2912,1138r6570,l9482,13xe" fillcolor="#bfbfbf" stroked="f">
              <v:path arrowok="t"/>
            </v:shape>
            <v:shape id="_x0000_s1028" style="position:absolute;left:20;top:10;width:9460;height:1140" coordorigin="20,10" coordsize="9460,1140" o:spt="100" adj="0,,0" path="m20,10r9460,m20,1150r9460,e" filled="f" strokeweight="1pt">
              <v:stroke joinstyle="round"/>
              <v:formulas/>
              <v:path arrowok="t" o:connecttype="segments"/>
            </v:shape>
            <v:shape id="_x0000_s1029" type="#_x0000_t202" style="position:absolute;top:20;width:9482;height:1120" filled="f" stroked="f">
              <v:textbox style="mso-next-textbox:#_x0000_s1029" inset="0,0,0,0">
                <w:txbxContent>
                  <w:p w:rsidR="00C042C0" w:rsidRDefault="00C042C0" w:rsidP="00C8300A">
                    <w:pPr>
                      <w:tabs>
                        <w:tab w:val="left" w:pos="3016"/>
                      </w:tabs>
                      <w:spacing w:before="56" w:line="297" w:lineRule="auto"/>
                      <w:ind w:left="121" w:right="104"/>
                      <w:jc w:val="both"/>
                      <w:rPr>
                        <w:w w:val="105"/>
                        <w:sz w:val="24"/>
                      </w:rPr>
                    </w:pPr>
                    <w:r>
                      <w:rPr>
                        <w:rFonts w:ascii="Arial" w:hAnsi="Arial"/>
                        <w:b/>
                        <w:w w:val="105"/>
                        <w:sz w:val="24"/>
                      </w:rPr>
                      <w:t xml:space="preserve">7. Način vrednovanja i </w:t>
                    </w:r>
                    <w:r>
                      <w:rPr>
                        <w:w w:val="105"/>
                        <w:sz w:val="24"/>
                      </w:rPr>
                      <w:t>Zadovoljstvo učenika, roditelja  i  nastavnika;  analiza</w:t>
                    </w:r>
                  </w:p>
                  <w:p w:rsidR="00C042C0" w:rsidRDefault="00C042C0" w:rsidP="00C8300A">
                    <w:pPr>
                      <w:tabs>
                        <w:tab w:val="left" w:pos="3016"/>
                      </w:tabs>
                      <w:spacing w:before="56" w:line="297" w:lineRule="auto"/>
                      <w:ind w:left="121" w:right="104"/>
                      <w:jc w:val="both"/>
                      <w:rPr>
                        <w:spacing w:val="1"/>
                        <w:w w:val="105"/>
                        <w:sz w:val="24"/>
                      </w:rPr>
                    </w:pPr>
                    <w:r>
                      <w:rPr>
                        <w:spacing w:val="1"/>
                        <w:w w:val="105"/>
                        <w:sz w:val="24"/>
                      </w:rPr>
                      <w:t xml:space="preserve"> </w:t>
                    </w:r>
                    <w:r>
                      <w:rPr>
                        <w:rFonts w:ascii="Arial" w:hAnsi="Arial"/>
                        <w:b/>
                        <w:sz w:val="24"/>
                      </w:rPr>
                      <w:t>način</w:t>
                    </w:r>
                    <w:r>
                      <w:rPr>
                        <w:rFonts w:ascii="Arial" w:hAnsi="Arial"/>
                        <w:b/>
                        <w:spacing w:val="6"/>
                        <w:sz w:val="24"/>
                      </w:rPr>
                      <w:t xml:space="preserve"> </w:t>
                    </w:r>
                    <w:r>
                      <w:rPr>
                        <w:rFonts w:ascii="Arial" w:hAnsi="Arial"/>
                        <w:b/>
                        <w:sz w:val="24"/>
                      </w:rPr>
                      <w:t>korištenja</w:t>
                    </w:r>
                    <w:r>
                      <w:rPr>
                        <w:rFonts w:ascii="Arial" w:hAnsi="Arial"/>
                        <w:b/>
                        <w:sz w:val="24"/>
                      </w:rPr>
                      <w:tab/>
                    </w:r>
                    <w:r>
                      <w:rPr>
                        <w:w w:val="105"/>
                        <w:sz w:val="24"/>
                      </w:rPr>
                      <w:t>ankete</w:t>
                    </w:r>
                    <w:r>
                      <w:rPr>
                        <w:spacing w:val="1"/>
                        <w:w w:val="105"/>
                        <w:sz w:val="24"/>
                      </w:rPr>
                      <w:t xml:space="preserve"> </w:t>
                    </w:r>
                    <w:r>
                      <w:rPr>
                        <w:w w:val="105"/>
                        <w:sz w:val="24"/>
                      </w:rPr>
                      <w:t>koje</w:t>
                    </w:r>
                    <w:r>
                      <w:rPr>
                        <w:spacing w:val="1"/>
                        <w:w w:val="105"/>
                        <w:sz w:val="24"/>
                      </w:rPr>
                      <w:t xml:space="preserve"> </w:t>
                    </w:r>
                    <w:r>
                      <w:rPr>
                        <w:w w:val="105"/>
                        <w:sz w:val="24"/>
                      </w:rPr>
                      <w:t>u</w:t>
                    </w:r>
                    <w:r>
                      <w:rPr>
                        <w:spacing w:val="1"/>
                        <w:w w:val="105"/>
                        <w:sz w:val="24"/>
                      </w:rPr>
                      <w:t xml:space="preserve"> </w:t>
                    </w:r>
                    <w:r>
                      <w:rPr>
                        <w:w w:val="105"/>
                        <w:sz w:val="24"/>
                      </w:rPr>
                      <w:t>pravilu</w:t>
                    </w:r>
                    <w:r>
                      <w:rPr>
                        <w:spacing w:val="1"/>
                        <w:w w:val="105"/>
                        <w:sz w:val="24"/>
                      </w:rPr>
                      <w:t xml:space="preserve"> </w:t>
                    </w:r>
                    <w:r>
                      <w:rPr>
                        <w:w w:val="105"/>
                        <w:sz w:val="24"/>
                      </w:rPr>
                      <w:t>provodi</w:t>
                    </w:r>
                    <w:r>
                      <w:rPr>
                        <w:spacing w:val="1"/>
                        <w:w w:val="105"/>
                        <w:sz w:val="24"/>
                      </w:rPr>
                      <w:t xml:space="preserve"> </w:t>
                    </w:r>
                    <w:r>
                      <w:rPr>
                        <w:w w:val="105"/>
                        <w:sz w:val="24"/>
                      </w:rPr>
                      <w:t>odabrana</w:t>
                    </w:r>
                    <w:r>
                      <w:rPr>
                        <w:spacing w:val="1"/>
                        <w:w w:val="105"/>
                        <w:sz w:val="24"/>
                      </w:rPr>
                      <w:t xml:space="preserve"> </w:t>
                    </w:r>
                    <w:r>
                      <w:rPr>
                        <w:w w:val="105"/>
                        <w:sz w:val="24"/>
                      </w:rPr>
                      <w:t>agencija</w:t>
                    </w:r>
                    <w:r>
                      <w:rPr>
                        <w:spacing w:val="1"/>
                        <w:w w:val="105"/>
                        <w:sz w:val="24"/>
                      </w:rPr>
                      <w:t xml:space="preserve"> </w:t>
                    </w:r>
                    <w:r>
                      <w:rPr>
                        <w:w w:val="105"/>
                        <w:sz w:val="24"/>
                      </w:rPr>
                      <w:t>po</w:t>
                    </w:r>
                    <w:r>
                      <w:rPr>
                        <w:spacing w:val="1"/>
                        <w:w w:val="105"/>
                        <w:sz w:val="24"/>
                      </w:rPr>
                      <w:t xml:space="preserve"> </w:t>
                    </w:r>
                  </w:p>
                  <w:p w:rsidR="00C042C0" w:rsidRDefault="00C042C0" w:rsidP="00C8300A">
                    <w:pPr>
                      <w:tabs>
                        <w:tab w:val="left" w:pos="3016"/>
                      </w:tabs>
                      <w:spacing w:before="56" w:line="297" w:lineRule="auto"/>
                      <w:ind w:left="121" w:right="104"/>
                      <w:jc w:val="both"/>
                      <w:rPr>
                        <w:spacing w:val="1"/>
                        <w:w w:val="105"/>
                        <w:sz w:val="24"/>
                      </w:rPr>
                    </w:pPr>
                  </w:p>
                  <w:p w:rsidR="00C042C0" w:rsidRDefault="00C042C0" w:rsidP="00C8300A">
                    <w:pPr>
                      <w:tabs>
                        <w:tab w:val="left" w:pos="3016"/>
                      </w:tabs>
                      <w:spacing w:before="56" w:line="297" w:lineRule="auto"/>
                      <w:ind w:left="121" w:right="104"/>
                      <w:jc w:val="both"/>
                      <w:rPr>
                        <w:sz w:val="24"/>
                      </w:rPr>
                    </w:pPr>
                    <w:r>
                      <w:rPr>
                        <w:rFonts w:ascii="Arial" w:hAnsi="Arial"/>
                        <w:b/>
                        <w:w w:val="105"/>
                        <w:sz w:val="24"/>
                      </w:rPr>
                      <w:t>rezultata</w:t>
                    </w:r>
                    <w:r>
                      <w:rPr>
                        <w:rFonts w:ascii="Arial" w:hAnsi="Arial"/>
                        <w:b/>
                        <w:spacing w:val="-6"/>
                        <w:w w:val="105"/>
                        <w:sz w:val="24"/>
                      </w:rPr>
                      <w:t xml:space="preserve"> </w:t>
                    </w:r>
                    <w:r>
                      <w:rPr>
                        <w:rFonts w:ascii="Arial" w:hAnsi="Arial"/>
                        <w:b/>
                        <w:w w:val="105"/>
                        <w:sz w:val="24"/>
                      </w:rPr>
                      <w:t>vrednovanja</w:t>
                    </w:r>
                    <w:r>
                      <w:rPr>
                        <w:rFonts w:ascii="Arial" w:hAnsi="Arial"/>
                        <w:b/>
                        <w:spacing w:val="57"/>
                        <w:w w:val="105"/>
                        <w:sz w:val="24"/>
                      </w:rPr>
                      <w:t xml:space="preserve"> </w:t>
                    </w:r>
                    <w:r>
                      <w:rPr>
                        <w:w w:val="105"/>
                        <w:sz w:val="24"/>
                      </w:rPr>
                      <w:t>povratku</w:t>
                    </w:r>
                    <w:r>
                      <w:rPr>
                        <w:spacing w:val="-3"/>
                        <w:w w:val="105"/>
                        <w:sz w:val="24"/>
                      </w:rPr>
                      <w:t xml:space="preserve"> </w:t>
                    </w:r>
                    <w:r>
                      <w:rPr>
                        <w:w w:val="105"/>
                        <w:sz w:val="24"/>
                      </w:rPr>
                      <w:t>s</w:t>
                    </w:r>
                    <w:r>
                      <w:rPr>
                        <w:spacing w:val="-3"/>
                        <w:w w:val="105"/>
                        <w:sz w:val="24"/>
                      </w:rPr>
                      <w:t xml:space="preserve"> </w:t>
                    </w:r>
                    <w:r>
                      <w:rPr>
                        <w:w w:val="105"/>
                        <w:sz w:val="24"/>
                      </w:rPr>
                      <w:t>ekskurzije;</w:t>
                    </w:r>
                    <w:r>
                      <w:rPr>
                        <w:spacing w:val="-3"/>
                        <w:w w:val="105"/>
                        <w:sz w:val="24"/>
                      </w:rPr>
                      <w:t xml:space="preserve"> </w:t>
                    </w:r>
                    <w:r>
                      <w:rPr>
                        <w:w w:val="105"/>
                        <w:sz w:val="24"/>
                      </w:rPr>
                      <w:t>korištenje</w:t>
                    </w:r>
                    <w:r>
                      <w:rPr>
                        <w:spacing w:val="-3"/>
                        <w:w w:val="105"/>
                        <w:sz w:val="24"/>
                      </w:rPr>
                      <w:t xml:space="preserve"> </w:t>
                    </w:r>
                    <w:r>
                      <w:rPr>
                        <w:w w:val="105"/>
                        <w:sz w:val="24"/>
                      </w:rPr>
                      <w:t>stečenih</w:t>
                    </w:r>
                    <w:r>
                      <w:rPr>
                        <w:spacing w:val="-3"/>
                        <w:w w:val="105"/>
                        <w:sz w:val="24"/>
                      </w:rPr>
                      <w:t xml:space="preserve"> </w:t>
                    </w:r>
                    <w:r>
                      <w:rPr>
                        <w:w w:val="105"/>
                        <w:sz w:val="24"/>
                      </w:rPr>
                      <w:t>iskustava.</w:t>
                    </w:r>
                  </w:p>
                </w:txbxContent>
              </v:textbox>
            </v:shape>
            <w10:wrap type="none"/>
            <w10:anchorlock/>
          </v:group>
        </w:pict>
      </w:r>
      <w:r w:rsidR="00C8300A" w:rsidRPr="00C8300A">
        <w:rPr>
          <w:rFonts w:ascii="Times New Roman" w:hAnsi="Times New Roman" w:cs="Times New Roman"/>
        </w:rPr>
        <w:br w:type="column"/>
      </w:r>
      <w:r w:rsidR="00C8300A" w:rsidRPr="00C8300A">
        <w:rPr>
          <w:rFonts w:ascii="Times New Roman" w:hAnsi="Times New Roman" w:cs="Times New Roman"/>
          <w:w w:val="110"/>
        </w:rPr>
        <w:lastRenderedPageBreak/>
        <w:t>Prema</w:t>
      </w:r>
      <w:r w:rsidR="00C8300A" w:rsidRPr="00C8300A">
        <w:rPr>
          <w:rFonts w:ascii="Times New Roman" w:hAnsi="Times New Roman" w:cs="Times New Roman"/>
          <w:w w:val="110"/>
        </w:rPr>
        <w:tab/>
        <w:t>sklopljenom</w:t>
      </w:r>
      <w:r w:rsidR="00C8300A" w:rsidRPr="00C8300A">
        <w:rPr>
          <w:rFonts w:ascii="Times New Roman" w:hAnsi="Times New Roman" w:cs="Times New Roman"/>
          <w:w w:val="110"/>
        </w:rPr>
        <w:tab/>
        <w:t>ugovoru</w:t>
      </w:r>
      <w:r w:rsidR="00C8300A" w:rsidRPr="00C8300A">
        <w:rPr>
          <w:rFonts w:ascii="Times New Roman" w:hAnsi="Times New Roman" w:cs="Times New Roman"/>
          <w:w w:val="110"/>
        </w:rPr>
        <w:tab/>
        <w:t>te</w:t>
      </w:r>
      <w:r w:rsidR="00C8300A" w:rsidRPr="00C8300A">
        <w:rPr>
          <w:rFonts w:ascii="Times New Roman" w:hAnsi="Times New Roman" w:cs="Times New Roman"/>
          <w:w w:val="110"/>
        </w:rPr>
        <w:tab/>
        <w:t>pojedinačnim</w:t>
      </w:r>
      <w:r w:rsidR="00C8300A" w:rsidRPr="00C8300A">
        <w:rPr>
          <w:rFonts w:ascii="Times New Roman" w:hAnsi="Times New Roman" w:cs="Times New Roman"/>
          <w:spacing w:val="-68"/>
          <w:w w:val="110"/>
        </w:rPr>
        <w:t xml:space="preserve"> </w:t>
      </w:r>
      <w:r w:rsidR="00C8300A" w:rsidRPr="00C8300A">
        <w:rPr>
          <w:rFonts w:ascii="Times New Roman" w:hAnsi="Times New Roman" w:cs="Times New Roman"/>
          <w:w w:val="110"/>
        </w:rPr>
        <w:t>aranžmanima</w:t>
      </w:r>
      <w:r w:rsidR="00C8300A" w:rsidRPr="00C8300A">
        <w:rPr>
          <w:rFonts w:ascii="Times New Roman" w:hAnsi="Times New Roman" w:cs="Times New Roman"/>
          <w:spacing w:val="-4"/>
          <w:w w:val="110"/>
        </w:rPr>
        <w:t xml:space="preserve"> </w:t>
      </w:r>
      <w:r w:rsidR="00C8300A" w:rsidRPr="00C8300A">
        <w:rPr>
          <w:rFonts w:ascii="Times New Roman" w:hAnsi="Times New Roman" w:cs="Times New Roman"/>
          <w:w w:val="110"/>
        </w:rPr>
        <w:t>roditelja</w:t>
      </w:r>
    </w:p>
    <w:p w:rsidR="00C8300A" w:rsidRPr="00C8300A" w:rsidRDefault="00C8300A" w:rsidP="00C8300A">
      <w:pPr>
        <w:spacing w:line="302" w:lineRule="auto"/>
        <w:rPr>
          <w:rFonts w:ascii="Times New Roman" w:hAnsi="Times New Roman" w:cs="Times New Roman"/>
          <w:sz w:val="24"/>
          <w:szCs w:val="24"/>
        </w:rPr>
        <w:sectPr w:rsidR="00C8300A" w:rsidRPr="00C8300A">
          <w:type w:val="continuous"/>
          <w:pgSz w:w="11920" w:h="16840"/>
          <w:pgMar w:top="1600" w:right="920" w:bottom="280" w:left="1180" w:header="720" w:footer="720" w:gutter="0"/>
          <w:cols w:num="2" w:space="720" w:equalWidth="0">
            <w:col w:w="2829" w:space="66"/>
            <w:col w:w="6925"/>
          </w:cols>
        </w:sectPr>
      </w:pPr>
    </w:p>
    <w:p w:rsidR="00C8300A" w:rsidRPr="00C8300A" w:rsidRDefault="00C8300A">
      <w:pPr>
        <w:rPr>
          <w:rFonts w:ascii="Times New Roman" w:hAnsi="Times New Roman" w:cs="Times New Roman"/>
          <w:sz w:val="24"/>
          <w:szCs w:val="24"/>
        </w:rPr>
      </w:pPr>
    </w:p>
    <w:p w:rsidR="00C8300A" w:rsidRPr="00C042C0" w:rsidRDefault="00907891">
      <w:pPr>
        <w:rPr>
          <w:rFonts w:ascii="Times New Roman" w:hAnsi="Times New Roman" w:cs="Times New Roman"/>
          <w:b/>
          <w:sz w:val="24"/>
          <w:szCs w:val="24"/>
        </w:rPr>
      </w:pPr>
      <w:r w:rsidRPr="00C042C0">
        <w:rPr>
          <w:rFonts w:ascii="Times New Roman" w:hAnsi="Times New Roman" w:cs="Times New Roman"/>
          <w:b/>
          <w:sz w:val="24"/>
          <w:szCs w:val="24"/>
        </w:rPr>
        <w:t>6</w:t>
      </w:r>
      <w:r w:rsidR="00BA3BB7" w:rsidRPr="00C042C0">
        <w:rPr>
          <w:rFonts w:ascii="Times New Roman" w:hAnsi="Times New Roman" w:cs="Times New Roman"/>
          <w:b/>
          <w:sz w:val="24"/>
          <w:szCs w:val="24"/>
        </w:rPr>
        <w:t>. IZLETI</w:t>
      </w:r>
    </w:p>
    <w:tbl>
      <w:tblPr>
        <w:tblStyle w:val="LightGrid15"/>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tcPr>
          <w:p w:rsidR="00C8300A" w:rsidRPr="00C8300A" w:rsidRDefault="00C8300A" w:rsidP="00C8300A">
            <w:pPr>
              <w:jc w:val="center"/>
              <w:rPr>
                <w:rFonts w:ascii="Times New Roman" w:hAnsi="Times New Roman"/>
                <w:sz w:val="24"/>
                <w:szCs w:val="24"/>
              </w:rPr>
            </w:pPr>
            <w:r w:rsidRPr="00C8300A">
              <w:rPr>
                <w:rFonts w:ascii="Times New Roman" w:hAnsi="Times New Roman"/>
                <w:sz w:val="24"/>
                <w:szCs w:val="24"/>
              </w:rPr>
              <w:t>IZVANUČIONIČKA NASTAVA- IZLET</w:t>
            </w:r>
          </w:p>
        </w:tc>
        <w:tc>
          <w:tcPr>
            <w:tcW w:w="6014" w:type="dxa"/>
            <w:vAlign w:val="center"/>
          </w:tcPr>
          <w:p w:rsidR="00C8300A" w:rsidRPr="00C8300A" w:rsidRDefault="00C8300A" w:rsidP="00C8300A">
            <w:pPr>
              <w:widowControl w:val="0"/>
              <w:ind w:left="271"/>
              <w:jc w:val="center"/>
              <w:cnfStyle w:val="100000000000"/>
              <w:rPr>
                <w:rFonts w:ascii="Times New Roman" w:eastAsia="Arial" w:hAnsi="Times New Roman"/>
                <w:b w:val="0"/>
                <w:bCs w:val="0"/>
                <w:noProof/>
                <w:sz w:val="24"/>
                <w:szCs w:val="24"/>
              </w:rPr>
            </w:pPr>
          </w:p>
          <w:p w:rsidR="00C8300A" w:rsidRPr="00C8300A" w:rsidRDefault="00C8300A" w:rsidP="00C8300A">
            <w:pPr>
              <w:widowControl w:val="0"/>
              <w:ind w:left="271"/>
              <w:jc w:val="center"/>
              <w:cnfStyle w:val="100000000000"/>
              <w:rPr>
                <w:rFonts w:ascii="Times New Roman" w:eastAsia="Arial" w:hAnsi="Times New Roman"/>
                <w:noProof/>
                <w:sz w:val="24"/>
                <w:szCs w:val="24"/>
              </w:rPr>
            </w:pPr>
            <w:r w:rsidRPr="00C8300A">
              <w:rPr>
                <w:rFonts w:ascii="Times New Roman" w:eastAsia="Arial" w:hAnsi="Times New Roman"/>
                <w:noProof/>
                <w:sz w:val="24"/>
                <w:szCs w:val="24"/>
              </w:rPr>
              <w:t>IZLET U GARDALAND</w:t>
            </w:r>
          </w:p>
          <w:p w:rsidR="00C8300A" w:rsidRPr="00C8300A" w:rsidRDefault="00C8300A" w:rsidP="00C8300A">
            <w:pPr>
              <w:jc w:val="center"/>
              <w:cnfStyle w:val="100000000000"/>
              <w:rPr>
                <w:rFonts w:ascii="Times New Roman" w:hAnsi="Times New Roman"/>
                <w:sz w:val="24"/>
                <w:szCs w:val="24"/>
              </w:rPr>
            </w:pPr>
          </w:p>
        </w:tc>
      </w:tr>
      <w:tr w:rsidR="00C8300A" w:rsidRPr="00C8300A" w:rsidTr="00C8300A">
        <w:trPr>
          <w:cnfStyle w:val="000000100000"/>
          <w:trHeight w:val="349"/>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1. Ciljevi aktivnosti</w:t>
            </w:r>
          </w:p>
        </w:tc>
        <w:tc>
          <w:tcPr>
            <w:tcW w:w="6014" w:type="dxa"/>
          </w:tcPr>
          <w:p w:rsidR="00C8300A" w:rsidRPr="00C8300A" w:rsidRDefault="00C8300A" w:rsidP="00C8300A">
            <w:pPr>
              <w:widowControl w:val="0"/>
              <w:cnfStyle w:val="000000100000"/>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Usmjeravanje učenika na prirodne, kuturne, etnografske i gospodarske znamenitosti ; proširivanje znanja iz teorijskih nastavnih sadržaja; razvijanje osjećaja zajedništva, pozitivne interakcije, razvijanje motoričkih sposobnosti</w:t>
            </w:r>
          </w:p>
        </w:tc>
      </w:tr>
      <w:tr w:rsidR="00C8300A" w:rsidRPr="00C8300A" w:rsidTr="00C8300A">
        <w:trPr>
          <w:cnfStyle w:val="000000010000"/>
          <w:trHeight w:val="349"/>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2. Namjena aktivnosti</w:t>
            </w:r>
          </w:p>
        </w:tc>
        <w:tc>
          <w:tcPr>
            <w:tcW w:w="6014" w:type="dxa"/>
          </w:tcPr>
          <w:p w:rsidR="00C8300A" w:rsidRPr="00C8300A" w:rsidRDefault="00C8300A" w:rsidP="00C8300A">
            <w:pPr>
              <w:widowControl w:val="0"/>
              <w:jc w:val="both"/>
              <w:cnfStyle w:val="000000010000"/>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Primijeniti teorijska znanja; učenje socijalnih vještina i vještina komunikacije; jačanje pozitivnih odnosa unutar skupine i timski rad, te osjećaja povezanosti i pripadnosti razredu i školi; razvijanje tolerancije prema različitostima; poticanje samostalnosti, samopouzdanja, odgovornosti i kreativnosti kod učenika</w:t>
            </w:r>
          </w:p>
        </w:tc>
      </w:tr>
      <w:tr w:rsidR="00C8300A" w:rsidRPr="00C8300A" w:rsidTr="00C8300A">
        <w:trPr>
          <w:cnfStyle w:val="000000100000"/>
          <w:trHeight w:val="718"/>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3. Nositelji aktivnosti i njihova odgovornost</w:t>
            </w:r>
          </w:p>
        </w:tc>
        <w:tc>
          <w:tcPr>
            <w:tcW w:w="6014" w:type="dxa"/>
          </w:tcPr>
          <w:p w:rsidR="00C8300A" w:rsidRPr="00C8300A" w:rsidRDefault="00C8300A" w:rsidP="00C8300A">
            <w:pPr>
              <w:widowControl w:val="0"/>
              <w:jc w:val="both"/>
              <w:cnfStyle w:val="000000100000"/>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Razrednici i učenici prvih razreda</w:t>
            </w:r>
          </w:p>
        </w:tc>
      </w:tr>
      <w:tr w:rsidR="00C8300A" w:rsidRPr="00C8300A" w:rsidTr="00C8300A">
        <w:trPr>
          <w:cnfStyle w:val="000000010000"/>
          <w:trHeight w:val="369"/>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4. Način realizacije aktivnosti</w:t>
            </w:r>
          </w:p>
        </w:tc>
        <w:tc>
          <w:tcPr>
            <w:tcW w:w="6014" w:type="dxa"/>
          </w:tcPr>
          <w:p w:rsidR="00C8300A" w:rsidRPr="00C8300A" w:rsidRDefault="00C8300A" w:rsidP="00C8300A">
            <w:pPr>
              <w:widowControl w:val="0"/>
              <w:jc w:val="both"/>
              <w:cnfStyle w:val="000000010000"/>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Putovanje učenika prvih razred u pratnji razrednika u dogovoru s roditeljima. Planira se posjetiti zabavni park Gardaland, te razgledavanje Verone, Venecije, Murana, Burana</w:t>
            </w:r>
          </w:p>
        </w:tc>
      </w:tr>
      <w:tr w:rsidR="00C8300A" w:rsidRPr="00C8300A" w:rsidTr="00C8300A">
        <w:trPr>
          <w:cnfStyle w:val="000000100000"/>
          <w:trHeight w:val="369"/>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5. Vremenik aktivnosti</w:t>
            </w:r>
          </w:p>
        </w:tc>
        <w:tc>
          <w:tcPr>
            <w:tcW w:w="6014" w:type="dxa"/>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Nadnevci će se utvrditi u dogovoru s roditeljima i izabranom turističkom agencijom, a planirani su za proljeće 2024. </w:t>
            </w:r>
          </w:p>
        </w:tc>
      </w:tr>
      <w:tr w:rsidR="00C8300A" w:rsidRPr="00C8300A" w:rsidTr="00C8300A">
        <w:trPr>
          <w:cnfStyle w:val="000000010000"/>
          <w:trHeight w:val="718"/>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6. Detaljan troškovnik aktivnosti</w:t>
            </w:r>
          </w:p>
        </w:tc>
        <w:tc>
          <w:tcPr>
            <w:tcW w:w="6014" w:type="dxa"/>
          </w:tcPr>
          <w:p w:rsidR="00C8300A" w:rsidRPr="00C8300A" w:rsidRDefault="00C8300A" w:rsidP="00C8300A">
            <w:pPr>
              <w:widowControl w:val="0"/>
              <w:jc w:val="both"/>
              <w:cnfStyle w:val="000000010000"/>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Povjerenstvo će odabrati najpovoljniju ponudu</w:t>
            </w:r>
          </w:p>
        </w:tc>
      </w:tr>
      <w:tr w:rsidR="00C8300A" w:rsidRPr="00C8300A" w:rsidTr="00C8300A">
        <w:trPr>
          <w:cnfStyle w:val="000000100000"/>
          <w:trHeight w:val="1108"/>
        </w:trPr>
        <w:tc>
          <w:tcPr>
            <w:cnfStyle w:val="001000000000"/>
            <w:tcW w:w="3628" w:type="dxa"/>
          </w:tcPr>
          <w:p w:rsidR="00C8300A" w:rsidRPr="00C8300A" w:rsidRDefault="00C8300A" w:rsidP="00C8300A">
            <w:pPr>
              <w:rPr>
                <w:rFonts w:ascii="Times New Roman" w:hAnsi="Times New Roman"/>
                <w:sz w:val="24"/>
                <w:szCs w:val="24"/>
              </w:rPr>
            </w:pPr>
            <w:r w:rsidRPr="00C8300A">
              <w:rPr>
                <w:rFonts w:ascii="Times New Roman" w:hAnsi="Times New Roman"/>
                <w:sz w:val="24"/>
                <w:szCs w:val="24"/>
              </w:rPr>
              <w:t>7. Način vrednovanja i način korištenja rezultata vrednovanja</w:t>
            </w:r>
          </w:p>
        </w:tc>
        <w:tc>
          <w:tcPr>
            <w:tcW w:w="6014" w:type="dxa"/>
          </w:tcPr>
          <w:p w:rsidR="00C8300A" w:rsidRPr="00C8300A" w:rsidRDefault="00C8300A" w:rsidP="00C8300A">
            <w:pPr>
              <w:widowControl w:val="0"/>
              <w:jc w:val="both"/>
              <w:cnfStyle w:val="000000100000"/>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Uspješnost provedbe izleta; zadovoljstvo učenika, roditelja, nastavnika. Razredi izrađuju plakate nakon provedenog putovanja.</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spacing w:after="0" w:line="240" w:lineRule="auto"/>
        <w:jc w:val="right"/>
        <w:rPr>
          <w:rFonts w:ascii="Times New Roman" w:hAnsi="Times New Roman" w:cs="Times New Roman"/>
          <w:sz w:val="24"/>
          <w:szCs w:val="24"/>
        </w:rPr>
      </w:pPr>
      <w:r w:rsidRPr="00C8300A">
        <w:rPr>
          <w:rFonts w:ascii="Times New Roman" w:hAnsi="Times New Roman" w:cs="Times New Roman"/>
          <w:sz w:val="24"/>
          <w:szCs w:val="24"/>
        </w:rPr>
        <w:t xml:space="preserve">      Nositelj aktivnosti:</w:t>
      </w:r>
    </w:p>
    <w:p w:rsidR="00C8300A" w:rsidRPr="00C8300A" w:rsidRDefault="00C8300A" w:rsidP="00C8300A">
      <w:pPr>
        <w:spacing w:after="0" w:line="240" w:lineRule="auto"/>
        <w:jc w:val="right"/>
        <w:rPr>
          <w:rFonts w:ascii="Times New Roman" w:hAnsi="Times New Roman" w:cs="Times New Roman"/>
          <w:sz w:val="24"/>
          <w:szCs w:val="24"/>
        </w:rPr>
      </w:pPr>
      <w:r w:rsidRPr="00C8300A">
        <w:rPr>
          <w:rFonts w:ascii="Times New Roman" w:hAnsi="Times New Roman" w:cs="Times New Roman"/>
          <w:sz w:val="24"/>
          <w:szCs w:val="24"/>
        </w:rPr>
        <w:t xml:space="preserve">                                                               Jelena Milanović, prof</w:t>
      </w:r>
    </w:p>
    <w:p w:rsidR="00C8300A" w:rsidRPr="00C8300A" w:rsidRDefault="00C8300A" w:rsidP="00C8300A">
      <w:pPr>
        <w:spacing w:after="0" w:line="240" w:lineRule="auto"/>
        <w:jc w:val="right"/>
        <w:rPr>
          <w:rFonts w:ascii="Times New Roman" w:hAnsi="Times New Roman" w:cs="Times New Roman"/>
          <w:sz w:val="24"/>
          <w:szCs w:val="24"/>
        </w:rPr>
      </w:pPr>
    </w:p>
    <w:p w:rsidR="00C8300A" w:rsidRPr="00C8300A" w:rsidRDefault="00C8300A" w:rsidP="00C8300A">
      <w:pPr>
        <w:spacing w:after="0" w:line="240" w:lineRule="auto"/>
        <w:jc w:val="right"/>
        <w:rPr>
          <w:rFonts w:ascii="Times New Roman" w:hAnsi="Times New Roman" w:cs="Times New Roman"/>
          <w:sz w:val="24"/>
          <w:szCs w:val="24"/>
        </w:rPr>
      </w:pPr>
    </w:p>
    <w:p w:rsidR="00C8300A" w:rsidRPr="00C8300A" w:rsidRDefault="00C8300A" w:rsidP="00C8300A">
      <w:pPr>
        <w:spacing w:after="0" w:line="240" w:lineRule="auto"/>
        <w:jc w:val="right"/>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pStyle w:val="BodyText"/>
        <w:rPr>
          <w:rFonts w:ascii="Times New Roman" w:hAnsi="Times New Roman" w:cs="Times New Roman"/>
        </w:rPr>
      </w:pPr>
    </w:p>
    <w:p w:rsidR="00C8300A" w:rsidRDefault="00C8300A" w:rsidP="00C8300A">
      <w:pPr>
        <w:pStyle w:val="BodyText"/>
        <w:rPr>
          <w:rFonts w:ascii="Times New Roman" w:hAnsi="Times New Roman" w:cs="Times New Roman"/>
        </w:rPr>
      </w:pPr>
    </w:p>
    <w:p w:rsidR="00DB402B" w:rsidRDefault="00DB402B" w:rsidP="00C8300A">
      <w:pPr>
        <w:pStyle w:val="BodyText"/>
        <w:rPr>
          <w:rFonts w:ascii="Times New Roman" w:hAnsi="Times New Roman" w:cs="Times New Roman"/>
        </w:rPr>
      </w:pPr>
    </w:p>
    <w:p w:rsidR="00DB402B" w:rsidRDefault="00DB402B" w:rsidP="00C8300A">
      <w:pPr>
        <w:pStyle w:val="BodyText"/>
        <w:rPr>
          <w:rFonts w:ascii="Times New Roman" w:hAnsi="Times New Roman" w:cs="Times New Roman"/>
        </w:rPr>
      </w:pPr>
    </w:p>
    <w:p w:rsidR="00DB402B" w:rsidRPr="00C8300A" w:rsidRDefault="00DB402B" w:rsidP="00C8300A">
      <w:pPr>
        <w:pStyle w:val="BodyText"/>
        <w:rPr>
          <w:rFonts w:ascii="Times New Roman" w:hAnsi="Times New Roman" w:cs="Times New Roman"/>
        </w:rPr>
      </w:pPr>
    </w:p>
    <w:p w:rsidR="00C8300A" w:rsidRPr="00C8300A" w:rsidRDefault="00C8300A" w:rsidP="00C8300A">
      <w:pPr>
        <w:pStyle w:val="BodyText"/>
        <w:spacing w:before="10"/>
        <w:rPr>
          <w:rFonts w:ascii="Times New Roman" w:hAnsi="Times New Roman" w:cs="Times New Roman"/>
        </w:rPr>
      </w:pPr>
    </w:p>
    <w:tbl>
      <w:tblPr>
        <w:tblStyle w:val="LightGrid1"/>
        <w:tblW w:w="9771" w:type="dxa"/>
        <w:tblLook w:val="04A0"/>
      </w:tblPr>
      <w:tblGrid>
        <w:gridCol w:w="3628"/>
        <w:gridCol w:w="6143"/>
      </w:tblGrid>
      <w:tr w:rsidR="00DB402B" w:rsidTr="00C042C0">
        <w:trPr>
          <w:cnfStyle w:val="100000000000"/>
          <w:trHeight w:val="708"/>
        </w:trPr>
        <w:tc>
          <w:tcPr>
            <w:cnfStyle w:val="001000000000"/>
            <w:tcW w:w="3628" w:type="dxa"/>
            <w:vAlign w:val="center"/>
            <w:hideMark/>
          </w:tcPr>
          <w:p w:rsidR="00DB402B" w:rsidRDefault="00DB402B" w:rsidP="00C042C0">
            <w:pPr>
              <w:rPr>
                <w:rFonts w:ascii="Times New Roman" w:hAnsi="Times New Roman"/>
                <w:b w:val="0"/>
                <w:sz w:val="32"/>
                <w:szCs w:val="32"/>
              </w:rPr>
            </w:pPr>
            <w:r>
              <w:rPr>
                <w:rFonts w:ascii="Times New Roman" w:hAnsi="Times New Roman"/>
                <w:b w:val="0"/>
                <w:sz w:val="32"/>
                <w:szCs w:val="32"/>
              </w:rPr>
              <w:lastRenderedPageBreak/>
              <w:t>Aktivnost</w:t>
            </w:r>
          </w:p>
        </w:tc>
        <w:tc>
          <w:tcPr>
            <w:tcW w:w="6143" w:type="dxa"/>
            <w:vAlign w:val="center"/>
            <w:hideMark/>
          </w:tcPr>
          <w:p w:rsidR="00DB402B" w:rsidRDefault="00DB402B" w:rsidP="00C042C0">
            <w:pPr>
              <w:pStyle w:val="Default"/>
              <w:cnfStyle w:val="100000000000"/>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Jednodnevni izlet za završne razrede SŠ Hvar</w:t>
            </w:r>
          </w:p>
        </w:tc>
      </w:tr>
      <w:tr w:rsidR="00DB402B" w:rsidTr="00C042C0">
        <w:trPr>
          <w:cnfStyle w:val="000000100000"/>
          <w:trHeight w:val="349"/>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1. Ciljevi aktivnosti</w:t>
            </w:r>
          </w:p>
        </w:tc>
        <w:tc>
          <w:tcPr>
            <w:tcW w:w="6143" w:type="dxa"/>
            <w:hideMark/>
          </w:tcPr>
          <w:p w:rsidR="00DB402B" w:rsidRDefault="00DB402B" w:rsidP="00C042C0">
            <w:pPr>
              <w:spacing w:before="48" w:line="302" w:lineRule="auto"/>
              <w:cnfStyle w:val="000000100000"/>
              <w:rPr>
                <w:sz w:val="24"/>
              </w:rPr>
            </w:pPr>
            <w:r>
              <w:rPr>
                <w:w w:val="105"/>
                <w:sz w:val="24"/>
              </w:rPr>
              <w:t>Usmjeravati</w:t>
            </w:r>
            <w:r>
              <w:rPr>
                <w:spacing w:val="33"/>
                <w:w w:val="105"/>
                <w:sz w:val="24"/>
              </w:rPr>
              <w:t xml:space="preserve"> </w:t>
            </w:r>
            <w:r>
              <w:rPr>
                <w:w w:val="105"/>
                <w:sz w:val="24"/>
              </w:rPr>
              <w:t>učenike</w:t>
            </w:r>
            <w:r>
              <w:rPr>
                <w:spacing w:val="33"/>
                <w:w w:val="105"/>
                <w:sz w:val="24"/>
              </w:rPr>
              <w:t xml:space="preserve"> </w:t>
            </w:r>
            <w:r>
              <w:rPr>
                <w:w w:val="105"/>
                <w:sz w:val="24"/>
              </w:rPr>
              <w:t>na</w:t>
            </w:r>
            <w:r>
              <w:rPr>
                <w:spacing w:val="33"/>
                <w:w w:val="105"/>
                <w:sz w:val="24"/>
              </w:rPr>
              <w:t xml:space="preserve"> </w:t>
            </w:r>
            <w:r>
              <w:rPr>
                <w:w w:val="105"/>
                <w:sz w:val="24"/>
              </w:rPr>
              <w:t>prirodne,</w:t>
            </w:r>
            <w:r>
              <w:rPr>
                <w:spacing w:val="33"/>
                <w:w w:val="105"/>
                <w:sz w:val="24"/>
              </w:rPr>
              <w:t xml:space="preserve"> </w:t>
            </w:r>
            <w:r>
              <w:rPr>
                <w:w w:val="105"/>
                <w:sz w:val="24"/>
              </w:rPr>
              <w:t>kulturne,</w:t>
            </w:r>
            <w:r>
              <w:rPr>
                <w:spacing w:val="-64"/>
                <w:w w:val="105"/>
                <w:sz w:val="24"/>
              </w:rPr>
              <w:t xml:space="preserve"> </w:t>
            </w:r>
            <w:r>
              <w:rPr>
                <w:w w:val="105"/>
                <w:sz w:val="24"/>
              </w:rPr>
              <w:t>etnografske</w:t>
            </w:r>
            <w:r>
              <w:rPr>
                <w:spacing w:val="21"/>
                <w:w w:val="105"/>
                <w:sz w:val="24"/>
              </w:rPr>
              <w:t xml:space="preserve"> </w:t>
            </w:r>
            <w:r>
              <w:rPr>
                <w:w w:val="105"/>
                <w:sz w:val="24"/>
              </w:rPr>
              <w:t>i</w:t>
            </w:r>
            <w:r>
              <w:rPr>
                <w:spacing w:val="20"/>
                <w:w w:val="105"/>
                <w:sz w:val="24"/>
              </w:rPr>
              <w:t xml:space="preserve"> </w:t>
            </w:r>
            <w:r>
              <w:rPr>
                <w:w w:val="105"/>
                <w:sz w:val="24"/>
              </w:rPr>
              <w:t>gospodarske</w:t>
            </w:r>
            <w:r>
              <w:rPr>
                <w:spacing w:val="21"/>
                <w:w w:val="105"/>
                <w:sz w:val="24"/>
              </w:rPr>
              <w:t xml:space="preserve"> </w:t>
            </w:r>
            <w:r>
              <w:rPr>
                <w:w w:val="105"/>
                <w:sz w:val="24"/>
              </w:rPr>
              <w:t>znamenitosti.</w:t>
            </w:r>
          </w:p>
          <w:p w:rsidR="00DB402B" w:rsidRDefault="00DB402B" w:rsidP="00C042C0">
            <w:pPr>
              <w:pStyle w:val="Default"/>
              <w:snapToGrid w:val="0"/>
              <w:jc w:val="both"/>
              <w:cnfStyle w:val="000000100000"/>
              <w:rPr>
                <w:rFonts w:ascii="Times New Roman" w:eastAsia="Calibri" w:hAnsi="Times New Roman" w:cs="Times New Roman"/>
                <w:color w:val="auto"/>
                <w:lang w:val="hr-HR"/>
              </w:rPr>
            </w:pPr>
          </w:p>
        </w:tc>
      </w:tr>
      <w:tr w:rsidR="00DB402B" w:rsidTr="00C042C0">
        <w:trPr>
          <w:cnfStyle w:val="000000010000"/>
          <w:trHeight w:val="349"/>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2. Namjena aktivnosti</w:t>
            </w:r>
          </w:p>
        </w:tc>
        <w:tc>
          <w:tcPr>
            <w:tcW w:w="6143" w:type="dxa"/>
            <w:hideMark/>
          </w:tcPr>
          <w:p w:rsidR="00DB402B" w:rsidRPr="007809DC" w:rsidRDefault="00DB402B" w:rsidP="00C042C0">
            <w:pPr>
              <w:tabs>
                <w:tab w:val="left" w:pos="3311"/>
                <w:tab w:val="left" w:pos="4577"/>
              </w:tabs>
              <w:spacing w:before="29"/>
              <w:ind w:left="341"/>
              <w:cnfStyle w:val="000000010000"/>
              <w:rPr>
                <w:rFonts w:ascii="Times New Roman" w:hAnsi="Times New Roman" w:cs="Times New Roman"/>
                <w:sz w:val="24"/>
                <w:szCs w:val="24"/>
              </w:rPr>
            </w:pPr>
            <w:r w:rsidRPr="00C8300A">
              <w:rPr>
                <w:rFonts w:ascii="Times New Roman" w:hAnsi="Times New Roman" w:cs="Times New Roman"/>
                <w:w w:val="105"/>
                <w:sz w:val="24"/>
                <w:szCs w:val="24"/>
              </w:rPr>
              <w:t>Primijeniti</w:t>
            </w:r>
            <w:r w:rsidRPr="00C8300A">
              <w:rPr>
                <w:rFonts w:ascii="Times New Roman" w:hAnsi="Times New Roman" w:cs="Times New Roman"/>
                <w:w w:val="105"/>
                <w:sz w:val="24"/>
                <w:szCs w:val="24"/>
              </w:rPr>
              <w:tab/>
              <w:t xml:space="preserve">teoretska  </w:t>
            </w:r>
            <w:r w:rsidRPr="00C8300A">
              <w:rPr>
                <w:rFonts w:ascii="Times New Roman" w:hAnsi="Times New Roman" w:cs="Times New Roman"/>
                <w:spacing w:val="40"/>
                <w:w w:val="105"/>
                <w:sz w:val="24"/>
                <w:szCs w:val="24"/>
              </w:rPr>
              <w:t xml:space="preserve"> </w:t>
            </w:r>
            <w:r w:rsidRPr="00C8300A">
              <w:rPr>
                <w:rFonts w:ascii="Times New Roman" w:hAnsi="Times New Roman" w:cs="Times New Roman"/>
                <w:w w:val="105"/>
                <w:sz w:val="24"/>
                <w:szCs w:val="24"/>
              </w:rPr>
              <w:t xml:space="preserve">znanja,  </w:t>
            </w:r>
            <w:r w:rsidRPr="00C8300A">
              <w:rPr>
                <w:rFonts w:ascii="Times New Roman" w:hAnsi="Times New Roman" w:cs="Times New Roman"/>
                <w:spacing w:val="39"/>
                <w:w w:val="105"/>
                <w:sz w:val="24"/>
                <w:szCs w:val="24"/>
              </w:rPr>
              <w:t xml:space="preserve"> </w:t>
            </w:r>
            <w:r w:rsidRPr="00C8300A">
              <w:rPr>
                <w:rFonts w:ascii="Times New Roman" w:hAnsi="Times New Roman" w:cs="Times New Roman"/>
                <w:w w:val="105"/>
                <w:sz w:val="24"/>
                <w:szCs w:val="24"/>
              </w:rPr>
              <w:t xml:space="preserve">potaknuti  </w:t>
            </w:r>
            <w:r w:rsidRPr="00C8300A">
              <w:rPr>
                <w:rFonts w:ascii="Times New Roman" w:hAnsi="Times New Roman" w:cs="Times New Roman"/>
                <w:spacing w:val="40"/>
                <w:w w:val="105"/>
                <w:sz w:val="24"/>
                <w:szCs w:val="24"/>
              </w:rPr>
              <w:t xml:space="preserve"> </w:t>
            </w:r>
            <w:r w:rsidRPr="00C8300A">
              <w:rPr>
                <w:rFonts w:ascii="Times New Roman" w:hAnsi="Times New Roman" w:cs="Times New Roman"/>
                <w:w w:val="105"/>
                <w:sz w:val="24"/>
                <w:szCs w:val="24"/>
              </w:rPr>
              <w:t xml:space="preserve">učenike  </w:t>
            </w:r>
            <w:r w:rsidRPr="00C8300A">
              <w:rPr>
                <w:rFonts w:ascii="Times New Roman" w:hAnsi="Times New Roman" w:cs="Times New Roman"/>
                <w:spacing w:val="40"/>
                <w:w w:val="105"/>
                <w:sz w:val="24"/>
                <w:szCs w:val="24"/>
              </w:rPr>
              <w:t xml:space="preserve"> </w:t>
            </w:r>
            <w:r w:rsidRPr="00C8300A">
              <w:rPr>
                <w:rFonts w:ascii="Times New Roman" w:hAnsi="Times New Roman" w:cs="Times New Roman"/>
                <w:w w:val="105"/>
                <w:sz w:val="24"/>
                <w:szCs w:val="24"/>
              </w:rPr>
              <w:t>na</w:t>
            </w:r>
            <w:r>
              <w:rPr>
                <w:rFonts w:ascii="Times New Roman" w:hAnsi="Times New Roman"/>
                <w:w w:val="105"/>
                <w:sz w:val="24"/>
                <w:szCs w:val="24"/>
              </w:rPr>
              <w:t xml:space="preserve"> </w:t>
            </w:r>
            <w:r w:rsidRPr="00C8300A">
              <w:rPr>
                <w:rFonts w:ascii="Times New Roman" w:hAnsi="Times New Roman" w:cs="Times New Roman"/>
                <w:w w:val="105"/>
              </w:rPr>
              <w:t>međusobno</w:t>
            </w:r>
            <w:r w:rsidRPr="00C8300A">
              <w:rPr>
                <w:rFonts w:ascii="Times New Roman" w:hAnsi="Times New Roman" w:cs="Times New Roman"/>
                <w:spacing w:val="42"/>
                <w:w w:val="105"/>
              </w:rPr>
              <w:t xml:space="preserve"> </w:t>
            </w:r>
            <w:r w:rsidRPr="00C8300A">
              <w:rPr>
                <w:rFonts w:ascii="Times New Roman" w:hAnsi="Times New Roman" w:cs="Times New Roman"/>
                <w:w w:val="105"/>
              </w:rPr>
              <w:t>druženje</w:t>
            </w:r>
            <w:r w:rsidRPr="00C8300A">
              <w:rPr>
                <w:rFonts w:ascii="Times New Roman" w:hAnsi="Times New Roman" w:cs="Times New Roman"/>
                <w:spacing w:val="42"/>
                <w:w w:val="105"/>
              </w:rPr>
              <w:t xml:space="preserve"> </w:t>
            </w:r>
            <w:r w:rsidRPr="00C8300A">
              <w:rPr>
                <w:rFonts w:ascii="Times New Roman" w:hAnsi="Times New Roman" w:cs="Times New Roman"/>
                <w:w w:val="105"/>
              </w:rPr>
              <w:t>i</w:t>
            </w:r>
            <w:r w:rsidRPr="00C8300A">
              <w:rPr>
                <w:rFonts w:ascii="Times New Roman" w:hAnsi="Times New Roman" w:cs="Times New Roman"/>
                <w:spacing w:val="42"/>
                <w:w w:val="105"/>
              </w:rPr>
              <w:t xml:space="preserve"> </w:t>
            </w:r>
            <w:r w:rsidRPr="00C8300A">
              <w:rPr>
                <w:rFonts w:ascii="Times New Roman" w:hAnsi="Times New Roman" w:cs="Times New Roman"/>
                <w:w w:val="105"/>
              </w:rPr>
              <w:t>zbližavanje,</w:t>
            </w:r>
            <w:r w:rsidRPr="00C8300A">
              <w:rPr>
                <w:rFonts w:ascii="Times New Roman" w:hAnsi="Times New Roman" w:cs="Times New Roman"/>
                <w:spacing w:val="43"/>
                <w:w w:val="105"/>
              </w:rPr>
              <w:t xml:space="preserve"> </w:t>
            </w:r>
            <w:r w:rsidRPr="00C8300A">
              <w:rPr>
                <w:rFonts w:ascii="Times New Roman" w:hAnsi="Times New Roman" w:cs="Times New Roman"/>
                <w:w w:val="105"/>
              </w:rPr>
              <w:t>proširivanje</w:t>
            </w:r>
            <w:r w:rsidRPr="00C8300A">
              <w:rPr>
                <w:rFonts w:ascii="Times New Roman" w:hAnsi="Times New Roman" w:cs="Times New Roman"/>
                <w:spacing w:val="42"/>
                <w:w w:val="105"/>
              </w:rPr>
              <w:t xml:space="preserve"> </w:t>
            </w:r>
            <w:r w:rsidRPr="00C8300A">
              <w:rPr>
                <w:rFonts w:ascii="Times New Roman" w:hAnsi="Times New Roman" w:cs="Times New Roman"/>
                <w:w w:val="105"/>
              </w:rPr>
              <w:t>znanja</w:t>
            </w:r>
            <w:r w:rsidRPr="00C8300A">
              <w:rPr>
                <w:rFonts w:ascii="Times New Roman" w:hAnsi="Times New Roman" w:cs="Times New Roman"/>
                <w:spacing w:val="-64"/>
                <w:w w:val="105"/>
              </w:rPr>
              <w:t xml:space="preserve"> </w:t>
            </w:r>
            <w:r w:rsidRPr="00C8300A">
              <w:rPr>
                <w:rFonts w:ascii="Times New Roman" w:hAnsi="Times New Roman" w:cs="Times New Roman"/>
                <w:w w:val="105"/>
              </w:rPr>
              <w:t>i</w:t>
            </w:r>
            <w:r w:rsidRPr="00C8300A">
              <w:rPr>
                <w:rFonts w:ascii="Times New Roman" w:hAnsi="Times New Roman" w:cs="Times New Roman"/>
                <w:spacing w:val="7"/>
                <w:w w:val="105"/>
              </w:rPr>
              <w:t xml:space="preserve"> </w:t>
            </w:r>
            <w:r w:rsidRPr="00C8300A">
              <w:rPr>
                <w:rFonts w:ascii="Times New Roman" w:hAnsi="Times New Roman" w:cs="Times New Roman"/>
                <w:w w:val="105"/>
              </w:rPr>
              <w:t>vidika.</w:t>
            </w:r>
            <w:r w:rsidRPr="00C8300A">
              <w:rPr>
                <w:rFonts w:ascii="Times New Roman" w:hAnsi="Times New Roman" w:cs="Times New Roman"/>
                <w:spacing w:val="7"/>
                <w:w w:val="105"/>
              </w:rPr>
              <w:t xml:space="preserve"> </w:t>
            </w:r>
            <w:r w:rsidRPr="00C8300A">
              <w:rPr>
                <w:rFonts w:ascii="Times New Roman" w:hAnsi="Times New Roman" w:cs="Times New Roman"/>
                <w:w w:val="105"/>
              </w:rPr>
              <w:t>Učenje</w:t>
            </w:r>
            <w:r w:rsidRPr="00C8300A">
              <w:rPr>
                <w:rFonts w:ascii="Times New Roman" w:hAnsi="Times New Roman" w:cs="Times New Roman"/>
                <w:spacing w:val="7"/>
                <w:w w:val="105"/>
              </w:rPr>
              <w:t xml:space="preserve"> </w:t>
            </w:r>
            <w:r w:rsidRPr="00C8300A">
              <w:rPr>
                <w:rFonts w:ascii="Times New Roman" w:hAnsi="Times New Roman" w:cs="Times New Roman"/>
                <w:w w:val="105"/>
              </w:rPr>
              <w:t>socijalnih</w:t>
            </w:r>
            <w:r w:rsidRPr="00C8300A">
              <w:rPr>
                <w:rFonts w:ascii="Times New Roman" w:hAnsi="Times New Roman" w:cs="Times New Roman"/>
                <w:spacing w:val="7"/>
                <w:w w:val="105"/>
              </w:rPr>
              <w:t xml:space="preserve"> </w:t>
            </w:r>
            <w:r w:rsidRPr="00C8300A">
              <w:rPr>
                <w:rFonts w:ascii="Times New Roman" w:hAnsi="Times New Roman" w:cs="Times New Roman"/>
                <w:w w:val="105"/>
              </w:rPr>
              <w:t>vještina</w:t>
            </w:r>
            <w:r w:rsidRPr="00C8300A">
              <w:rPr>
                <w:rFonts w:ascii="Times New Roman" w:hAnsi="Times New Roman" w:cs="Times New Roman"/>
                <w:spacing w:val="8"/>
                <w:w w:val="105"/>
              </w:rPr>
              <w:t xml:space="preserve"> </w:t>
            </w:r>
            <w:r w:rsidRPr="00C8300A">
              <w:rPr>
                <w:rFonts w:ascii="Times New Roman" w:hAnsi="Times New Roman" w:cs="Times New Roman"/>
                <w:w w:val="105"/>
              </w:rPr>
              <w:t>i</w:t>
            </w:r>
            <w:r w:rsidRPr="00C8300A">
              <w:rPr>
                <w:rFonts w:ascii="Times New Roman" w:hAnsi="Times New Roman" w:cs="Times New Roman"/>
                <w:spacing w:val="7"/>
                <w:w w:val="105"/>
              </w:rPr>
              <w:t xml:space="preserve"> </w:t>
            </w:r>
            <w:r w:rsidRPr="00C8300A">
              <w:rPr>
                <w:rFonts w:ascii="Times New Roman" w:hAnsi="Times New Roman" w:cs="Times New Roman"/>
                <w:w w:val="105"/>
              </w:rPr>
              <w:t>komunikacije.</w:t>
            </w:r>
          </w:p>
          <w:p w:rsidR="00DB402B" w:rsidRDefault="00DB402B" w:rsidP="00C042C0">
            <w:pPr>
              <w:pStyle w:val="Default"/>
              <w:cnfStyle w:val="000000010000"/>
              <w:rPr>
                <w:rFonts w:ascii="Times New Roman" w:eastAsia="Calibri" w:hAnsi="Times New Roman" w:cs="Times New Roman"/>
                <w:color w:val="auto"/>
                <w:szCs w:val="24"/>
                <w:lang w:val="hr-HR"/>
              </w:rPr>
            </w:pPr>
          </w:p>
        </w:tc>
      </w:tr>
      <w:tr w:rsidR="00DB402B" w:rsidTr="00C042C0">
        <w:trPr>
          <w:cnfStyle w:val="000000100000"/>
          <w:trHeight w:val="718"/>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3. Nositelji aktivnosti i njihova odgovornost</w:t>
            </w:r>
          </w:p>
        </w:tc>
        <w:tc>
          <w:tcPr>
            <w:tcW w:w="6143" w:type="dxa"/>
            <w:hideMark/>
          </w:tcPr>
          <w:p w:rsidR="00DB402B" w:rsidRPr="00146921" w:rsidRDefault="00DB402B" w:rsidP="00C042C0">
            <w:pPr>
              <w:pStyle w:val="Default"/>
              <w:snapToGrid w:val="0"/>
              <w:jc w:val="both"/>
              <w:cnfStyle w:val="000000100000"/>
              <w:rPr>
                <w:rFonts w:ascii="Times New Roman" w:eastAsia="Calibri" w:hAnsi="Times New Roman" w:cs="Times New Roman"/>
                <w:color w:val="auto"/>
                <w:lang w:val="hr-HR"/>
              </w:rPr>
            </w:pPr>
            <w:r>
              <w:rPr>
                <w:rFonts w:ascii="Times New Roman" w:eastAsia="Calibri" w:hAnsi="Times New Roman" w:cs="Times New Roman"/>
                <w:color w:val="auto"/>
                <w:lang w:val="hr-HR"/>
              </w:rPr>
              <w:t>Razrednici završnih razreda</w:t>
            </w:r>
          </w:p>
          <w:p w:rsidR="00DB402B" w:rsidRDefault="00DB402B" w:rsidP="00C042C0">
            <w:pPr>
              <w:pStyle w:val="Default"/>
              <w:snapToGrid w:val="0"/>
              <w:jc w:val="both"/>
              <w:cnfStyle w:val="000000100000"/>
              <w:rPr>
                <w:rFonts w:ascii="Times New Roman" w:eastAsia="Calibri" w:hAnsi="Times New Roman" w:cs="Times New Roman"/>
                <w:color w:val="auto"/>
                <w:lang w:val="hr-HR"/>
              </w:rPr>
            </w:pPr>
          </w:p>
        </w:tc>
      </w:tr>
      <w:tr w:rsidR="00DB402B" w:rsidTr="00C042C0">
        <w:trPr>
          <w:cnfStyle w:val="000000010000"/>
          <w:trHeight w:val="369"/>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4. Način realizacije aktivnosti</w:t>
            </w:r>
          </w:p>
        </w:tc>
        <w:tc>
          <w:tcPr>
            <w:tcW w:w="6143" w:type="dxa"/>
            <w:hideMark/>
          </w:tcPr>
          <w:p w:rsidR="00DB402B" w:rsidRDefault="00DB402B" w:rsidP="00C042C0">
            <w:pPr>
              <w:pStyle w:val="Default"/>
              <w:jc w:val="both"/>
              <w:cnfStyle w:val="000000010000"/>
              <w:rPr>
                <w:rFonts w:ascii="Times New Roman" w:eastAsia="Calibri" w:hAnsi="Times New Roman" w:cs="Times New Roman"/>
                <w:color w:val="auto"/>
                <w:lang w:val="hr-HR"/>
              </w:rPr>
            </w:pPr>
            <w:r>
              <w:rPr>
                <w:rFonts w:ascii="Times New Roman" w:eastAsia="Calibri" w:hAnsi="Times New Roman" w:cs="Times New Roman"/>
                <w:color w:val="auto"/>
                <w:lang w:val="hr-HR"/>
              </w:rPr>
              <w:t xml:space="preserve"> </w:t>
            </w:r>
            <w:r w:rsidRPr="00C8300A">
              <w:rPr>
                <w:rFonts w:ascii="Times New Roman" w:hAnsi="Times New Roman" w:cs="Times New Roman"/>
                <w:w w:val="110"/>
              </w:rPr>
              <w:t>Odabir</w:t>
            </w:r>
            <w:r w:rsidRPr="00C8300A">
              <w:rPr>
                <w:rFonts w:ascii="Times New Roman" w:hAnsi="Times New Roman" w:cs="Times New Roman"/>
                <w:spacing w:val="36"/>
                <w:w w:val="110"/>
              </w:rPr>
              <w:t xml:space="preserve"> </w:t>
            </w:r>
            <w:r w:rsidRPr="00C8300A">
              <w:rPr>
                <w:rFonts w:ascii="Times New Roman" w:hAnsi="Times New Roman" w:cs="Times New Roman"/>
                <w:w w:val="110"/>
              </w:rPr>
              <w:t>destinacije(</w:t>
            </w:r>
            <w:r w:rsidRPr="00C8300A">
              <w:rPr>
                <w:rFonts w:ascii="Times New Roman" w:hAnsi="Times New Roman" w:cs="Times New Roman"/>
                <w:spacing w:val="36"/>
                <w:w w:val="110"/>
              </w:rPr>
              <w:t xml:space="preserve"> </w:t>
            </w:r>
            <w:r w:rsidRPr="00C8300A">
              <w:rPr>
                <w:rFonts w:ascii="Times New Roman" w:hAnsi="Times New Roman" w:cs="Times New Roman"/>
                <w:w w:val="110"/>
              </w:rPr>
              <w:t>po</w:t>
            </w:r>
            <w:r w:rsidRPr="00C8300A">
              <w:rPr>
                <w:rFonts w:ascii="Times New Roman" w:hAnsi="Times New Roman" w:cs="Times New Roman"/>
                <w:spacing w:val="37"/>
                <w:w w:val="110"/>
              </w:rPr>
              <w:t xml:space="preserve"> </w:t>
            </w:r>
            <w:r w:rsidRPr="00C8300A">
              <w:rPr>
                <w:rFonts w:ascii="Times New Roman" w:hAnsi="Times New Roman" w:cs="Times New Roman"/>
                <w:w w:val="110"/>
              </w:rPr>
              <w:t>izboru</w:t>
            </w:r>
            <w:r w:rsidRPr="00C8300A">
              <w:rPr>
                <w:rFonts w:ascii="Times New Roman" w:hAnsi="Times New Roman" w:cs="Times New Roman"/>
                <w:spacing w:val="36"/>
                <w:w w:val="110"/>
              </w:rPr>
              <w:t xml:space="preserve"> </w:t>
            </w:r>
            <w:r w:rsidRPr="00C8300A">
              <w:rPr>
                <w:rFonts w:ascii="Times New Roman" w:hAnsi="Times New Roman" w:cs="Times New Roman"/>
                <w:w w:val="110"/>
              </w:rPr>
              <w:t>učenika)</w:t>
            </w:r>
            <w:r w:rsidRPr="00C8300A">
              <w:rPr>
                <w:rFonts w:ascii="Times New Roman" w:hAnsi="Times New Roman" w:cs="Times New Roman"/>
                <w:spacing w:val="22"/>
                <w:w w:val="110"/>
              </w:rPr>
              <w:t xml:space="preserve"> </w:t>
            </w:r>
            <w:r w:rsidRPr="00C8300A">
              <w:rPr>
                <w:rFonts w:ascii="Times New Roman" w:hAnsi="Times New Roman" w:cs="Times New Roman"/>
                <w:w w:val="110"/>
              </w:rPr>
              <w:t>osmišljavanje</w:t>
            </w:r>
            <w:r w:rsidRPr="00C8300A">
              <w:rPr>
                <w:rFonts w:ascii="Times New Roman" w:hAnsi="Times New Roman" w:cs="Times New Roman"/>
                <w:spacing w:val="-67"/>
                <w:w w:val="110"/>
              </w:rPr>
              <w:t xml:space="preserve"> </w:t>
            </w:r>
            <w:r w:rsidRPr="00C8300A">
              <w:rPr>
                <w:rFonts w:ascii="Times New Roman" w:hAnsi="Times New Roman" w:cs="Times New Roman"/>
                <w:w w:val="110"/>
              </w:rPr>
              <w:t>plana,</w:t>
            </w:r>
            <w:r w:rsidRPr="00C8300A">
              <w:rPr>
                <w:rFonts w:ascii="Times New Roman" w:hAnsi="Times New Roman" w:cs="Times New Roman"/>
                <w:spacing w:val="-5"/>
                <w:w w:val="110"/>
              </w:rPr>
              <w:t xml:space="preserve"> </w:t>
            </w:r>
            <w:r w:rsidRPr="00C8300A">
              <w:rPr>
                <w:rFonts w:ascii="Times New Roman" w:hAnsi="Times New Roman" w:cs="Times New Roman"/>
                <w:w w:val="110"/>
              </w:rPr>
              <w:t>odlazak</w:t>
            </w:r>
            <w:r w:rsidRPr="00C8300A">
              <w:rPr>
                <w:rFonts w:ascii="Times New Roman" w:hAnsi="Times New Roman" w:cs="Times New Roman"/>
                <w:spacing w:val="-4"/>
                <w:w w:val="110"/>
              </w:rPr>
              <w:t xml:space="preserve"> </w:t>
            </w:r>
            <w:r w:rsidRPr="00C8300A">
              <w:rPr>
                <w:rFonts w:ascii="Times New Roman" w:hAnsi="Times New Roman" w:cs="Times New Roman"/>
                <w:w w:val="110"/>
              </w:rPr>
              <w:t>na</w:t>
            </w:r>
            <w:r w:rsidRPr="00C8300A">
              <w:rPr>
                <w:rFonts w:ascii="Times New Roman" w:hAnsi="Times New Roman" w:cs="Times New Roman"/>
                <w:spacing w:val="-4"/>
                <w:w w:val="110"/>
              </w:rPr>
              <w:t xml:space="preserve"> </w:t>
            </w:r>
            <w:r w:rsidRPr="00C8300A">
              <w:rPr>
                <w:rFonts w:ascii="Times New Roman" w:hAnsi="Times New Roman" w:cs="Times New Roman"/>
                <w:w w:val="110"/>
              </w:rPr>
              <w:t>istu.</w:t>
            </w:r>
          </w:p>
        </w:tc>
      </w:tr>
      <w:tr w:rsidR="00DB402B" w:rsidTr="00C042C0">
        <w:trPr>
          <w:cnfStyle w:val="000000100000"/>
          <w:trHeight w:val="369"/>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5. Vremenik aktivnosti</w:t>
            </w:r>
          </w:p>
        </w:tc>
        <w:tc>
          <w:tcPr>
            <w:tcW w:w="6143" w:type="dxa"/>
            <w:hideMark/>
          </w:tcPr>
          <w:p w:rsidR="00DB402B" w:rsidRDefault="00DB402B" w:rsidP="00C042C0">
            <w:pPr>
              <w:cnfStyle w:val="000000100000"/>
              <w:rPr>
                <w:rFonts w:ascii="Times New Roman" w:eastAsia="Calibri" w:hAnsi="Times New Roman"/>
                <w:sz w:val="24"/>
                <w:szCs w:val="24"/>
              </w:rPr>
            </w:pPr>
            <w:r w:rsidRPr="00EE487D">
              <w:rPr>
                <w:rFonts w:ascii="Times New Roman" w:eastAsia="Calibri" w:hAnsi="Times New Roman"/>
                <w:sz w:val="24"/>
                <w:szCs w:val="24"/>
              </w:rPr>
              <w:t>Tijekom listo</w:t>
            </w:r>
            <w:r>
              <w:rPr>
                <w:rFonts w:ascii="Times New Roman" w:eastAsia="Calibri" w:hAnsi="Times New Roman"/>
                <w:sz w:val="24"/>
                <w:szCs w:val="24"/>
              </w:rPr>
              <w:t>školske godine 2023./2024</w:t>
            </w:r>
          </w:p>
        </w:tc>
      </w:tr>
      <w:tr w:rsidR="00DB402B" w:rsidTr="00C042C0">
        <w:trPr>
          <w:cnfStyle w:val="000000010000"/>
          <w:trHeight w:val="718"/>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6. Detaljan troškovnik aktivnosti</w:t>
            </w:r>
          </w:p>
        </w:tc>
        <w:tc>
          <w:tcPr>
            <w:tcW w:w="6143" w:type="dxa"/>
            <w:hideMark/>
          </w:tcPr>
          <w:p w:rsidR="00DB402B" w:rsidRDefault="00DB402B" w:rsidP="00C042C0">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hAnsi="Times New Roman" w:cs="Times New Roman"/>
                <w:w w:val="105"/>
              </w:rPr>
              <w:t>Troškovi</w:t>
            </w:r>
            <w:r w:rsidRPr="00C8300A">
              <w:rPr>
                <w:rFonts w:ascii="Times New Roman" w:hAnsi="Times New Roman" w:cs="Times New Roman"/>
                <w:spacing w:val="8"/>
                <w:w w:val="105"/>
              </w:rPr>
              <w:t xml:space="preserve"> </w:t>
            </w:r>
            <w:r w:rsidRPr="00C8300A">
              <w:rPr>
                <w:rFonts w:ascii="Times New Roman" w:hAnsi="Times New Roman" w:cs="Times New Roman"/>
                <w:w w:val="105"/>
              </w:rPr>
              <w:t>puta,</w:t>
            </w:r>
            <w:r w:rsidRPr="00C8300A">
              <w:rPr>
                <w:rFonts w:ascii="Times New Roman" w:hAnsi="Times New Roman" w:cs="Times New Roman"/>
                <w:spacing w:val="9"/>
                <w:w w:val="105"/>
              </w:rPr>
              <w:t xml:space="preserve"> </w:t>
            </w:r>
            <w:r w:rsidRPr="00C8300A">
              <w:rPr>
                <w:rFonts w:ascii="Times New Roman" w:hAnsi="Times New Roman" w:cs="Times New Roman"/>
                <w:w w:val="105"/>
              </w:rPr>
              <w:t>ulaznica</w:t>
            </w:r>
            <w:r w:rsidRPr="00C8300A">
              <w:rPr>
                <w:rFonts w:ascii="Times New Roman" w:hAnsi="Times New Roman" w:cs="Times New Roman"/>
                <w:spacing w:val="9"/>
                <w:w w:val="105"/>
              </w:rPr>
              <w:t xml:space="preserve"> </w:t>
            </w:r>
            <w:r w:rsidRPr="00C8300A">
              <w:rPr>
                <w:rFonts w:ascii="Times New Roman" w:hAnsi="Times New Roman" w:cs="Times New Roman"/>
                <w:w w:val="105"/>
              </w:rPr>
              <w:t>i</w:t>
            </w:r>
            <w:r w:rsidRPr="00C8300A">
              <w:rPr>
                <w:rFonts w:ascii="Times New Roman" w:hAnsi="Times New Roman" w:cs="Times New Roman"/>
                <w:spacing w:val="8"/>
                <w:w w:val="105"/>
              </w:rPr>
              <w:t xml:space="preserve"> </w:t>
            </w:r>
            <w:r w:rsidRPr="00C8300A">
              <w:rPr>
                <w:rFonts w:ascii="Times New Roman" w:hAnsi="Times New Roman" w:cs="Times New Roman"/>
                <w:w w:val="105"/>
              </w:rPr>
              <w:t>ostalih</w:t>
            </w:r>
            <w:r w:rsidRPr="00C8300A">
              <w:rPr>
                <w:rFonts w:ascii="Times New Roman" w:hAnsi="Times New Roman" w:cs="Times New Roman"/>
                <w:spacing w:val="9"/>
                <w:w w:val="105"/>
              </w:rPr>
              <w:t xml:space="preserve"> </w:t>
            </w:r>
            <w:r w:rsidRPr="00C8300A">
              <w:rPr>
                <w:rFonts w:ascii="Times New Roman" w:hAnsi="Times New Roman" w:cs="Times New Roman"/>
                <w:w w:val="105"/>
              </w:rPr>
              <w:t>aktivnosti</w:t>
            </w:r>
          </w:p>
        </w:tc>
      </w:tr>
      <w:tr w:rsidR="00DB402B" w:rsidTr="00C042C0">
        <w:trPr>
          <w:cnfStyle w:val="000000100000"/>
          <w:trHeight w:val="580"/>
        </w:trPr>
        <w:tc>
          <w:tcPr>
            <w:cnfStyle w:val="001000000000"/>
            <w:tcW w:w="3628" w:type="dxa"/>
            <w:hideMark/>
          </w:tcPr>
          <w:p w:rsidR="00DB402B" w:rsidRDefault="00DB402B" w:rsidP="00C042C0">
            <w:pPr>
              <w:rPr>
                <w:rFonts w:ascii="Times New Roman" w:hAnsi="Times New Roman"/>
                <w:sz w:val="24"/>
                <w:szCs w:val="24"/>
              </w:rPr>
            </w:pPr>
            <w:r>
              <w:rPr>
                <w:rFonts w:ascii="Times New Roman" w:hAnsi="Times New Roman"/>
                <w:sz w:val="24"/>
                <w:szCs w:val="24"/>
              </w:rPr>
              <w:t>7. Način vrednovanja i način korištenja rezultata vrednovanja</w:t>
            </w:r>
          </w:p>
        </w:tc>
        <w:tc>
          <w:tcPr>
            <w:tcW w:w="6143" w:type="dxa"/>
            <w:hideMark/>
          </w:tcPr>
          <w:p w:rsidR="00DB402B" w:rsidRDefault="00DB402B" w:rsidP="00C042C0">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w w:val="105"/>
              </w:rPr>
              <w:t>Evaluacija</w:t>
            </w:r>
            <w:r w:rsidRPr="00C8300A">
              <w:rPr>
                <w:rFonts w:ascii="Times New Roman" w:hAnsi="Times New Roman" w:cs="Times New Roman"/>
                <w:w w:val="105"/>
              </w:rPr>
              <w:tab/>
              <w:t>izleta</w:t>
            </w:r>
            <w:r w:rsidRPr="00C8300A">
              <w:rPr>
                <w:rFonts w:ascii="Times New Roman" w:hAnsi="Times New Roman" w:cs="Times New Roman"/>
                <w:w w:val="105"/>
              </w:rPr>
              <w:tab/>
              <w:t>nakon</w:t>
            </w:r>
            <w:r w:rsidRPr="00C8300A">
              <w:rPr>
                <w:rFonts w:ascii="Times New Roman" w:hAnsi="Times New Roman" w:cs="Times New Roman"/>
                <w:w w:val="105"/>
              </w:rPr>
              <w:tab/>
              <w:t>povratka</w:t>
            </w:r>
            <w:r w:rsidRPr="00C8300A">
              <w:rPr>
                <w:rFonts w:ascii="Times New Roman" w:hAnsi="Times New Roman" w:cs="Times New Roman"/>
                <w:w w:val="105"/>
              </w:rPr>
              <w:tab/>
              <w:t>u</w:t>
            </w:r>
            <w:r w:rsidRPr="00C8300A">
              <w:rPr>
                <w:rFonts w:ascii="Times New Roman" w:hAnsi="Times New Roman" w:cs="Times New Roman"/>
                <w:w w:val="105"/>
              </w:rPr>
              <w:tab/>
              <w:t>školu</w:t>
            </w:r>
            <w:r w:rsidRPr="00C8300A">
              <w:rPr>
                <w:rFonts w:ascii="Times New Roman" w:hAnsi="Times New Roman" w:cs="Times New Roman"/>
                <w:w w:val="105"/>
              </w:rPr>
              <w:tab/>
            </w:r>
            <w:r w:rsidRPr="00C8300A">
              <w:rPr>
                <w:rFonts w:ascii="Times New Roman" w:hAnsi="Times New Roman" w:cs="Times New Roman"/>
                <w:spacing w:val="-13"/>
                <w:w w:val="105"/>
              </w:rPr>
              <w:t>i</w:t>
            </w:r>
            <w:r w:rsidRPr="00C8300A">
              <w:rPr>
                <w:rFonts w:ascii="Times New Roman" w:hAnsi="Times New Roman" w:cs="Times New Roman"/>
                <w:spacing w:val="-64"/>
                <w:w w:val="105"/>
              </w:rPr>
              <w:t xml:space="preserve"> </w:t>
            </w:r>
            <w:r w:rsidRPr="00C8300A">
              <w:rPr>
                <w:rFonts w:ascii="Times New Roman" w:hAnsi="Times New Roman" w:cs="Times New Roman"/>
                <w:w w:val="105"/>
              </w:rPr>
              <w:t>prezentacija</w:t>
            </w:r>
          </w:p>
        </w:tc>
      </w:tr>
    </w:tbl>
    <w:p w:rsidR="00C8300A" w:rsidRPr="00C8300A" w:rsidRDefault="00C8300A" w:rsidP="00C8300A">
      <w:pPr>
        <w:pStyle w:val="BodyText"/>
        <w:ind w:left="230"/>
        <w:rPr>
          <w:rFonts w:ascii="Times New Roman" w:hAnsi="Times New Roman" w:cs="Times New Roman"/>
        </w:rPr>
      </w:pPr>
    </w:p>
    <w:p w:rsidR="00C8300A" w:rsidRPr="00C8300A" w:rsidRDefault="00C8300A" w:rsidP="00C8300A">
      <w:pPr>
        <w:pStyle w:val="BodyText"/>
        <w:ind w:left="230"/>
        <w:rPr>
          <w:rFonts w:ascii="Times New Roman" w:hAnsi="Times New Roman" w:cs="Times New Roman"/>
        </w:rPr>
        <w:sectPr w:rsidR="00C8300A" w:rsidRPr="00C8300A" w:rsidSect="00C8300A">
          <w:pgSz w:w="11906" w:h="16838"/>
          <w:pgMar w:top="1417" w:right="1417" w:bottom="1417" w:left="1417" w:header="708" w:footer="708" w:gutter="0"/>
          <w:cols w:space="708"/>
          <w:docGrid w:linePitch="360"/>
        </w:sect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4719"/>
        <w:gridCol w:w="4719"/>
      </w:tblGrid>
      <w:tr w:rsidR="00C8300A" w:rsidRPr="00C8300A" w:rsidTr="00C8300A">
        <w:trPr>
          <w:trHeight w:val="311"/>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i/>
                <w:iCs/>
                <w:szCs w:val="24"/>
              </w:rPr>
              <w:t xml:space="preserve">JEDNODNEVNI IZLET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Jednodnevni izlet</w:t>
            </w:r>
          </w:p>
        </w:tc>
      </w:tr>
      <w:tr w:rsidR="00C8300A" w:rsidRPr="00C8300A" w:rsidTr="00C8300A">
        <w:trPr>
          <w:trHeight w:val="611"/>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Upoznavanje učenika s povijesno-kulturnom baštinom Hrvatske, razvijanje osjećaja zajedništva, pozitivne interakcije. </w:t>
            </w:r>
          </w:p>
        </w:tc>
      </w:tr>
      <w:tr w:rsidR="00C8300A" w:rsidRPr="00C8300A" w:rsidTr="00C8300A">
        <w:trPr>
          <w:trHeight w:val="1060"/>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Proširivati teorijska znanja izvanučioničkom, terenskom nastavom; učenje socijalnih vještina,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vještina komunikacije jačanje pozitivnih odnosa unutar skupine i timski rad, te osjećaja povezanosti i pripadnosti razredu i školi; razvijanje tolerancije prema različitostima; poticanje samostalnosti, samopouzdanja, odgovornosti i kreativnosti kod uĉenika </w:t>
            </w:r>
          </w:p>
        </w:tc>
      </w:tr>
      <w:tr w:rsidR="00C8300A" w:rsidRPr="00C8300A" w:rsidTr="00C8300A">
        <w:trPr>
          <w:trHeight w:val="294"/>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Ivana Aviani Čubre  te ostali razrednici prvih razreda. </w:t>
            </w:r>
          </w:p>
        </w:tc>
      </w:tr>
      <w:tr w:rsidR="00C8300A" w:rsidRPr="00C8300A" w:rsidTr="00C8300A">
        <w:trPr>
          <w:trHeight w:val="425"/>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Naĉin realizacije aktivnosti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Putovanje učenika prvih razred u pratnji razrednika u dogovoru s roditeljima te u skladu sa Pravilnikom o provedni izleta i ekskurzija. </w:t>
            </w:r>
          </w:p>
        </w:tc>
      </w:tr>
      <w:tr w:rsidR="00C8300A" w:rsidRPr="00C8300A" w:rsidTr="00C8300A">
        <w:trPr>
          <w:trHeight w:val="111"/>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Tijekom nastavne godine </w:t>
            </w:r>
          </w:p>
        </w:tc>
      </w:tr>
      <w:tr w:rsidR="00C8300A" w:rsidRPr="00C8300A" w:rsidTr="00C8300A">
        <w:trPr>
          <w:trHeight w:val="111"/>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Ovisno o odabiru destinacije </w:t>
            </w:r>
          </w:p>
        </w:tc>
      </w:tr>
      <w:tr w:rsidR="00C8300A" w:rsidRPr="00C8300A" w:rsidTr="00C8300A">
        <w:trPr>
          <w:trHeight w:val="452"/>
        </w:trPr>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Naĉin vrednovanja i naĉin korištenja rezultata vrednovanja </w:t>
            </w:r>
          </w:p>
        </w:tc>
        <w:tc>
          <w:tcPr>
            <w:tcW w:w="4719"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Uspješnost provedbe izleta; zadovoljstvo učenika, roditelja, nastavnika. Učenici izrađuju plakate nakon provedenog putovanja. </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Nositelj aktivnosti: </w:t>
      </w:r>
    </w:p>
    <w:p w:rsid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Ivana Aviani Čubre,prof.</w:t>
      </w:r>
    </w:p>
    <w:p w:rsidR="00DB402B" w:rsidRDefault="00DB402B"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Pr="00C8300A" w:rsidRDefault="00C042C0" w:rsidP="00C8300A">
      <w:pPr>
        <w:pStyle w:val="Default"/>
        <w:rPr>
          <w:rFonts w:ascii="Times New Roman" w:hAnsi="Times New Roman" w:cs="Times New Roman"/>
          <w:szCs w:val="24"/>
        </w:rPr>
      </w:pPr>
    </w:p>
    <w:tbl>
      <w:tblPr>
        <w:tblpPr w:leftFromText="180" w:rightFromText="180" w:bottomFromText="20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rsidP="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lastRenderedPageBreak/>
              <w:t>AKTIVNOST</w:t>
            </w:r>
          </w:p>
          <w:p w:rsidR="00C8300A" w:rsidRPr="00C8300A" w:rsidRDefault="00C8300A" w:rsidP="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rsidP="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JEDNODNEVNI ILI VIŠEDNEVNI IZLET</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hideMark/>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Usmjeravati učenike na prirodne, kulturne, etnografske i gospodarske znamenitosti</w:t>
            </w: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hideMark/>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Primjeniti teoretska znanja, potaknuti učenike na međusobno druženje i zbližavanje, proširivanje znanja i vidika.</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Vatroslav Lozić i učenici 3. ugo razreda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hideMark/>
          </w:tcPr>
          <w:p w:rsidR="00C8300A" w:rsidRPr="00C8300A" w:rsidRDefault="00C8300A" w:rsidP="00C8300A">
            <w:pPr>
              <w:spacing w:after="100" w:afterAutospacing="1"/>
              <w:jc w:val="both"/>
              <w:rPr>
                <w:rFonts w:ascii="Times New Roman" w:hAnsi="Times New Roman" w:cs="Times New Roman"/>
                <w:sz w:val="24"/>
                <w:szCs w:val="24"/>
              </w:rPr>
            </w:pPr>
            <w:r w:rsidRPr="00C8300A">
              <w:rPr>
                <w:rFonts w:ascii="Times New Roman" w:hAnsi="Times New Roman" w:cs="Times New Roman"/>
                <w:sz w:val="24"/>
                <w:szCs w:val="24"/>
              </w:rPr>
              <w:t xml:space="preserve">Realizirat će se temeljem plana i programa razrednika tijekom vikenda ili najviše dva dana tijekom nastave. </w:t>
            </w:r>
          </w:p>
          <w:p w:rsidR="00C8300A" w:rsidRPr="00C8300A" w:rsidRDefault="00C8300A" w:rsidP="00C8300A">
            <w:pPr>
              <w:spacing w:after="100" w:afterAutospacing="1"/>
              <w:jc w:val="both"/>
              <w:rPr>
                <w:rFonts w:ascii="Times New Roman" w:hAnsi="Times New Roman" w:cs="Times New Roman"/>
                <w:sz w:val="24"/>
                <w:szCs w:val="24"/>
              </w:rPr>
            </w:pPr>
            <w:r w:rsidRPr="00C8300A">
              <w:rPr>
                <w:rFonts w:ascii="Times New Roman" w:hAnsi="Times New Roman" w:cs="Times New Roman"/>
                <w:sz w:val="24"/>
                <w:szCs w:val="24"/>
              </w:rPr>
              <w:t>U suradnji s ostalim razredima / razrednicima i profesorima.</w:t>
            </w:r>
          </w:p>
          <w:p w:rsidR="00C8300A" w:rsidRPr="00C8300A" w:rsidRDefault="00C8300A" w:rsidP="0095571B">
            <w:pPr>
              <w:pStyle w:val="ListParagraph"/>
              <w:widowControl/>
              <w:numPr>
                <w:ilvl w:val="0"/>
                <w:numId w:val="8"/>
              </w:numPr>
              <w:autoSpaceDE/>
              <w:autoSpaceDN/>
              <w:spacing w:before="0" w:after="100" w:afterAutospacing="1"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ugostiteljski razredi SŠ Hvar</w:t>
            </w:r>
          </w:p>
          <w:p w:rsidR="00C8300A" w:rsidRPr="00C8300A" w:rsidRDefault="00C8300A" w:rsidP="0095571B">
            <w:pPr>
              <w:pStyle w:val="ListParagraph"/>
              <w:widowControl/>
              <w:numPr>
                <w:ilvl w:val="0"/>
                <w:numId w:val="8"/>
              </w:numPr>
              <w:autoSpaceDE/>
              <w:autoSpaceDN/>
              <w:spacing w:before="0" w:after="100" w:afterAutospacing="1"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THK razredi</w:t>
            </w:r>
          </w:p>
          <w:p w:rsidR="00C8300A" w:rsidRPr="00C8300A" w:rsidRDefault="00C8300A" w:rsidP="00C8300A">
            <w:pPr>
              <w:spacing w:after="100" w:afterAutospacing="1"/>
              <w:jc w:val="both"/>
              <w:rPr>
                <w:rFonts w:ascii="Times New Roman" w:hAnsi="Times New Roman" w:cs="Times New Roman"/>
                <w:sz w:val="24"/>
                <w:szCs w:val="24"/>
              </w:rPr>
            </w:pPr>
          </w:p>
        </w:tc>
      </w:tr>
      <w:tr w:rsidR="00C8300A" w:rsidRPr="00C8300A" w:rsidTr="00C8300A">
        <w:trPr>
          <w:trHeight w:val="666"/>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Tijekom nastavne godine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Troškovi puta, ulaznica i ostalih aktivnosti.</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Evaluacija izleta nakon povratka u školu i prezentacija.</w:t>
            </w:r>
          </w:p>
        </w:tc>
      </w:tr>
    </w:tbl>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rPr>
                <w:rFonts w:ascii="Times New Roman" w:eastAsia="Calibri" w:hAnsi="Times New Roman" w:cs="Times New Roman"/>
                <w:b/>
                <w:bCs/>
                <w:i/>
                <w:iCs/>
                <w:szCs w:val="24"/>
              </w:rPr>
            </w:pPr>
            <w:r w:rsidRPr="00C8300A">
              <w:rPr>
                <w:rFonts w:ascii="Times New Roman" w:eastAsia="Calibri" w:hAnsi="Times New Roman" w:cs="Times New Roman"/>
                <w:b/>
                <w:bCs/>
                <w:i/>
                <w:iCs/>
                <w:szCs w:val="24"/>
              </w:rPr>
              <w:lastRenderedPageBreak/>
              <w:t xml:space="preserve">IZLET </w:t>
            </w:r>
          </w:p>
          <w:p w:rsidR="00C8300A" w:rsidRPr="00C8300A" w:rsidRDefault="00C8300A" w:rsidP="00C8300A">
            <w:pPr>
              <w:pStyle w:val="Default"/>
              <w:rPr>
                <w:rFonts w:ascii="Times New Roman" w:eastAsia="Calibri" w:hAnsi="Times New Roman" w:cs="Times New Roman"/>
                <w:szCs w:val="24"/>
              </w:rPr>
            </w:pPr>
          </w:p>
        </w:tc>
        <w:tc>
          <w:tcPr>
            <w:tcW w:w="6120" w:type="dxa"/>
            <w:vAlign w:val="center"/>
          </w:tcPr>
          <w:p w:rsidR="00C8300A" w:rsidRPr="00C8300A" w:rsidRDefault="00C8300A" w:rsidP="00C8300A">
            <w:pPr>
              <w:pStyle w:val="Default"/>
              <w:ind w:left="271"/>
              <w:rPr>
                <w:rFonts w:ascii="Times New Roman" w:eastAsia="Calibri" w:hAnsi="Times New Roman" w:cs="Times New Roman"/>
                <w:szCs w:val="24"/>
              </w:rPr>
            </w:pPr>
            <w:r w:rsidRPr="00C8300A">
              <w:rPr>
                <w:rFonts w:ascii="Times New Roman" w:eastAsia="Calibri" w:hAnsi="Times New Roman" w:cs="Times New Roman"/>
                <w:b/>
                <w:szCs w:val="24"/>
              </w:rPr>
              <w:t>JEDNODNEVNI IZLET (na otoku)</w:t>
            </w:r>
          </w:p>
          <w:p w:rsidR="00C8300A" w:rsidRPr="00C8300A" w:rsidRDefault="00C8300A" w:rsidP="00C8300A">
            <w:pPr>
              <w:pStyle w:val="Default"/>
              <w:ind w:left="271"/>
              <w:rPr>
                <w:rFonts w:ascii="Times New Roman" w:eastAsia="Calibri" w:hAnsi="Times New Roman" w:cs="Times New Roman"/>
                <w:b/>
                <w:bCs/>
                <w:szCs w:val="24"/>
              </w:rPr>
            </w:pP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razvijanje osjećaja zajedništva i pozitivne interakcije</w:t>
            </w:r>
          </w:p>
          <w:p w:rsidR="00C8300A" w:rsidRPr="00C8300A" w:rsidRDefault="00C8300A" w:rsidP="00C8300A">
            <w:pPr>
              <w:pStyle w:val="Default"/>
              <w:rPr>
                <w:rFonts w:ascii="Times New Roman" w:eastAsia="Calibri" w:hAnsi="Times New Roman" w:cs="Times New Roman"/>
                <w:color w:val="auto"/>
                <w:szCs w:val="24"/>
              </w:rPr>
            </w:pPr>
          </w:p>
          <w:p w:rsidR="00C8300A" w:rsidRPr="00C8300A" w:rsidRDefault="00C8300A" w:rsidP="00C8300A">
            <w:pPr>
              <w:pStyle w:val="Default"/>
              <w:rPr>
                <w:rFonts w:ascii="Times New Roman" w:eastAsia="Calibri" w:hAnsi="Times New Roman" w:cs="Times New Roman"/>
                <w:szCs w:val="24"/>
              </w:rPr>
            </w:pPr>
          </w:p>
        </w:tc>
      </w:tr>
      <w:tr w:rsidR="00C8300A" w:rsidRPr="00C8300A" w:rsidTr="00C8300A">
        <w:trPr>
          <w:trHeight w:val="1114"/>
        </w:trPr>
        <w:tc>
          <w:tcPr>
            <w:tcW w:w="3348" w:type="dxa"/>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2. Namjena aktivnosti </w:t>
            </w:r>
          </w:p>
        </w:tc>
        <w:tc>
          <w:tcPr>
            <w:tcW w:w="6120" w:type="dxa"/>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xml:space="preserve">- poticanje učenika na međusobno druženje i zbližavanje </w:t>
            </w:r>
          </w:p>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proširivanje znanja i vidika</w:t>
            </w:r>
          </w:p>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učenje socijalnih vještina, odn. vještina komunikacije</w:t>
            </w:r>
          </w:p>
          <w:p w:rsidR="00C8300A" w:rsidRPr="00C8300A" w:rsidRDefault="00C8300A" w:rsidP="00C8300A">
            <w:pPr>
              <w:pStyle w:val="ListParagraph"/>
              <w:ind w:left="0"/>
              <w:rPr>
                <w:rFonts w:ascii="Times New Roman" w:hAnsi="Times New Roman" w:cs="Times New Roman"/>
                <w:sz w:val="24"/>
                <w:szCs w:val="24"/>
              </w:rPr>
            </w:pPr>
          </w:p>
          <w:p w:rsidR="00C8300A" w:rsidRPr="00C8300A" w:rsidRDefault="00C8300A" w:rsidP="00C8300A">
            <w:pPr>
              <w:pStyle w:val="ListParagraph"/>
              <w:ind w:left="0"/>
              <w:rPr>
                <w:rFonts w:ascii="Times New Roman" w:hAnsi="Times New Roman" w:cs="Times New Roman"/>
                <w:sz w:val="24"/>
                <w:szCs w:val="24"/>
              </w:rPr>
            </w:pP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spacing w:after="0"/>
              <w:rPr>
                <w:rFonts w:ascii="Times New Roman" w:eastAsia="Calibri" w:hAnsi="Times New Roman" w:cs="Times New Roman"/>
                <w:sz w:val="24"/>
                <w:szCs w:val="24"/>
              </w:rPr>
            </w:pPr>
            <w:r w:rsidRPr="00C8300A">
              <w:rPr>
                <w:rFonts w:ascii="Times New Roman" w:eastAsia="Calibri" w:hAnsi="Times New Roman" w:cs="Times New Roman"/>
                <w:sz w:val="24"/>
                <w:szCs w:val="24"/>
              </w:rPr>
              <w:t>Anita Brstilo, prof.</w:t>
            </w:r>
          </w:p>
          <w:p w:rsidR="00C8300A" w:rsidRPr="00C8300A" w:rsidRDefault="00C8300A" w:rsidP="00C8300A">
            <w:pPr>
              <w:spacing w:after="0"/>
              <w:rPr>
                <w:rFonts w:ascii="Times New Roman" w:eastAsia="Calibri" w:hAnsi="Times New Roman" w:cs="Times New Roman"/>
                <w:sz w:val="24"/>
                <w:szCs w:val="24"/>
              </w:rPr>
            </w:pPr>
            <w:r w:rsidRPr="00C8300A">
              <w:rPr>
                <w:rFonts w:ascii="Times New Roman" w:eastAsia="Calibri" w:hAnsi="Times New Roman" w:cs="Times New Roman"/>
                <w:sz w:val="24"/>
                <w:szCs w:val="24"/>
              </w:rPr>
              <w:t>i učenici 1.thk</w:t>
            </w:r>
          </w:p>
          <w:p w:rsidR="00C8300A" w:rsidRPr="00C8300A" w:rsidRDefault="00C8300A" w:rsidP="00C8300A">
            <w:pPr>
              <w:pStyle w:val="Default"/>
              <w:jc w:val="both"/>
              <w:rPr>
                <w:rFonts w:ascii="Times New Roman" w:eastAsia="Calibri" w:hAnsi="Times New Roman" w:cs="Times New Roman"/>
                <w:szCs w:val="24"/>
              </w:rPr>
            </w:pPr>
          </w:p>
        </w:tc>
      </w:tr>
      <w:tr w:rsidR="00C8300A" w:rsidRPr="00C8300A" w:rsidTr="00C8300A">
        <w:trPr>
          <w:trHeight w:val="1122"/>
        </w:trPr>
        <w:tc>
          <w:tcPr>
            <w:tcW w:w="3348" w:type="dxa"/>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4. Način realizacije aktivnosti </w:t>
            </w:r>
          </w:p>
        </w:tc>
        <w:tc>
          <w:tcPr>
            <w:tcW w:w="6120" w:type="dxa"/>
          </w:tcPr>
          <w:p w:rsidR="00C8300A" w:rsidRPr="00C8300A" w:rsidRDefault="00C8300A" w:rsidP="00C8300A">
            <w:pPr>
              <w:pStyle w:val="NoSpacing"/>
              <w:rPr>
                <w:rFonts w:ascii="Times New Roman" w:hAnsi="Times New Roman"/>
                <w:sz w:val="24"/>
                <w:szCs w:val="24"/>
              </w:rPr>
            </w:pPr>
            <w:r w:rsidRPr="00C8300A">
              <w:rPr>
                <w:rFonts w:ascii="Times New Roman" w:hAnsi="Times New Roman"/>
                <w:sz w:val="24"/>
                <w:szCs w:val="24"/>
              </w:rPr>
              <w:t>putovanje učenika u pratnji razrednika u dogovoru s roditeljima</w:t>
            </w:r>
          </w:p>
        </w:tc>
      </w:tr>
      <w:tr w:rsidR="00C8300A" w:rsidRPr="00C8300A" w:rsidTr="00C8300A">
        <w:trPr>
          <w:trHeight w:val="756"/>
        </w:trPr>
        <w:tc>
          <w:tcPr>
            <w:tcW w:w="3348" w:type="dxa"/>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5. Vremenik aktivnosti </w:t>
            </w:r>
          </w:p>
        </w:tc>
        <w:tc>
          <w:tcPr>
            <w:tcW w:w="6120" w:type="dxa"/>
            <w:shd w:val="clear" w:color="auto" w:fill="C0C0C0"/>
          </w:tcPr>
          <w:p w:rsidR="00C8300A" w:rsidRPr="00C8300A" w:rsidRDefault="00C8300A" w:rsidP="00C8300A">
            <w:pPr>
              <w:pStyle w:val="NoSpacing"/>
              <w:rPr>
                <w:rFonts w:ascii="Times New Roman" w:hAnsi="Times New Roman"/>
                <w:sz w:val="24"/>
                <w:szCs w:val="24"/>
              </w:rPr>
            </w:pPr>
            <w:r w:rsidRPr="00C8300A">
              <w:rPr>
                <w:rFonts w:ascii="Times New Roman" w:hAnsi="Times New Roman"/>
                <w:sz w:val="24"/>
                <w:szCs w:val="24"/>
              </w:rPr>
              <w:t>krajem nastavne godine 2023./2024.</w:t>
            </w:r>
          </w:p>
          <w:p w:rsidR="00C8300A" w:rsidRPr="00C8300A" w:rsidRDefault="00C8300A" w:rsidP="00C8300A">
            <w:pPr>
              <w:pStyle w:val="NoSpacing"/>
              <w:rPr>
                <w:rFonts w:ascii="Times New Roman" w:hAnsi="Times New Roman"/>
                <w:sz w:val="24"/>
                <w:szCs w:val="24"/>
              </w:rPr>
            </w:pPr>
          </w:p>
        </w:tc>
      </w:tr>
      <w:tr w:rsidR="00C8300A" w:rsidRPr="00C8300A" w:rsidTr="00C8300A">
        <w:trPr>
          <w:trHeight w:val="1113"/>
        </w:trPr>
        <w:tc>
          <w:tcPr>
            <w:tcW w:w="3348" w:type="dxa"/>
            <w:shd w:val="clear" w:color="auto" w:fill="FFFFFF"/>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troškovi puta, ulaznica i ostalih aktivnosti</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evaluacija izleta nakon povratka u školu i prezentacija</w:t>
            </w:r>
          </w:p>
          <w:p w:rsidR="00C8300A" w:rsidRPr="00C8300A" w:rsidRDefault="00C8300A" w:rsidP="00C8300A">
            <w:pPr>
              <w:pStyle w:val="ListParagraph"/>
              <w:ind w:left="0"/>
              <w:rPr>
                <w:rFonts w:ascii="Times New Roman" w:hAnsi="Times New Roman" w:cs="Times New Roman"/>
                <w:sz w:val="24"/>
                <w:szCs w:val="24"/>
              </w:rPr>
            </w:pPr>
          </w:p>
          <w:p w:rsidR="00C8300A" w:rsidRPr="00C8300A" w:rsidRDefault="00C8300A" w:rsidP="00C8300A">
            <w:pPr>
              <w:pStyle w:val="ListParagraph"/>
              <w:ind w:left="0"/>
              <w:rPr>
                <w:rFonts w:ascii="Times New Roman" w:hAnsi="Times New Roman" w:cs="Times New Roman"/>
                <w:sz w:val="24"/>
                <w:szCs w:val="24"/>
              </w:rPr>
            </w:pPr>
          </w:p>
          <w:p w:rsidR="00C8300A" w:rsidRPr="00C8300A" w:rsidRDefault="00C8300A" w:rsidP="00C8300A">
            <w:pPr>
              <w:pStyle w:val="ListParagraph"/>
              <w:ind w:left="0"/>
              <w:rPr>
                <w:rFonts w:ascii="Times New Roman" w:hAnsi="Times New Roman" w:cs="Times New Roman"/>
                <w:sz w:val="24"/>
                <w:szCs w:val="24"/>
              </w:rPr>
            </w:pPr>
          </w:p>
          <w:p w:rsidR="00C8300A" w:rsidRPr="00C8300A" w:rsidRDefault="00C8300A" w:rsidP="00C8300A">
            <w:pPr>
              <w:pStyle w:val="ListParagraph"/>
              <w:ind w:left="0"/>
              <w:rPr>
                <w:rFonts w:ascii="Times New Roman" w:hAnsi="Times New Roman" w:cs="Times New Roman"/>
                <w:sz w:val="24"/>
                <w:szCs w:val="24"/>
              </w:rPr>
            </w:pPr>
          </w:p>
        </w:tc>
      </w:tr>
    </w:tbl>
    <w:p w:rsidR="00C8300A" w:rsidRDefault="00C8300A">
      <w:pPr>
        <w:rPr>
          <w:rFonts w:ascii="Times New Roman" w:eastAsia="Calibri" w:hAnsi="Times New Roman" w:cs="Times New Roman"/>
          <w:sz w:val="24"/>
          <w:szCs w:val="24"/>
        </w:rPr>
      </w:pPr>
    </w:p>
    <w:p w:rsidR="00DB402B" w:rsidRDefault="00DB402B">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Pr="00C8300A" w:rsidRDefault="00C042C0">
      <w:pPr>
        <w:rPr>
          <w:rFonts w:ascii="Times New Roman" w:eastAsia="Calibri" w:hAnsi="Times New Roman" w:cs="Times New Roman"/>
          <w:sz w:val="24"/>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szCs w:val="24"/>
              </w:rPr>
            </w:pPr>
          </w:p>
        </w:tc>
        <w:tc>
          <w:tcPr>
            <w:tcW w:w="6130" w:type="dxa"/>
            <w:gridSpan w:val="2"/>
            <w:vAlign w:val="center"/>
          </w:tcPr>
          <w:p w:rsidR="00C8300A" w:rsidRPr="00C8300A" w:rsidRDefault="00C8300A" w:rsidP="00C8300A">
            <w:pPr>
              <w:pStyle w:val="Default"/>
              <w:rPr>
                <w:rFonts w:ascii="Times New Roman" w:hAnsi="Times New Roman" w:cs="Times New Roman"/>
                <w:b/>
                <w:bCs/>
                <w:szCs w:val="24"/>
              </w:rPr>
            </w:pP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JEDNODNEVNI IZLET</w:t>
            </w:r>
          </w:p>
          <w:p w:rsidR="00C8300A" w:rsidRPr="00C8300A" w:rsidRDefault="00C8300A" w:rsidP="00C8300A">
            <w:pPr>
              <w:pStyle w:val="Default"/>
              <w:ind w:left="271"/>
              <w:jc w:val="center"/>
              <w:rPr>
                <w:rFonts w:ascii="Times New Roman" w:hAnsi="Times New Roman" w:cs="Times New Roman"/>
                <w:b/>
                <w:bCs/>
                <w:szCs w:val="24"/>
              </w:rPr>
            </w:pPr>
          </w:p>
        </w:tc>
      </w:tr>
      <w:tr w:rsidR="00C8300A" w:rsidRPr="00C8300A" w:rsidTr="00C8300A">
        <w:trPr>
          <w:gridAfter w:val="1"/>
          <w:wAfter w:w="10" w:type="dxa"/>
          <w:trHeight w:val="2788"/>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spacing w:after="0"/>
              <w:jc w:val="both"/>
              <w:rPr>
                <w:rFonts w:ascii="Times New Roman" w:hAnsi="Times New Roman" w:cs="Times New Roman"/>
                <w:sz w:val="24"/>
                <w:szCs w:val="24"/>
              </w:rPr>
            </w:pP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–upoznati učenike sa karakteristikama određene destinacije (kulturno-povijesne, prirodne), usporedba sa vlastitom sredinom</w:t>
            </w: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–uključivanje prvih razreda u ozračje srednjoškolaca, te socijalizacija učenika pridošlih iz različitih sredina, povećanje međusobne bliskosti među učenicima i razrednicima</w:t>
            </w:r>
          </w:p>
          <w:p w:rsidR="00C8300A" w:rsidRPr="00C8300A" w:rsidRDefault="00C8300A" w:rsidP="00C8300A">
            <w:pPr>
              <w:spacing w:after="0"/>
              <w:jc w:val="both"/>
              <w:rPr>
                <w:rFonts w:ascii="Times New Roman" w:hAnsi="Times New Roman" w:cs="Times New Roman"/>
                <w:sz w:val="24"/>
                <w:szCs w:val="24"/>
              </w:rPr>
            </w:pP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Proširivati teorijska znanja izvanučioničkom,terenskom nastavo.</w:t>
            </w: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Aktivnosti :učenje socijalnih vještina, vještina komunikacije</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Jelena Milanović</w:t>
            </w:r>
          </w:p>
          <w:p w:rsidR="00C8300A" w:rsidRPr="00C8300A" w:rsidRDefault="00C8300A" w:rsidP="00C8300A">
            <w:pPr>
              <w:jc w:val="both"/>
              <w:rPr>
                <w:rFonts w:ascii="Times New Roman" w:hAnsi="Times New Roman" w:cs="Times New Roman"/>
                <w:sz w:val="24"/>
                <w:szCs w:val="24"/>
              </w:rPr>
            </w:pP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p>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xml:space="preserve">Jednodnevno putovanje učenika 1. GIM i ostalih prvih razreda  a u pratnji razrednika, te u skladu sa Pravilnikom o provedni izleta i ekskurzija i sukladno epidemiološkim mjerama. </w:t>
            </w: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Nadnevci će se utvrditi u dogovoru s roditeljima, u skladu sa GPP-om škole, napitcima MZO-a kao i sa izabranom turističkom agencijom.</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Ovisno o odabiru destinacije i izabranoj najpovoljnijoj ponudi</w:t>
            </w:r>
          </w:p>
        </w:tc>
      </w:tr>
      <w:tr w:rsidR="00C8300A" w:rsidRPr="00C8300A" w:rsidTr="00C8300A">
        <w:trPr>
          <w:gridAfter w:val="1"/>
          <w:wAfter w:w="10" w:type="dxa"/>
          <w:trHeight w:val="58"/>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xml:space="preserve">Uspješnost provedbe izleta, evaluacija izleta od strane same agencije ali i razrednika. </w:t>
            </w:r>
          </w:p>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Razredi izrađuju plakate koristeći snimljene fotografije tijekom izleta i međusobno se natječu u izradi.</w:t>
            </w:r>
          </w:p>
        </w:tc>
      </w:tr>
    </w:tbl>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                                                                                         </w:t>
      </w:r>
    </w:p>
    <w:p w:rsidR="00C8300A" w:rsidRDefault="00C8300A" w:rsidP="00907891">
      <w:pPr>
        <w:ind w:left="4248"/>
        <w:rPr>
          <w:rFonts w:ascii="Times New Roman" w:hAnsi="Times New Roman" w:cs="Times New Roman"/>
          <w:sz w:val="24"/>
          <w:szCs w:val="24"/>
        </w:rPr>
      </w:pPr>
      <w:r w:rsidRPr="00C8300A">
        <w:rPr>
          <w:rFonts w:ascii="Times New Roman" w:hAnsi="Times New Roman" w:cs="Times New Roman"/>
          <w:sz w:val="24"/>
          <w:szCs w:val="24"/>
        </w:rPr>
        <w:t xml:space="preserve">            </w:t>
      </w:r>
    </w:p>
    <w:p w:rsidR="00907891" w:rsidRDefault="00907891" w:rsidP="00907891">
      <w:pPr>
        <w:ind w:left="4248"/>
        <w:rPr>
          <w:rFonts w:ascii="Times New Roman" w:hAnsi="Times New Roman" w:cs="Times New Roman"/>
          <w:sz w:val="24"/>
          <w:szCs w:val="24"/>
        </w:rPr>
      </w:pPr>
    </w:p>
    <w:p w:rsidR="00907891" w:rsidRDefault="00907891" w:rsidP="00907891">
      <w:pPr>
        <w:ind w:left="4248"/>
        <w:rPr>
          <w:rFonts w:ascii="Times New Roman" w:hAnsi="Times New Roman" w:cs="Times New Roman"/>
          <w:sz w:val="24"/>
          <w:szCs w:val="24"/>
        </w:rPr>
      </w:pPr>
    </w:p>
    <w:p w:rsidR="00907891" w:rsidRDefault="00907891" w:rsidP="00907891">
      <w:pPr>
        <w:ind w:left="4248"/>
        <w:rPr>
          <w:rFonts w:ascii="Times New Roman" w:hAnsi="Times New Roman" w:cs="Times New Roman"/>
          <w:sz w:val="24"/>
          <w:szCs w:val="24"/>
        </w:rPr>
      </w:pPr>
    </w:p>
    <w:p w:rsidR="00907891" w:rsidRPr="00C8300A" w:rsidRDefault="00907891" w:rsidP="00907891">
      <w:pPr>
        <w:ind w:left="4248"/>
        <w:rPr>
          <w:rFonts w:ascii="Times New Roman" w:hAnsi="Times New Roman" w:cs="Times New Roman"/>
          <w:sz w:val="24"/>
          <w:szCs w:val="24"/>
        </w:rPr>
      </w:pP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p w:rsidR="00C8300A" w:rsidRPr="00C8300A" w:rsidRDefault="00C8300A">
      <w:pPr>
        <w:rPr>
          <w:rFonts w:ascii="Times New Roman" w:hAnsi="Times New Roman" w:cs="Times New Roman"/>
          <w:sz w:val="24"/>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lastRenderedPageBreak/>
              <w:t>JEDNODNEVNI IZLET/DVODNEVNI IZLET</w:t>
            </w:r>
          </w:p>
        </w:tc>
        <w:tc>
          <w:tcPr>
            <w:tcW w:w="6130" w:type="dxa"/>
            <w:gridSpan w:val="2"/>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UČENICI GENERACIJE MATURALNIH RAZREDA</w:t>
            </w:r>
          </w:p>
          <w:p w:rsidR="00C8300A" w:rsidRPr="00C8300A" w:rsidRDefault="00C8300A" w:rsidP="00C8300A">
            <w:pPr>
              <w:pStyle w:val="Default"/>
              <w:ind w:left="271"/>
              <w:jc w:val="center"/>
              <w:rPr>
                <w:rFonts w:ascii="Times New Roman" w:hAnsi="Times New Roman" w:cs="Times New Roman"/>
                <w:b/>
                <w:bCs/>
                <w:szCs w:val="24"/>
              </w:rPr>
            </w:pPr>
          </w:p>
          <w:p w:rsidR="00C8300A" w:rsidRPr="00C8300A" w:rsidRDefault="00C8300A" w:rsidP="00C8300A">
            <w:pPr>
              <w:pStyle w:val="Default"/>
              <w:ind w:left="271"/>
              <w:jc w:val="center"/>
              <w:rPr>
                <w:rFonts w:ascii="Times New Roman" w:hAnsi="Times New Roman" w:cs="Times New Roman"/>
                <w:b/>
                <w:bCs/>
                <w:szCs w:val="24"/>
              </w:rPr>
            </w:pPr>
          </w:p>
        </w:tc>
      </w:tr>
      <w:tr w:rsidR="00C8300A" w:rsidRPr="00C8300A" w:rsidTr="00C8300A">
        <w:trPr>
          <w:gridAfter w:val="1"/>
          <w:wAfter w:w="10" w:type="dxa"/>
          <w:trHeight w:val="2788"/>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 xml:space="preserve">Obrazovni cilj </w:t>
            </w: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–upoznati učenike sa karakteristikama određene destinacije (kulturno-povijesne, prirodne), usporedba sa vlastitom sredinom</w:t>
            </w: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 xml:space="preserve">Odgojni cilj </w:t>
            </w: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–socijalizacija učenika u okruženju koje do sada nisu imali priliku iskusiti, a s obzirom na dvije prethodne pandemijske godine, povećanje međusobne bliskosti među učenicima i razrednicima</w:t>
            </w: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 xml:space="preserve">Proširivati teorijska znanja izvanučioničkom, terenskom nastavom; </w:t>
            </w:r>
          </w:p>
          <w:p w:rsidR="00C8300A" w:rsidRPr="00C8300A" w:rsidRDefault="00C8300A" w:rsidP="00C8300A">
            <w:pPr>
              <w:spacing w:after="0"/>
              <w:jc w:val="both"/>
              <w:rPr>
                <w:rFonts w:ascii="Times New Roman" w:hAnsi="Times New Roman" w:cs="Times New Roman"/>
                <w:sz w:val="24"/>
                <w:szCs w:val="24"/>
              </w:rPr>
            </w:pPr>
            <w:r w:rsidRPr="00C8300A">
              <w:rPr>
                <w:rFonts w:ascii="Times New Roman" w:hAnsi="Times New Roman" w:cs="Times New Roman"/>
                <w:sz w:val="24"/>
                <w:szCs w:val="24"/>
              </w:rPr>
              <w:t>aktivnosti : učenje socijalnih vještina, vještina komunikacije</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Marija Novak, Nikolina Carić, Katijana Beritić i Božana Damjanić Majdak</w:t>
            </w: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Jednodnevno/dvodnevno putovanje učenika 4. GIM, 4. AGRO, 4. HTT i 3. UGO, a u pratnji razrednika, te u skladu sa Pravilnikom o provedBi izleta i ekskurzija.</w:t>
            </w: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Nadnevci će se utvrditi u dogovoru s roditeljima, u skladu sa GPP-om škole, naputcima MZO-a kao i sa izabranom turističkom agencijom.</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Ovisno o odabiru destinacije i izabranoj najpovoljnijoj ponudi</w:t>
            </w:r>
          </w:p>
        </w:tc>
      </w:tr>
      <w:tr w:rsidR="00C8300A" w:rsidRPr="00C8300A" w:rsidTr="00C8300A">
        <w:trPr>
          <w:gridAfter w:val="1"/>
          <w:wAfter w:w="10" w:type="dxa"/>
          <w:trHeight w:val="58"/>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xml:space="preserve">Uspješnost provedbe izleta, evaluacija izleta od strane same agencije ali i razrednika. </w:t>
            </w:r>
          </w:p>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Razredi izrađuju plakate koristeći snimljene fotografije tijekom izleta i međusobno se natječu u izradi.</w:t>
            </w:r>
          </w:p>
        </w:tc>
      </w:tr>
    </w:tbl>
    <w:p w:rsidR="00C8300A" w:rsidRPr="00C8300A" w:rsidRDefault="00C8300A">
      <w:pPr>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Nositelji aktivnosti:</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Nikolina Carić, prof.</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Marija Novak, prof.</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Katijana Beritić, prof.</w:t>
      </w:r>
    </w:p>
    <w:p w:rsid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Božana Damjanić Majdak, prof.</w:t>
      </w:r>
    </w:p>
    <w:p w:rsidR="00C042C0" w:rsidRDefault="00C042C0" w:rsidP="00C8300A">
      <w:pPr>
        <w:spacing w:after="0"/>
        <w:jc w:val="right"/>
        <w:rPr>
          <w:rFonts w:ascii="Times New Roman" w:hAnsi="Times New Roman" w:cs="Times New Roman"/>
          <w:sz w:val="24"/>
          <w:szCs w:val="24"/>
        </w:rPr>
      </w:pPr>
    </w:p>
    <w:p w:rsidR="00C042C0" w:rsidRDefault="00C042C0" w:rsidP="00C8300A">
      <w:pPr>
        <w:spacing w:after="0"/>
        <w:jc w:val="right"/>
        <w:rPr>
          <w:rFonts w:ascii="Times New Roman" w:hAnsi="Times New Roman" w:cs="Times New Roman"/>
          <w:sz w:val="24"/>
          <w:szCs w:val="24"/>
        </w:rPr>
      </w:pPr>
    </w:p>
    <w:p w:rsidR="00C042C0" w:rsidRDefault="00C042C0" w:rsidP="00C8300A">
      <w:pPr>
        <w:spacing w:after="0"/>
        <w:jc w:val="right"/>
        <w:rPr>
          <w:rFonts w:ascii="Times New Roman" w:hAnsi="Times New Roman" w:cs="Times New Roman"/>
          <w:sz w:val="24"/>
          <w:szCs w:val="24"/>
        </w:rPr>
      </w:pPr>
    </w:p>
    <w:p w:rsidR="00C042C0" w:rsidRDefault="00C042C0" w:rsidP="00C8300A">
      <w:pPr>
        <w:spacing w:after="0"/>
        <w:jc w:val="right"/>
        <w:rPr>
          <w:rFonts w:ascii="Times New Roman" w:hAnsi="Times New Roman" w:cs="Times New Roman"/>
          <w:sz w:val="24"/>
          <w:szCs w:val="24"/>
        </w:rPr>
      </w:pPr>
    </w:p>
    <w:p w:rsidR="00C042C0" w:rsidRPr="00C8300A" w:rsidRDefault="00C042C0" w:rsidP="00C8300A">
      <w:pPr>
        <w:spacing w:after="0"/>
        <w:jc w:val="right"/>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eastAsia="Calibri" w:hAnsi="Times New Roman" w:cs="Times New Roman"/>
                <w:b/>
                <w:bCs/>
                <w:i/>
                <w:iCs/>
                <w:szCs w:val="24"/>
              </w:rPr>
            </w:pPr>
            <w:r w:rsidRPr="00C8300A">
              <w:rPr>
                <w:rFonts w:ascii="Times New Roman" w:eastAsia="Calibri" w:hAnsi="Times New Roman" w:cs="Times New Roman"/>
                <w:b/>
                <w:bCs/>
                <w:i/>
                <w:iCs/>
                <w:szCs w:val="24"/>
              </w:rPr>
              <w:lastRenderedPageBreak/>
              <w:t>AKTIVNOST</w:t>
            </w:r>
          </w:p>
          <w:p w:rsidR="00C8300A" w:rsidRPr="00C8300A" w:rsidRDefault="00C8300A" w:rsidP="00C8300A">
            <w:pPr>
              <w:pStyle w:val="Default"/>
              <w:rPr>
                <w:rFonts w:ascii="Times New Roman" w:eastAsia="Calibri"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eastAsia="Calibri" w:hAnsi="Times New Roman" w:cs="Times New Roman"/>
                <w:b/>
                <w:bCs/>
                <w:szCs w:val="24"/>
              </w:rPr>
            </w:pPr>
            <w:r w:rsidRPr="00C8300A">
              <w:rPr>
                <w:rFonts w:ascii="Times New Roman" w:eastAsia="Calibri" w:hAnsi="Times New Roman" w:cs="Times New Roman"/>
                <w:b/>
                <w:bCs/>
                <w:szCs w:val="24"/>
              </w:rPr>
              <w:t>JEDNODNEVNI IZLET</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Usmjeravati učenike na prirodne, kulturne, etnografske i gospodarske znamenitosti</w:t>
            </w: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Primjeniti teoretska znanja, potaknuti učenike na međusobno druženje i zbližavanje, proširivanje znanja i vidika.</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Natalija Moškatelo, mag. educ.(3.t)</w:t>
            </w:r>
          </w:p>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Sandra Tudor, dipl. ing. (3. g)</w:t>
            </w:r>
          </w:p>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Vatroslav Lozić, dipl.oec. (3. ugo)</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spacing w:after="100" w:afterAutospacing="1"/>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Realizirat će se temeljem plana i programa razrednika tijekom nastavne godine. Jedan izlet će se organizirati u odredišta u Hrvatskoj ili susjednoj Hercegovini prema dogovoru s učenicima i roditeljima, a drugi izlet na otoku Hvaru. </w:t>
            </w:r>
          </w:p>
        </w:tc>
      </w:tr>
      <w:tr w:rsidR="00C8300A" w:rsidRPr="00C8300A" w:rsidTr="00C8300A">
        <w:trPr>
          <w:trHeight w:val="666"/>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Jedan izlet tijekom nastavne godine, a drugi izlet na otoku zadnji nastavni dan.</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Troškovi puta, ulaznica i ostalih aktivnosti.</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Evaluacija izleta nakon povratka u školu i prezentacija.</w:t>
            </w:r>
          </w:p>
        </w:tc>
      </w:tr>
    </w:tbl>
    <w:p w:rsidR="00C8300A" w:rsidRPr="00C042C0" w:rsidRDefault="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ab/>
      </w:r>
      <w:r w:rsidRPr="00C8300A">
        <w:rPr>
          <w:rFonts w:ascii="Times New Roman" w:eastAsia="Calibri" w:hAnsi="Times New Roman" w:cs="Times New Roman"/>
          <w:sz w:val="24"/>
          <w:szCs w:val="24"/>
        </w:rPr>
        <w:tab/>
      </w:r>
      <w:r w:rsidRPr="00C8300A">
        <w:rPr>
          <w:rFonts w:ascii="Times New Roman" w:eastAsia="Calibri" w:hAnsi="Times New Roman" w:cs="Times New Roman"/>
          <w:sz w:val="24"/>
          <w:szCs w:val="24"/>
        </w:rPr>
        <w:tab/>
        <w:t xml:space="preserve">    </w:t>
      </w: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t>IZLETI</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JEDNODNEVNI/VIŠEDNEVNI IZLETI (prvi razredi) i ostali zainteresirani učenici</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Upoznati učenike s bližom okolicom, širom okolicom ili Europom, primijeniti znanja iz geografije i povijesti na konkretnim primjerima. Sagledati pojave i procese s različitih gledišta (geografski i povijesni aspekt) kao i povezati prirodne i društvene čimbenike. Kroz terensku nastavu steći dodatno znanje.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Poticati timski rad, neposredno učenje.</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Vesna Barbarić i zainteresirani učenici prvih razreda (1. gimn., 1. thk. i 1. ugo.)</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Odabir destinacije (po izboru učenika), osmišljavanje plana</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puta, odlazak na istu.</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Ulaznice/karte za prijevoz/smještaj</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Pisanje kratkih putopisa i PP prezentacija</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eastAsia="Calibri" w:hAnsi="Times New Roman" w:cs="Times New Roman"/>
                <w:b/>
                <w:bCs/>
                <w:i/>
                <w:iCs/>
                <w:szCs w:val="24"/>
              </w:rPr>
            </w:pPr>
            <w:r w:rsidRPr="00C8300A">
              <w:rPr>
                <w:rFonts w:ascii="Times New Roman" w:eastAsia="Calibri" w:hAnsi="Times New Roman" w:cs="Times New Roman"/>
                <w:b/>
                <w:bCs/>
                <w:i/>
                <w:iCs/>
                <w:szCs w:val="24"/>
              </w:rPr>
              <w:t xml:space="preserve">AKTIVNOST </w:t>
            </w:r>
          </w:p>
          <w:p w:rsidR="00C8300A" w:rsidRPr="00C8300A" w:rsidRDefault="00C8300A" w:rsidP="00C8300A">
            <w:pPr>
              <w:pStyle w:val="Default"/>
              <w:rPr>
                <w:rFonts w:ascii="Times New Roman" w:eastAsia="Calibri"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eastAsia="Calibri" w:hAnsi="Times New Roman" w:cs="Times New Roman"/>
                <w:b/>
                <w:bCs/>
                <w:szCs w:val="24"/>
              </w:rPr>
            </w:pPr>
          </w:p>
          <w:p w:rsidR="00C8300A" w:rsidRPr="00C8300A" w:rsidRDefault="00C8300A" w:rsidP="00C8300A">
            <w:pPr>
              <w:pStyle w:val="Default"/>
              <w:ind w:left="271"/>
              <w:rPr>
                <w:rFonts w:ascii="Times New Roman" w:eastAsia="Calibri" w:hAnsi="Times New Roman" w:cs="Times New Roman"/>
                <w:b/>
                <w:bCs/>
                <w:szCs w:val="24"/>
              </w:rPr>
            </w:pPr>
            <w:r w:rsidRPr="00C8300A">
              <w:rPr>
                <w:rFonts w:ascii="Times New Roman" w:eastAsia="Calibri" w:hAnsi="Times New Roman" w:cs="Times New Roman"/>
                <w:szCs w:val="24"/>
              </w:rPr>
              <w:t>Jednodnevni ili dvodnevni izlet</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1. Ciljevi aktivnosti           </w:t>
            </w:r>
            <w:r w:rsidRPr="00C8300A">
              <w:rPr>
                <w:rFonts w:ascii="Times New Roman" w:eastAsia="Calibri" w:hAnsi="Times New Roman" w:cs="Times New Roman"/>
                <w:szCs w:val="24"/>
              </w:rPr>
              <w:t xml:space="preserve">Upoznavanje učenika s povijesno-kulturnom baštinom naše ili susjedne zemlje; proširivanje znanja iz teorijskih nastavnih sadržaja; razvijanje osjećaja zajedništva, pozitivne interakcije.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eastAsia="Calibri" w:hAnsi="Times New Roman" w:cs="Times New Roman"/>
                <w:szCs w:val="24"/>
              </w:rPr>
            </w:pPr>
          </w:p>
          <w:p w:rsidR="00C8300A" w:rsidRPr="00C8300A" w:rsidRDefault="00C8300A" w:rsidP="00C8300A">
            <w:pPr>
              <w:pStyle w:val="Default"/>
              <w:rPr>
                <w:rFonts w:ascii="Times New Roman" w:eastAsia="Calibri" w:hAnsi="Times New Roman" w:cs="Times New Roman"/>
                <w:szCs w:val="24"/>
              </w:rPr>
            </w:pPr>
          </w:p>
          <w:p w:rsidR="00C8300A" w:rsidRPr="00C8300A" w:rsidRDefault="00C8300A" w:rsidP="00C8300A">
            <w:pPr>
              <w:pStyle w:val="Default"/>
              <w:rPr>
                <w:rFonts w:ascii="Times New Roman" w:eastAsia="Calibri" w:hAnsi="Times New Roman" w:cs="Times New Roman"/>
                <w:szCs w:val="24"/>
              </w:rPr>
            </w:pPr>
          </w:p>
          <w:p w:rsidR="00C8300A" w:rsidRPr="00C8300A" w:rsidRDefault="00C8300A" w:rsidP="00C8300A">
            <w:pPr>
              <w:pStyle w:val="Default"/>
              <w:rPr>
                <w:rFonts w:ascii="Times New Roman" w:eastAsia="Calibri" w:hAnsi="Times New Roman" w:cs="Times New Roman"/>
                <w:szCs w:val="24"/>
              </w:rPr>
            </w:pP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 xml:space="preserve">Proširivati teorijska znanja izvanučioničkom, terenskom nastavom; učenje socijalnih vještina, vještina komunikacije jačanje pozitivnih odnosa unutar skupine i timski rad, te osjećaja povezanosti i pripadnosti razredu i školi; razvijanje tolerancije prema različitostima; poticanje samostalnosti, samopouzdanja, odgovornosti i kreativnosti kod učenika </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Razrednici drugih razreda</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4. Način realizacije aktivnosti </w:t>
            </w:r>
            <w:r w:rsidRPr="00C8300A">
              <w:rPr>
                <w:rFonts w:ascii="Times New Roman" w:eastAsia="Calibri" w:hAnsi="Times New Roman" w:cs="Times New Roman"/>
                <w:szCs w:val="24"/>
              </w:rPr>
              <w:t>Putovanje učenika drugih razreda u pratnji razrednika u dogovoru s roditeljima te u skladu sa Pravilnikom o provedbi izleta i ekskurzija.</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eastAsia="Calibri" w:hAnsi="Times New Roman" w:cs="Times New Roman"/>
                <w:szCs w:val="24"/>
              </w:rPr>
            </w:pPr>
          </w:p>
          <w:p w:rsidR="00C8300A" w:rsidRPr="00C8300A" w:rsidRDefault="00C8300A" w:rsidP="00C8300A">
            <w:pPr>
              <w:pStyle w:val="Default"/>
              <w:ind w:left="-108"/>
              <w:jc w:val="both"/>
              <w:rPr>
                <w:rFonts w:ascii="Times New Roman" w:eastAsia="Calibri" w:hAnsi="Times New Roman" w:cs="Times New Roman"/>
                <w:szCs w:val="24"/>
              </w:rPr>
            </w:pPr>
          </w:p>
        </w:tc>
      </w:tr>
      <w:tr w:rsidR="00C8300A" w:rsidRP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nastavne godine 2023./2024.</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Ovisno o odabiru destinacije</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Uspješnost provedbe izleta; zadovoljstvo učenika, roditelja, nastavnika. Razredi izrađuju plakate nakon provedenog putovanja</w:t>
            </w:r>
          </w:p>
        </w:tc>
      </w:tr>
    </w:tbl>
    <w:p w:rsidR="00C8300A" w:rsidRPr="00C8300A" w:rsidRDefault="00C8300A">
      <w:pPr>
        <w:rPr>
          <w:rFonts w:ascii="Times New Roman" w:eastAsia="Calibri" w:hAnsi="Times New Roman" w:cs="Times New Roman"/>
          <w:sz w:val="24"/>
          <w:szCs w:val="24"/>
        </w:rPr>
      </w:pPr>
    </w:p>
    <w:p w:rsidR="00C8300A" w:rsidRDefault="00C8300A">
      <w:pPr>
        <w:rPr>
          <w:rFonts w:ascii="Times New Roman" w:eastAsia="Calibri" w:hAnsi="Times New Roman" w:cs="Times New Roman"/>
          <w:sz w:val="24"/>
          <w:szCs w:val="24"/>
        </w:rPr>
      </w:pPr>
    </w:p>
    <w:p w:rsidR="00907891" w:rsidRDefault="00907891">
      <w:pPr>
        <w:rPr>
          <w:rFonts w:ascii="Times New Roman" w:eastAsia="Calibri" w:hAnsi="Times New Roman" w:cs="Times New Roman"/>
          <w:sz w:val="24"/>
          <w:szCs w:val="24"/>
        </w:rPr>
      </w:pPr>
    </w:p>
    <w:p w:rsidR="00907891" w:rsidRDefault="00907891">
      <w:pPr>
        <w:rPr>
          <w:rFonts w:ascii="Times New Roman" w:eastAsia="Calibri" w:hAnsi="Times New Roman" w:cs="Times New Roman"/>
          <w:sz w:val="24"/>
          <w:szCs w:val="24"/>
        </w:rPr>
      </w:pPr>
    </w:p>
    <w:p w:rsidR="00907891" w:rsidRPr="00C8300A" w:rsidRDefault="00907891">
      <w:pPr>
        <w:rPr>
          <w:rFonts w:ascii="Times New Roman" w:eastAsia="Calibri" w:hAnsi="Times New Roman" w:cs="Times New Roman"/>
          <w:sz w:val="24"/>
          <w:szCs w:val="24"/>
        </w:rPr>
      </w:pPr>
    </w:p>
    <w:p w:rsidR="00C8300A" w:rsidRDefault="00C8300A">
      <w:pPr>
        <w:rPr>
          <w:rFonts w:ascii="Times New Roman" w:eastAsia="Calibri" w:hAnsi="Times New Roman" w:cs="Times New Roman"/>
          <w:sz w:val="24"/>
          <w:szCs w:val="24"/>
        </w:rPr>
      </w:pPr>
    </w:p>
    <w:p w:rsidR="00C042C0" w:rsidRPr="00C8300A" w:rsidRDefault="00C042C0">
      <w:pPr>
        <w:rPr>
          <w:rFonts w:ascii="Times New Roman" w:eastAsia="Calibri"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eastAsia="Calibri" w:hAnsi="Times New Roman" w:cs="Times New Roman"/>
                <w:b/>
                <w:bCs/>
                <w:i/>
                <w:iCs/>
                <w:szCs w:val="24"/>
              </w:rPr>
            </w:pPr>
            <w:r w:rsidRPr="00C8300A">
              <w:rPr>
                <w:rFonts w:ascii="Times New Roman" w:eastAsia="Calibri" w:hAnsi="Times New Roman" w:cs="Times New Roman"/>
                <w:b/>
                <w:bCs/>
                <w:i/>
                <w:iCs/>
                <w:szCs w:val="24"/>
              </w:rPr>
              <w:lastRenderedPageBreak/>
              <w:t>AKTIVNOST</w:t>
            </w:r>
          </w:p>
          <w:p w:rsidR="00C8300A" w:rsidRPr="00C8300A" w:rsidRDefault="00C8300A" w:rsidP="00C8300A">
            <w:pPr>
              <w:pStyle w:val="Default"/>
              <w:rPr>
                <w:rFonts w:ascii="Times New Roman" w:eastAsia="Calibri"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eastAsia="Calibri" w:hAnsi="Times New Roman" w:cs="Times New Roman"/>
                <w:b/>
                <w:bCs/>
                <w:szCs w:val="24"/>
              </w:rPr>
            </w:pPr>
            <w:r w:rsidRPr="00C8300A">
              <w:rPr>
                <w:rFonts w:ascii="Times New Roman" w:eastAsia="Calibri" w:hAnsi="Times New Roman" w:cs="Times New Roman"/>
                <w:b/>
                <w:bCs/>
                <w:szCs w:val="24"/>
              </w:rPr>
              <w:t>VIŠEDNEVNI IZLET</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Usmjeravati učenike na prirodne, kulturne, etnografske i gospodarske znamenitosti</w:t>
            </w: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Primjeniti teoretska znanja, potaknuti učenike na međusobno druženje i zbližavanje, proširivanje znanja i vidika.</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Natalija Moškatelo, mag.educ. (3.t)</w:t>
            </w:r>
          </w:p>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Sandra Tudor, dipl.ing. (3.g)</w:t>
            </w:r>
          </w:p>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Vatroslav Lozić, dipl.oec. (3.ugo)</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spacing w:after="100" w:afterAutospacing="1"/>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Realizirat će se temeljem plana i programa razrednika tijekom nastavne godine. Izlet će se organizirati u bliža odredišta u Hrvatskoj ili u susjedne zemlje (Italija,  Slovenija ili BiH) prema dogovoru s učenicima i roditeljima.</w:t>
            </w:r>
          </w:p>
        </w:tc>
      </w:tr>
      <w:tr w:rsidR="00C8300A" w:rsidRPr="00C8300A" w:rsidTr="00C8300A">
        <w:trPr>
          <w:trHeight w:val="666"/>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nastavne godine.</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eastAsia="Calibri" w:hAnsi="Times New Roman" w:cs="Times New Roman"/>
                <w:szCs w:val="24"/>
              </w:rPr>
            </w:pPr>
            <w:r w:rsidRPr="00C8300A">
              <w:rPr>
                <w:rFonts w:ascii="Times New Roman" w:eastAsia="Calibri" w:hAnsi="Times New Roman" w:cs="Times New Roman"/>
                <w:szCs w:val="24"/>
              </w:rPr>
              <w:t>Troškovi puta, ulaznica i ostalih aktivnosti.</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eastAsia="Calibri" w:hAnsi="Times New Roman" w:cs="Times New Roman"/>
                <w:szCs w:val="24"/>
              </w:rPr>
            </w:pPr>
            <w:r w:rsidRPr="00C8300A">
              <w:rPr>
                <w:rFonts w:ascii="Times New Roman" w:eastAsia="Calibri"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Evaluacija izleta nakon povratka u školu i prezentacija.</w:t>
            </w:r>
          </w:p>
        </w:tc>
      </w:tr>
    </w:tbl>
    <w:p w:rsidR="00C8300A" w:rsidRPr="00C8300A" w:rsidRDefault="00C8300A">
      <w:pPr>
        <w:rPr>
          <w:rFonts w:ascii="Times New Roman" w:eastAsia="Calibri" w:hAnsi="Times New Roman" w:cs="Times New Roman"/>
          <w:sz w:val="24"/>
          <w:szCs w:val="24"/>
        </w:rPr>
      </w:pPr>
    </w:p>
    <w:p w:rsidR="00C8300A" w:rsidRDefault="00C8300A">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Default="00C042C0">
      <w:pPr>
        <w:rPr>
          <w:rFonts w:ascii="Times New Roman" w:eastAsia="Calibri" w:hAnsi="Times New Roman" w:cs="Times New Roman"/>
          <w:sz w:val="24"/>
          <w:szCs w:val="24"/>
        </w:rPr>
      </w:pPr>
    </w:p>
    <w:p w:rsidR="00C042C0" w:rsidRPr="00C8300A" w:rsidRDefault="00C042C0">
      <w:pPr>
        <w:rPr>
          <w:rFonts w:ascii="Times New Roman" w:eastAsia="Calibri" w:hAnsi="Times New Roman" w:cs="Times New Roman"/>
          <w:sz w:val="24"/>
          <w:szCs w:val="24"/>
        </w:rPr>
      </w:pPr>
    </w:p>
    <w:p w:rsidR="00C8300A" w:rsidRPr="00AF336A" w:rsidRDefault="00907891">
      <w:pPr>
        <w:rPr>
          <w:rFonts w:ascii="Times New Roman" w:hAnsi="Times New Roman" w:cs="Times New Roman"/>
          <w:b/>
          <w:sz w:val="24"/>
          <w:szCs w:val="24"/>
        </w:rPr>
      </w:pPr>
      <w:r w:rsidRPr="00AF336A">
        <w:rPr>
          <w:rFonts w:ascii="Times New Roman" w:hAnsi="Times New Roman" w:cs="Times New Roman"/>
          <w:b/>
          <w:sz w:val="24"/>
          <w:szCs w:val="24"/>
        </w:rPr>
        <w:lastRenderedPageBreak/>
        <w:t>7</w:t>
      </w:r>
      <w:r w:rsidR="00BA3BB7" w:rsidRPr="00AF336A">
        <w:rPr>
          <w:rFonts w:ascii="Times New Roman" w:hAnsi="Times New Roman" w:cs="Times New Roman"/>
          <w:b/>
          <w:sz w:val="24"/>
          <w:szCs w:val="24"/>
        </w:rPr>
        <w:t>. POSJETI</w:t>
      </w:r>
    </w:p>
    <w:tbl>
      <w:tblPr>
        <w:tblpPr w:leftFromText="180" w:rightFromText="180" w:bottomFromText="200" w:vertAnchor="text" w:horzAnchor="margin" w:tblpY="5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rsidP="00C8300A">
            <w:pPr>
              <w:pStyle w:val="Default"/>
              <w:spacing w:line="276" w:lineRule="auto"/>
              <w:rPr>
                <w:rFonts w:ascii="Times New Roman" w:hAnsi="Times New Roman" w:cs="Times New Roman"/>
                <w:b/>
                <w:bCs/>
                <w:szCs w:val="24"/>
              </w:rPr>
            </w:pPr>
            <w:r w:rsidRPr="00C8300A">
              <w:rPr>
                <w:rFonts w:ascii="Times New Roman" w:hAnsi="Times New Roman" w:cs="Times New Roman"/>
                <w:b/>
                <w:bCs/>
                <w:szCs w:val="24"/>
              </w:rPr>
              <w:t>Posjet sanitarnoj ambulanti</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1. Ciljevi aktivnosti –.</w:t>
            </w:r>
          </w:p>
        </w:tc>
        <w:tc>
          <w:tcPr>
            <w:tcW w:w="6120" w:type="dxa"/>
            <w:tcBorders>
              <w:top w:val="nil"/>
              <w:left w:val="nil"/>
              <w:bottom w:val="single" w:sz="4" w:space="0" w:color="auto"/>
              <w:right w:val="nil"/>
            </w:tcBorders>
            <w:shd w:val="clear" w:color="auto" w:fill="C0C0C0"/>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b/>
                <w:bCs/>
                <w:szCs w:val="24"/>
              </w:rPr>
              <w:t>upoznati učenike sa vrstama zaraznih  bolesti ,prevencijom i liječenjem te važnost cijepljenja</w:t>
            </w:r>
          </w:p>
          <w:p w:rsidR="00C8300A" w:rsidRPr="00C8300A" w:rsidRDefault="00C8300A">
            <w:pPr>
              <w:pStyle w:val="Default"/>
              <w:spacing w:line="276" w:lineRule="auto"/>
              <w:rPr>
                <w:rFonts w:ascii="Times New Roman" w:hAnsi="Times New Roman" w:cs="Times New Roman"/>
                <w:szCs w:val="24"/>
              </w:rPr>
            </w:pPr>
          </w:p>
          <w:p w:rsidR="00C8300A" w:rsidRPr="00C8300A" w:rsidRDefault="00C8300A">
            <w:pPr>
              <w:pStyle w:val="Default"/>
              <w:spacing w:line="276" w:lineRule="auto"/>
              <w:rPr>
                <w:rFonts w:ascii="Times New Roman" w:hAnsi="Times New Roman" w:cs="Times New Roman"/>
                <w:szCs w:val="24"/>
              </w:rPr>
            </w:pPr>
          </w:p>
          <w:p w:rsidR="00C8300A" w:rsidRPr="00C8300A" w:rsidRDefault="00C8300A">
            <w:pPr>
              <w:pStyle w:val="Default"/>
              <w:spacing w:line="276" w:lineRule="auto"/>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2. Namjena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b/>
                <w:bCs/>
                <w:szCs w:val="24"/>
              </w:rPr>
              <w:t>uočiti važnost održavanja higijene u smislu spriječavanja zaraze te širenja zaraznih bolesti</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Katijana Beritić</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4. Način reializacije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b/>
                <w:bCs/>
                <w:szCs w:val="24"/>
              </w:rPr>
              <w:t>odlazak u sanitarnu ambulantu</w:t>
            </w:r>
          </w:p>
          <w:p w:rsidR="00C8300A" w:rsidRPr="00C8300A" w:rsidRDefault="00C8300A">
            <w:pPr>
              <w:pStyle w:val="Default"/>
              <w:spacing w:line="276" w:lineRule="auto"/>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pPr>
              <w:rPr>
                <w:rFonts w:ascii="Times New Roman" w:hAnsi="Times New Roman" w:cs="Times New Roman"/>
                <w:sz w:val="24"/>
                <w:szCs w:val="24"/>
              </w:rPr>
            </w:pPr>
            <w:r w:rsidRPr="00C8300A">
              <w:rPr>
                <w:rFonts w:ascii="Times New Roman" w:hAnsi="Times New Roman" w:cs="Times New Roman"/>
                <w:b/>
                <w:bCs/>
                <w:sz w:val="24"/>
                <w:szCs w:val="24"/>
              </w:rPr>
              <w:t>tijekom školske godine nakon gradiva o higijeni i zaraznim bolestima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b/>
                <w:bCs/>
                <w:szCs w:val="24"/>
              </w:rPr>
              <w:t>nema troškova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b/>
                <w:bCs/>
                <w:szCs w:val="24"/>
              </w:rPr>
              <w:t>vrednovati osobno zalaganje,trud i motivaciju.</w:t>
            </w:r>
          </w:p>
          <w:p w:rsidR="00C8300A" w:rsidRPr="00C8300A" w:rsidRDefault="00C8300A">
            <w:pPr>
              <w:pStyle w:val="Default"/>
              <w:spacing w:line="276" w:lineRule="auto"/>
              <w:ind w:left="-108"/>
              <w:jc w:val="both"/>
              <w:rPr>
                <w:rFonts w:ascii="Times New Roman" w:hAnsi="Times New Roman" w:cs="Times New Roman"/>
                <w:szCs w:val="24"/>
              </w:rPr>
            </w:pPr>
          </w:p>
        </w:tc>
      </w:tr>
    </w:tbl>
    <w:tbl>
      <w:tblPr>
        <w:tblStyle w:val="TableGrid"/>
        <w:tblW w:w="0" w:type="auto"/>
        <w:tblLook w:val="04A0"/>
      </w:tblPr>
      <w:tblGrid>
        <w:gridCol w:w="3539"/>
        <w:gridCol w:w="5523"/>
      </w:tblGrid>
      <w:tr w:rsidR="00AF336A" w:rsidRPr="00A617F9" w:rsidTr="00AF336A">
        <w:trPr>
          <w:trHeight w:val="983"/>
        </w:trPr>
        <w:tc>
          <w:tcPr>
            <w:tcW w:w="3539" w:type="dxa"/>
            <w:tcBorders>
              <w:top w:val="single" w:sz="4" w:space="0" w:color="auto"/>
              <w:left w:val="single" w:sz="4" w:space="0" w:color="auto"/>
              <w:bottom w:val="single" w:sz="4" w:space="0" w:color="auto"/>
              <w:right w:val="single" w:sz="4" w:space="0" w:color="auto"/>
            </w:tcBorders>
          </w:tcPr>
          <w:p w:rsidR="00AF336A" w:rsidRPr="00A617F9" w:rsidRDefault="00AF336A" w:rsidP="00AF336A">
            <w:pPr>
              <w:rPr>
                <w:rFonts w:ascii="Calibri" w:eastAsia="Calibri" w:hAnsi="Calibri" w:cs="Times New Roman"/>
                <w:b/>
                <w:i/>
                <w:sz w:val="28"/>
                <w:szCs w:val="28"/>
              </w:rPr>
            </w:pPr>
          </w:p>
          <w:p w:rsidR="00AF336A" w:rsidRPr="00A617F9" w:rsidRDefault="00AF336A" w:rsidP="00AF336A">
            <w:pPr>
              <w:jc w:val="center"/>
              <w:rPr>
                <w:rFonts w:ascii="Calibri" w:eastAsia="Calibri" w:hAnsi="Calibri" w:cs="Times New Roman"/>
                <w:b/>
                <w:i/>
                <w:sz w:val="28"/>
                <w:szCs w:val="28"/>
              </w:rPr>
            </w:pPr>
            <w:r w:rsidRPr="00A617F9">
              <w:rPr>
                <w:rFonts w:ascii="Calibri" w:eastAsia="Calibri" w:hAnsi="Calibri" w:cs="Times New Roman"/>
                <w:b/>
                <w:i/>
                <w:sz w:val="28"/>
                <w:szCs w:val="28"/>
              </w:rPr>
              <w:t>TERENSKA NASTAVA</w:t>
            </w:r>
          </w:p>
        </w:tc>
        <w:tc>
          <w:tcPr>
            <w:tcW w:w="5523" w:type="dxa"/>
            <w:tcBorders>
              <w:top w:val="single" w:sz="4" w:space="0" w:color="auto"/>
              <w:left w:val="single" w:sz="4" w:space="0" w:color="auto"/>
              <w:bottom w:val="single" w:sz="4" w:space="0" w:color="auto"/>
              <w:right w:val="single" w:sz="4" w:space="0" w:color="auto"/>
            </w:tcBorders>
          </w:tcPr>
          <w:p w:rsidR="00AF336A" w:rsidRPr="00A617F9" w:rsidRDefault="00AF336A" w:rsidP="00AF336A">
            <w:pPr>
              <w:rPr>
                <w:rFonts w:ascii="Calibri" w:eastAsia="Calibri" w:hAnsi="Calibri" w:cs="Times New Roman"/>
                <w:sz w:val="28"/>
                <w:szCs w:val="28"/>
              </w:rPr>
            </w:pPr>
          </w:p>
          <w:p w:rsidR="00AF336A" w:rsidRDefault="00AF336A" w:rsidP="00AF336A">
            <w:pPr>
              <w:jc w:val="center"/>
              <w:rPr>
                <w:rFonts w:ascii="Calibri" w:eastAsia="Calibri" w:hAnsi="Calibri" w:cs="Times New Roman"/>
                <w:b/>
                <w:sz w:val="28"/>
                <w:szCs w:val="28"/>
              </w:rPr>
            </w:pPr>
            <w:r>
              <w:rPr>
                <w:rFonts w:ascii="Calibri" w:eastAsia="Calibri" w:hAnsi="Calibri" w:cs="Times New Roman"/>
                <w:b/>
                <w:sz w:val="28"/>
                <w:szCs w:val="28"/>
              </w:rPr>
              <w:t>Posjet međunarodnom natjecanju i festivalu</w:t>
            </w:r>
          </w:p>
          <w:p w:rsidR="00AF336A" w:rsidRDefault="00AF336A" w:rsidP="00AF336A">
            <w:pPr>
              <w:jc w:val="center"/>
              <w:rPr>
                <w:rFonts w:ascii="Calibri" w:eastAsia="Calibri" w:hAnsi="Calibri" w:cs="Times New Roman"/>
                <w:b/>
                <w:sz w:val="28"/>
                <w:szCs w:val="28"/>
              </w:rPr>
            </w:pPr>
            <w:r>
              <w:rPr>
                <w:rFonts w:ascii="Calibri" w:eastAsia="Calibri" w:hAnsi="Calibri" w:cs="Times New Roman"/>
                <w:b/>
                <w:sz w:val="28"/>
                <w:szCs w:val="28"/>
              </w:rPr>
              <w:t>˝Grand Gourmet 2023.˝</w:t>
            </w:r>
          </w:p>
          <w:p w:rsidR="00AF336A" w:rsidRDefault="00AF336A" w:rsidP="00AF336A">
            <w:pPr>
              <w:jc w:val="center"/>
              <w:rPr>
                <w:rFonts w:ascii="Calibri" w:eastAsia="Calibri" w:hAnsi="Calibri" w:cs="Times New Roman"/>
                <w:b/>
                <w:sz w:val="28"/>
                <w:szCs w:val="28"/>
              </w:rPr>
            </w:pPr>
            <w:r>
              <w:rPr>
                <w:rFonts w:ascii="Calibri" w:eastAsia="Calibri" w:hAnsi="Calibri" w:cs="Times New Roman"/>
                <w:b/>
                <w:sz w:val="28"/>
                <w:szCs w:val="28"/>
              </w:rPr>
              <w:t>(edukacije i radionice)</w:t>
            </w:r>
          </w:p>
          <w:p w:rsidR="00AF336A" w:rsidRPr="00A617F9" w:rsidRDefault="00AF336A" w:rsidP="00AF336A">
            <w:pPr>
              <w:jc w:val="center"/>
              <w:rPr>
                <w:rFonts w:ascii="Calibri" w:eastAsia="Calibri" w:hAnsi="Calibri" w:cs="Times New Roman"/>
                <w:b/>
                <w:sz w:val="28"/>
                <w:szCs w:val="28"/>
              </w:rPr>
            </w:pPr>
          </w:p>
        </w:tc>
      </w:tr>
      <w:tr w:rsidR="00AF336A" w:rsidRPr="00A617F9" w:rsidTr="00AF336A">
        <w:trPr>
          <w:trHeight w:val="995"/>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A617F9" w:rsidRDefault="00AF336A" w:rsidP="00AF336A">
            <w:pPr>
              <w:rPr>
                <w:rFonts w:ascii="Calibri" w:eastAsia="Calibri" w:hAnsi="Calibri" w:cs="Times New Roman"/>
                <w:sz w:val="28"/>
                <w:szCs w:val="28"/>
              </w:rPr>
            </w:pPr>
          </w:p>
          <w:p w:rsidR="00AF336A" w:rsidRPr="00A617F9" w:rsidRDefault="00AF336A" w:rsidP="0095571B">
            <w:pPr>
              <w:numPr>
                <w:ilvl w:val="0"/>
                <w:numId w:val="50"/>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Ciljevi aktivnosti</w:t>
            </w: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Default="00AF336A" w:rsidP="00AF336A">
            <w:pPr>
              <w:rPr>
                <w:rFonts w:ascii="Calibri" w:eastAsia="Calibri" w:hAnsi="Calibri" w:cs="Times New Roman"/>
                <w:sz w:val="24"/>
                <w:szCs w:val="24"/>
              </w:rPr>
            </w:pPr>
            <w:r w:rsidRPr="00334979">
              <w:rPr>
                <w:rFonts w:ascii="Calibri" w:eastAsia="Calibri" w:hAnsi="Calibri" w:cs="Times New Roman"/>
                <w:sz w:val="24"/>
                <w:szCs w:val="24"/>
              </w:rPr>
              <w:t xml:space="preserve">Poticanje </w:t>
            </w:r>
            <w:r>
              <w:rPr>
                <w:rFonts w:ascii="Calibri" w:eastAsia="Calibri" w:hAnsi="Calibri" w:cs="Times New Roman"/>
                <w:sz w:val="24"/>
                <w:szCs w:val="24"/>
              </w:rPr>
              <w:t>učenika na kreativnost i pr</w:t>
            </w:r>
            <w:r w:rsidRPr="00334979">
              <w:rPr>
                <w:rFonts w:ascii="Calibri" w:eastAsia="Calibri" w:hAnsi="Calibri" w:cs="Times New Roman"/>
                <w:sz w:val="24"/>
                <w:szCs w:val="24"/>
              </w:rPr>
              <w:t>aćenja novih trendova u gastronomiji.</w:t>
            </w:r>
            <w:r>
              <w:rPr>
                <w:rFonts w:ascii="Calibri" w:eastAsia="Calibri" w:hAnsi="Calibri" w:cs="Times New Roman"/>
                <w:sz w:val="24"/>
                <w:szCs w:val="24"/>
              </w:rPr>
              <w:t xml:space="preserve"> Prisustvovanje  predavanjima, radionicama i edukacijama.</w:t>
            </w:r>
          </w:p>
          <w:p w:rsidR="00AF336A" w:rsidRPr="00334979" w:rsidRDefault="00AF336A" w:rsidP="00AF336A">
            <w:pPr>
              <w:rPr>
                <w:rFonts w:ascii="Calibri" w:eastAsia="Calibri" w:hAnsi="Calibri" w:cs="Times New Roman"/>
                <w:sz w:val="24"/>
                <w:szCs w:val="24"/>
              </w:rPr>
            </w:pPr>
          </w:p>
        </w:tc>
      </w:tr>
      <w:tr w:rsidR="00AF336A" w:rsidRPr="00A617F9" w:rsidTr="00AF336A">
        <w:trPr>
          <w:trHeight w:val="1142"/>
        </w:trPr>
        <w:tc>
          <w:tcPr>
            <w:tcW w:w="3539" w:type="dxa"/>
            <w:tcBorders>
              <w:top w:val="single" w:sz="4" w:space="0" w:color="auto"/>
              <w:left w:val="single" w:sz="4" w:space="0" w:color="auto"/>
              <w:bottom w:val="single" w:sz="4" w:space="0" w:color="auto"/>
              <w:right w:val="single" w:sz="4" w:space="0" w:color="auto"/>
            </w:tcBorders>
          </w:tcPr>
          <w:p w:rsidR="00AF336A" w:rsidRPr="00A617F9" w:rsidRDefault="00AF336A" w:rsidP="00AF336A">
            <w:pPr>
              <w:rPr>
                <w:rFonts w:ascii="Calibri" w:eastAsia="Calibri" w:hAnsi="Calibri" w:cs="Times New Roman"/>
                <w:sz w:val="28"/>
                <w:szCs w:val="28"/>
              </w:rPr>
            </w:pPr>
          </w:p>
          <w:p w:rsidR="00AF336A" w:rsidRPr="00A617F9" w:rsidRDefault="00AF336A" w:rsidP="0095571B">
            <w:pPr>
              <w:numPr>
                <w:ilvl w:val="0"/>
                <w:numId w:val="50"/>
              </w:numPr>
              <w:spacing w:after="160" w:line="256" w:lineRule="auto"/>
              <w:contextualSpacing/>
              <w:rPr>
                <w:rFonts w:ascii="Calibri" w:eastAsia="Calibri" w:hAnsi="Calibri" w:cs="Times New Roman"/>
                <w:sz w:val="28"/>
                <w:szCs w:val="28"/>
              </w:rPr>
            </w:pPr>
            <w:r w:rsidRPr="00A617F9">
              <w:rPr>
                <w:rFonts w:ascii="Calibri" w:eastAsia="Calibri" w:hAnsi="Calibri" w:cs="Times New Roman"/>
                <w:b/>
                <w:sz w:val="28"/>
                <w:szCs w:val="28"/>
              </w:rPr>
              <w:t>Namjena aktivnosti</w:t>
            </w:r>
          </w:p>
        </w:tc>
        <w:tc>
          <w:tcPr>
            <w:tcW w:w="5523" w:type="dxa"/>
            <w:tcBorders>
              <w:top w:val="single" w:sz="4" w:space="0" w:color="auto"/>
              <w:left w:val="single" w:sz="4" w:space="0" w:color="auto"/>
              <w:bottom w:val="single" w:sz="4" w:space="0" w:color="auto"/>
              <w:right w:val="single" w:sz="4" w:space="0" w:color="auto"/>
            </w:tcBorders>
          </w:tcPr>
          <w:p w:rsidR="00AF336A" w:rsidRPr="00334979" w:rsidRDefault="00AF336A" w:rsidP="00AF336A">
            <w:pPr>
              <w:rPr>
                <w:rFonts w:ascii="Calibri" w:eastAsia="Calibri" w:hAnsi="Calibri" w:cs="Times New Roman"/>
                <w:sz w:val="24"/>
                <w:szCs w:val="24"/>
              </w:rPr>
            </w:pPr>
          </w:p>
          <w:p w:rsidR="00AF336A" w:rsidRDefault="00AF336A" w:rsidP="00AF336A">
            <w:pPr>
              <w:rPr>
                <w:rFonts w:ascii="Calibri" w:eastAsia="Calibri" w:hAnsi="Calibri" w:cs="Times New Roman"/>
                <w:sz w:val="24"/>
                <w:szCs w:val="24"/>
              </w:rPr>
            </w:pPr>
            <w:r w:rsidRPr="00334979">
              <w:rPr>
                <w:rFonts w:ascii="Calibri" w:eastAsia="Calibri" w:hAnsi="Calibri" w:cs="Times New Roman"/>
                <w:sz w:val="24"/>
                <w:szCs w:val="24"/>
              </w:rPr>
              <w:t>Upoznavanje učenika s novim trendovima u gastronomiji</w:t>
            </w:r>
            <w:r>
              <w:rPr>
                <w:rFonts w:ascii="Calibri" w:eastAsia="Calibri" w:hAnsi="Calibri" w:cs="Times New Roman"/>
                <w:sz w:val="24"/>
                <w:szCs w:val="24"/>
              </w:rPr>
              <w:t>. Poticanje učenika za sudjelovanje u daljnjim edukacijama i radionicama kao usavršavanju nakon školovanja.</w:t>
            </w:r>
          </w:p>
          <w:p w:rsidR="00AF336A" w:rsidRPr="00334979" w:rsidRDefault="00AF336A" w:rsidP="00AF336A">
            <w:pPr>
              <w:rPr>
                <w:rFonts w:ascii="Calibri" w:eastAsia="Calibri" w:hAnsi="Calibri" w:cs="Times New Roman"/>
                <w:sz w:val="24"/>
                <w:szCs w:val="24"/>
              </w:rPr>
            </w:pPr>
          </w:p>
        </w:tc>
      </w:tr>
      <w:tr w:rsidR="00AF336A" w:rsidRPr="00A617F9" w:rsidTr="00AF336A">
        <w:trPr>
          <w:trHeight w:val="989"/>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A617F9" w:rsidRDefault="00AF336A" w:rsidP="00AF336A">
            <w:pPr>
              <w:rPr>
                <w:rFonts w:ascii="Calibri" w:eastAsia="Calibri" w:hAnsi="Calibri" w:cs="Times New Roman"/>
                <w:sz w:val="28"/>
                <w:szCs w:val="28"/>
              </w:rPr>
            </w:pPr>
          </w:p>
          <w:p w:rsidR="00AF336A" w:rsidRDefault="00AF336A" w:rsidP="0095571B">
            <w:pPr>
              <w:numPr>
                <w:ilvl w:val="0"/>
                <w:numId w:val="50"/>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Nositelji aktivnosti i njihova odgovornost</w:t>
            </w:r>
          </w:p>
          <w:p w:rsidR="00AF336A" w:rsidRPr="00A617F9" w:rsidRDefault="00AF336A" w:rsidP="00AF336A">
            <w:pPr>
              <w:spacing w:after="160" w:line="256" w:lineRule="auto"/>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4"/>
                <w:szCs w:val="24"/>
              </w:rPr>
            </w:pPr>
          </w:p>
          <w:p w:rsidR="00AF336A" w:rsidRDefault="00AF336A" w:rsidP="00AF336A">
            <w:pPr>
              <w:rPr>
                <w:rFonts w:ascii="Calibri" w:eastAsia="Calibri" w:hAnsi="Calibri" w:cs="Times New Roman"/>
                <w:sz w:val="24"/>
                <w:szCs w:val="24"/>
              </w:rPr>
            </w:pPr>
          </w:p>
          <w:p w:rsidR="00AF336A" w:rsidRPr="00334979" w:rsidRDefault="00AF336A" w:rsidP="00AF336A">
            <w:pPr>
              <w:rPr>
                <w:rFonts w:ascii="Calibri" w:eastAsia="Calibri" w:hAnsi="Calibri" w:cs="Times New Roman"/>
                <w:sz w:val="24"/>
                <w:szCs w:val="24"/>
              </w:rPr>
            </w:pPr>
            <w:r>
              <w:rPr>
                <w:rFonts w:ascii="Calibri" w:eastAsia="Calibri" w:hAnsi="Calibri" w:cs="Times New Roman"/>
                <w:sz w:val="24"/>
                <w:szCs w:val="24"/>
              </w:rPr>
              <w:t>Stanislav Huljić, 4 Agro.</w:t>
            </w:r>
          </w:p>
        </w:tc>
      </w:tr>
      <w:tr w:rsidR="00AF336A" w:rsidRPr="00A617F9" w:rsidTr="00AF336A">
        <w:trPr>
          <w:trHeight w:val="1008"/>
        </w:trPr>
        <w:tc>
          <w:tcPr>
            <w:tcW w:w="3539" w:type="dxa"/>
            <w:tcBorders>
              <w:top w:val="single" w:sz="4" w:space="0" w:color="auto"/>
              <w:left w:val="single" w:sz="4" w:space="0" w:color="auto"/>
              <w:bottom w:val="single" w:sz="4" w:space="0" w:color="auto"/>
              <w:right w:val="single" w:sz="4" w:space="0" w:color="auto"/>
            </w:tcBorders>
          </w:tcPr>
          <w:p w:rsidR="00AF336A" w:rsidRPr="00A617F9" w:rsidRDefault="00AF336A" w:rsidP="00AF336A">
            <w:pPr>
              <w:rPr>
                <w:rFonts w:ascii="Calibri" w:eastAsia="Calibri" w:hAnsi="Calibri" w:cs="Times New Roman"/>
                <w:sz w:val="28"/>
                <w:szCs w:val="28"/>
              </w:rPr>
            </w:pPr>
          </w:p>
          <w:p w:rsidR="00AF336A" w:rsidRDefault="00AF336A" w:rsidP="0095571B">
            <w:pPr>
              <w:numPr>
                <w:ilvl w:val="0"/>
                <w:numId w:val="50"/>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Način realizacije aktivnosti</w:t>
            </w:r>
          </w:p>
          <w:p w:rsidR="00AF336A" w:rsidRPr="00A617F9" w:rsidRDefault="00AF336A" w:rsidP="00AF336A">
            <w:pPr>
              <w:spacing w:after="160" w:line="256" w:lineRule="auto"/>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tcPr>
          <w:p w:rsidR="00AF336A" w:rsidRDefault="00AF336A" w:rsidP="00AF336A">
            <w:pPr>
              <w:rPr>
                <w:rFonts w:ascii="Calibri" w:eastAsia="Calibri" w:hAnsi="Calibri" w:cs="Times New Roman"/>
                <w:sz w:val="28"/>
                <w:szCs w:val="28"/>
              </w:rPr>
            </w:pPr>
          </w:p>
          <w:p w:rsidR="00AF336A" w:rsidRPr="00334979" w:rsidRDefault="00AF336A" w:rsidP="00AF336A">
            <w:pPr>
              <w:rPr>
                <w:rFonts w:ascii="Calibri" w:eastAsia="Calibri" w:hAnsi="Calibri" w:cs="Times New Roman"/>
                <w:sz w:val="24"/>
                <w:szCs w:val="24"/>
              </w:rPr>
            </w:pPr>
            <w:r w:rsidRPr="00334979">
              <w:rPr>
                <w:rFonts w:ascii="Calibri" w:eastAsia="Calibri" w:hAnsi="Calibri" w:cs="Times New Roman"/>
                <w:sz w:val="24"/>
                <w:szCs w:val="24"/>
              </w:rPr>
              <w:t>Jednodnevni stručni posjet</w:t>
            </w:r>
          </w:p>
        </w:tc>
      </w:tr>
      <w:tr w:rsidR="00AF336A" w:rsidRPr="00A617F9" w:rsidTr="00AF336A">
        <w:trPr>
          <w:trHeight w:val="869"/>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A617F9" w:rsidRDefault="00AF336A" w:rsidP="00AF336A">
            <w:pPr>
              <w:rPr>
                <w:rFonts w:ascii="Calibri" w:eastAsia="Calibri" w:hAnsi="Calibri" w:cs="Times New Roman"/>
                <w:sz w:val="28"/>
                <w:szCs w:val="28"/>
              </w:rPr>
            </w:pPr>
          </w:p>
          <w:p w:rsidR="00AF336A" w:rsidRPr="00A617F9" w:rsidRDefault="00AF336A" w:rsidP="0095571B">
            <w:pPr>
              <w:numPr>
                <w:ilvl w:val="0"/>
                <w:numId w:val="50"/>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Vremenik aktivnosti</w:t>
            </w:r>
          </w:p>
          <w:p w:rsidR="00AF336A" w:rsidRPr="00A617F9" w:rsidRDefault="00AF336A" w:rsidP="00AF336A">
            <w:pPr>
              <w:ind w:left="567"/>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Pr="00334979" w:rsidRDefault="00AF336A" w:rsidP="00AF336A">
            <w:pPr>
              <w:rPr>
                <w:rFonts w:ascii="Calibri" w:eastAsia="Calibri" w:hAnsi="Calibri" w:cs="Times New Roman"/>
                <w:sz w:val="24"/>
                <w:szCs w:val="24"/>
              </w:rPr>
            </w:pPr>
            <w:r>
              <w:rPr>
                <w:rFonts w:ascii="Calibri" w:eastAsia="Calibri" w:hAnsi="Calibri" w:cs="Times New Roman"/>
                <w:sz w:val="24"/>
                <w:szCs w:val="24"/>
              </w:rPr>
              <w:t>Studeni 2023</w:t>
            </w:r>
            <w:r w:rsidRPr="00334979">
              <w:rPr>
                <w:rFonts w:ascii="Calibri" w:eastAsia="Calibri" w:hAnsi="Calibri" w:cs="Times New Roman"/>
                <w:sz w:val="24"/>
                <w:szCs w:val="24"/>
              </w:rPr>
              <w:t>.</w:t>
            </w:r>
          </w:p>
        </w:tc>
      </w:tr>
      <w:tr w:rsidR="00AF336A" w:rsidRPr="00A617F9" w:rsidTr="00AF336A">
        <w:trPr>
          <w:trHeight w:val="873"/>
        </w:trPr>
        <w:tc>
          <w:tcPr>
            <w:tcW w:w="3539" w:type="dxa"/>
            <w:tcBorders>
              <w:top w:val="single" w:sz="4" w:space="0" w:color="auto"/>
              <w:left w:val="single" w:sz="4" w:space="0" w:color="auto"/>
              <w:bottom w:val="single" w:sz="4" w:space="0" w:color="auto"/>
              <w:right w:val="single" w:sz="4" w:space="0" w:color="auto"/>
            </w:tcBorders>
          </w:tcPr>
          <w:p w:rsidR="00AF336A" w:rsidRPr="00A617F9" w:rsidRDefault="00AF336A" w:rsidP="00AF336A">
            <w:pPr>
              <w:rPr>
                <w:rFonts w:ascii="Calibri" w:eastAsia="Calibri" w:hAnsi="Calibri" w:cs="Times New Roman"/>
                <w:sz w:val="28"/>
                <w:szCs w:val="28"/>
              </w:rPr>
            </w:pPr>
          </w:p>
          <w:p w:rsidR="00AF336A" w:rsidRDefault="00AF336A" w:rsidP="0095571B">
            <w:pPr>
              <w:numPr>
                <w:ilvl w:val="0"/>
                <w:numId w:val="50"/>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Detaljan troškovnik aktivnosti</w:t>
            </w:r>
          </w:p>
          <w:p w:rsidR="00AF336A" w:rsidRPr="00A617F9" w:rsidRDefault="00AF336A" w:rsidP="00AF336A">
            <w:pPr>
              <w:spacing w:after="160" w:line="256" w:lineRule="auto"/>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tcPr>
          <w:p w:rsidR="00AF336A" w:rsidRDefault="00AF336A" w:rsidP="00AF336A">
            <w:pPr>
              <w:rPr>
                <w:rFonts w:ascii="Calibri" w:eastAsia="Calibri" w:hAnsi="Calibri" w:cs="Times New Roman"/>
                <w:sz w:val="28"/>
                <w:szCs w:val="28"/>
              </w:rPr>
            </w:pPr>
          </w:p>
          <w:p w:rsidR="00AF336A" w:rsidRPr="00334979" w:rsidRDefault="00AF336A" w:rsidP="00AF336A">
            <w:pPr>
              <w:rPr>
                <w:rFonts w:ascii="Calibri" w:eastAsia="Calibri" w:hAnsi="Calibri" w:cs="Times New Roman"/>
                <w:sz w:val="24"/>
                <w:szCs w:val="24"/>
              </w:rPr>
            </w:pPr>
            <w:r w:rsidRPr="00334979">
              <w:rPr>
                <w:rFonts w:ascii="Calibri" w:eastAsia="Calibri" w:hAnsi="Calibri" w:cs="Times New Roman"/>
                <w:sz w:val="24"/>
                <w:szCs w:val="24"/>
              </w:rPr>
              <w:t>Putni troškovi (</w:t>
            </w:r>
            <w:r>
              <w:rPr>
                <w:rFonts w:ascii="Calibri" w:eastAsia="Calibri" w:hAnsi="Calibri" w:cs="Times New Roman"/>
                <w:sz w:val="24"/>
                <w:szCs w:val="24"/>
              </w:rPr>
              <w:t>trajektna karta, autobusna karta, ulaznice).</w:t>
            </w:r>
          </w:p>
        </w:tc>
      </w:tr>
      <w:tr w:rsidR="00AF336A" w:rsidRPr="00A617F9" w:rsidTr="00AF336A">
        <w:trPr>
          <w:trHeight w:val="985"/>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A617F9" w:rsidRDefault="00AF336A" w:rsidP="00AF336A">
            <w:pPr>
              <w:rPr>
                <w:rFonts w:ascii="Calibri" w:eastAsia="Calibri" w:hAnsi="Calibri" w:cs="Times New Roman"/>
                <w:sz w:val="28"/>
                <w:szCs w:val="28"/>
              </w:rPr>
            </w:pPr>
          </w:p>
          <w:p w:rsidR="00AF336A" w:rsidRPr="00A617F9" w:rsidRDefault="00AF336A" w:rsidP="0095571B">
            <w:pPr>
              <w:numPr>
                <w:ilvl w:val="0"/>
                <w:numId w:val="50"/>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Način vrednovanja i način korištenja rezultata vrednovanja</w:t>
            </w:r>
          </w:p>
          <w:p w:rsidR="00AF336A" w:rsidRPr="00A617F9" w:rsidRDefault="00AF336A" w:rsidP="00AF336A">
            <w:pPr>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Default="00AF336A" w:rsidP="00AF336A">
            <w:pPr>
              <w:rPr>
                <w:rFonts w:ascii="Calibri" w:eastAsia="Calibri" w:hAnsi="Calibri" w:cs="Times New Roman"/>
                <w:sz w:val="24"/>
                <w:szCs w:val="24"/>
              </w:rPr>
            </w:pPr>
            <w:r>
              <w:rPr>
                <w:rFonts w:ascii="Calibri" w:eastAsia="Calibri" w:hAnsi="Calibri" w:cs="Times New Roman"/>
                <w:sz w:val="24"/>
                <w:szCs w:val="24"/>
              </w:rPr>
              <w:t>Vrednovanje tijekom nastavnog procesa, izrada esejskog rada o posjetu manifestaciji.</w:t>
            </w:r>
          </w:p>
          <w:p w:rsidR="00AF336A" w:rsidRPr="00DE0657" w:rsidRDefault="00AF336A" w:rsidP="00AF336A">
            <w:pPr>
              <w:rPr>
                <w:rFonts w:ascii="Calibri" w:eastAsia="Calibri" w:hAnsi="Calibri" w:cs="Times New Roman"/>
                <w:sz w:val="24"/>
                <w:szCs w:val="24"/>
              </w:rPr>
            </w:pPr>
            <w:r>
              <w:rPr>
                <w:rFonts w:ascii="Calibri" w:eastAsia="Calibri" w:hAnsi="Calibri" w:cs="Times New Roman"/>
                <w:sz w:val="24"/>
                <w:szCs w:val="24"/>
              </w:rPr>
              <w:t>Korištenje viđenog u nastavnom procesu.</w:t>
            </w:r>
          </w:p>
        </w:tc>
      </w:tr>
    </w:tbl>
    <w:p w:rsidR="00C8300A" w:rsidRDefault="00C8300A">
      <w:pPr>
        <w:rPr>
          <w:rFonts w:ascii="Times New Roman" w:hAnsi="Times New Roman" w:cs="Times New Roman"/>
          <w:sz w:val="24"/>
          <w:szCs w:val="24"/>
        </w:rPr>
      </w:pPr>
    </w:p>
    <w:tbl>
      <w:tblPr>
        <w:tblStyle w:val="TableGrid"/>
        <w:tblW w:w="0" w:type="auto"/>
        <w:tblLook w:val="04A0"/>
      </w:tblPr>
      <w:tblGrid>
        <w:gridCol w:w="3539"/>
        <w:gridCol w:w="6067"/>
      </w:tblGrid>
      <w:tr w:rsidR="00AF336A" w:rsidRPr="000C1082" w:rsidTr="00AF336A">
        <w:trPr>
          <w:trHeight w:val="983"/>
        </w:trPr>
        <w:tc>
          <w:tcPr>
            <w:tcW w:w="3539" w:type="dxa"/>
            <w:tcBorders>
              <w:top w:val="single" w:sz="4" w:space="0" w:color="auto"/>
              <w:left w:val="single" w:sz="4" w:space="0" w:color="auto"/>
              <w:bottom w:val="single" w:sz="4" w:space="0" w:color="auto"/>
              <w:right w:val="single" w:sz="4" w:space="0" w:color="auto"/>
            </w:tcBorders>
          </w:tcPr>
          <w:p w:rsidR="00AF336A" w:rsidRPr="000C1082" w:rsidRDefault="00AF336A" w:rsidP="00AF336A">
            <w:pPr>
              <w:rPr>
                <w:rFonts w:ascii="Calibri" w:eastAsia="Calibri" w:hAnsi="Calibri" w:cs="Times New Roman"/>
                <w:b/>
                <w:i/>
                <w:sz w:val="28"/>
                <w:szCs w:val="28"/>
              </w:rPr>
            </w:pPr>
          </w:p>
          <w:p w:rsidR="00AF336A" w:rsidRPr="000C1082" w:rsidRDefault="00AF336A" w:rsidP="00AF336A">
            <w:pPr>
              <w:jc w:val="center"/>
              <w:rPr>
                <w:rFonts w:ascii="Calibri" w:eastAsia="Calibri" w:hAnsi="Calibri" w:cs="Times New Roman"/>
                <w:b/>
                <w:i/>
                <w:sz w:val="28"/>
                <w:szCs w:val="28"/>
              </w:rPr>
            </w:pPr>
            <w:r w:rsidRPr="000C1082">
              <w:rPr>
                <w:rFonts w:ascii="Calibri" w:eastAsia="Calibri" w:hAnsi="Calibri" w:cs="Times New Roman"/>
                <w:b/>
                <w:i/>
                <w:sz w:val="28"/>
                <w:szCs w:val="28"/>
              </w:rPr>
              <w:t>TERENSKA NASTAVA</w:t>
            </w:r>
          </w:p>
        </w:tc>
        <w:tc>
          <w:tcPr>
            <w:tcW w:w="6067" w:type="dxa"/>
            <w:tcBorders>
              <w:top w:val="single" w:sz="4" w:space="0" w:color="auto"/>
              <w:left w:val="single" w:sz="4" w:space="0" w:color="auto"/>
              <w:bottom w:val="single" w:sz="4" w:space="0" w:color="auto"/>
              <w:right w:val="single" w:sz="4" w:space="0" w:color="auto"/>
            </w:tcBorders>
          </w:tcPr>
          <w:p w:rsidR="00AF336A" w:rsidRPr="000C1082" w:rsidRDefault="00AF336A" w:rsidP="00AF336A">
            <w:pPr>
              <w:rPr>
                <w:rFonts w:ascii="Calibri" w:eastAsia="Calibri" w:hAnsi="Calibri" w:cs="Times New Roman"/>
                <w:sz w:val="28"/>
                <w:szCs w:val="28"/>
              </w:rPr>
            </w:pPr>
          </w:p>
          <w:p w:rsidR="00AF336A" w:rsidRPr="000C1082" w:rsidRDefault="00AF336A" w:rsidP="00AF336A">
            <w:pPr>
              <w:rPr>
                <w:rFonts w:ascii="Calibri" w:eastAsia="Calibri" w:hAnsi="Calibri" w:cs="Times New Roman"/>
                <w:b/>
                <w:sz w:val="28"/>
                <w:szCs w:val="28"/>
              </w:rPr>
            </w:pPr>
            <w:r>
              <w:rPr>
                <w:rFonts w:ascii="Calibri" w:eastAsia="Calibri" w:hAnsi="Calibri" w:cs="Times New Roman"/>
                <w:b/>
                <w:sz w:val="28"/>
                <w:szCs w:val="28"/>
              </w:rPr>
              <w:t>Posjet hotelima u Jelsi i Starom Gradu</w:t>
            </w:r>
          </w:p>
        </w:tc>
      </w:tr>
      <w:tr w:rsidR="00AF336A" w:rsidRPr="000C1082" w:rsidTr="00AF336A">
        <w:trPr>
          <w:trHeight w:val="995"/>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0C1082" w:rsidRDefault="00AF336A" w:rsidP="00AF336A">
            <w:pPr>
              <w:rPr>
                <w:rFonts w:ascii="Calibri" w:eastAsia="Calibri" w:hAnsi="Calibri" w:cs="Times New Roman"/>
                <w:sz w:val="28"/>
                <w:szCs w:val="28"/>
              </w:rPr>
            </w:pPr>
          </w:p>
          <w:p w:rsidR="00AF336A" w:rsidRPr="000C1082" w:rsidRDefault="00AF336A" w:rsidP="0095571B">
            <w:pPr>
              <w:numPr>
                <w:ilvl w:val="0"/>
                <w:numId w:val="51"/>
              </w:numPr>
              <w:spacing w:after="160" w:line="256" w:lineRule="auto"/>
              <w:contextualSpacing/>
              <w:rPr>
                <w:rFonts w:ascii="Calibri" w:eastAsia="Calibri" w:hAnsi="Calibri" w:cs="Times New Roman"/>
                <w:b/>
                <w:sz w:val="28"/>
                <w:szCs w:val="28"/>
              </w:rPr>
            </w:pPr>
            <w:r w:rsidRPr="000C1082">
              <w:rPr>
                <w:rFonts w:ascii="Calibri" w:eastAsia="Calibri" w:hAnsi="Calibri" w:cs="Times New Roman"/>
                <w:b/>
                <w:sz w:val="28"/>
                <w:szCs w:val="28"/>
              </w:rPr>
              <w:t>Ciljevi aktivnosti</w:t>
            </w:r>
          </w:p>
        </w:tc>
        <w:tc>
          <w:tcPr>
            <w:tcW w:w="6067"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Default="00AF336A" w:rsidP="00AF336A">
            <w:pPr>
              <w:rPr>
                <w:rFonts w:ascii="Calibri" w:eastAsia="Calibri" w:hAnsi="Calibri" w:cs="Times New Roman"/>
                <w:sz w:val="24"/>
                <w:szCs w:val="24"/>
              </w:rPr>
            </w:pPr>
            <w:r>
              <w:rPr>
                <w:rFonts w:ascii="Calibri" w:eastAsia="Calibri" w:hAnsi="Calibri" w:cs="Times New Roman"/>
                <w:sz w:val="24"/>
                <w:szCs w:val="24"/>
              </w:rPr>
              <w:t>Prezentiranje rada hotelske slastičanice, oblici prigotovljavanja slastica i prezentacije proizvoda. Upoznavanje modela suradnje slastičarne s ostalim odjelima hotela.</w:t>
            </w:r>
          </w:p>
          <w:p w:rsidR="00AF336A" w:rsidRPr="00FD7D0D" w:rsidRDefault="00AF336A" w:rsidP="00AF336A">
            <w:pPr>
              <w:rPr>
                <w:rFonts w:ascii="Calibri" w:eastAsia="Calibri" w:hAnsi="Calibri" w:cs="Times New Roman"/>
                <w:sz w:val="24"/>
                <w:szCs w:val="24"/>
              </w:rPr>
            </w:pPr>
          </w:p>
        </w:tc>
      </w:tr>
      <w:tr w:rsidR="00AF336A" w:rsidRPr="000C1082" w:rsidTr="00AF336A">
        <w:trPr>
          <w:trHeight w:val="1142"/>
        </w:trPr>
        <w:tc>
          <w:tcPr>
            <w:tcW w:w="3539" w:type="dxa"/>
            <w:tcBorders>
              <w:top w:val="single" w:sz="4" w:space="0" w:color="auto"/>
              <w:left w:val="single" w:sz="4" w:space="0" w:color="auto"/>
              <w:bottom w:val="single" w:sz="4" w:space="0" w:color="auto"/>
              <w:right w:val="single" w:sz="4" w:space="0" w:color="auto"/>
            </w:tcBorders>
          </w:tcPr>
          <w:p w:rsidR="00AF336A" w:rsidRPr="000C1082" w:rsidRDefault="00AF336A" w:rsidP="00AF336A">
            <w:pPr>
              <w:rPr>
                <w:rFonts w:ascii="Calibri" w:eastAsia="Calibri" w:hAnsi="Calibri" w:cs="Times New Roman"/>
                <w:sz w:val="28"/>
                <w:szCs w:val="28"/>
              </w:rPr>
            </w:pPr>
          </w:p>
          <w:p w:rsidR="00AF336A" w:rsidRPr="000C1082" w:rsidRDefault="00AF336A" w:rsidP="0095571B">
            <w:pPr>
              <w:numPr>
                <w:ilvl w:val="0"/>
                <w:numId w:val="51"/>
              </w:numPr>
              <w:spacing w:after="160" w:line="256" w:lineRule="auto"/>
              <w:contextualSpacing/>
              <w:rPr>
                <w:rFonts w:ascii="Calibri" w:eastAsia="Calibri" w:hAnsi="Calibri" w:cs="Times New Roman"/>
                <w:sz w:val="28"/>
                <w:szCs w:val="28"/>
              </w:rPr>
            </w:pPr>
            <w:r w:rsidRPr="000C1082">
              <w:rPr>
                <w:rFonts w:ascii="Calibri" w:eastAsia="Calibri" w:hAnsi="Calibri" w:cs="Times New Roman"/>
                <w:b/>
                <w:sz w:val="28"/>
                <w:szCs w:val="28"/>
              </w:rPr>
              <w:t>Namjena aktivnosti</w:t>
            </w:r>
          </w:p>
        </w:tc>
        <w:tc>
          <w:tcPr>
            <w:tcW w:w="6067" w:type="dxa"/>
            <w:tcBorders>
              <w:top w:val="single" w:sz="4" w:space="0" w:color="auto"/>
              <w:left w:val="single" w:sz="4" w:space="0" w:color="auto"/>
              <w:bottom w:val="single" w:sz="4" w:space="0" w:color="auto"/>
              <w:right w:val="single" w:sz="4" w:space="0" w:color="auto"/>
            </w:tcBorders>
          </w:tcPr>
          <w:p w:rsidR="00AF336A" w:rsidRDefault="00AF336A" w:rsidP="00AF336A">
            <w:pPr>
              <w:rPr>
                <w:rFonts w:ascii="Calibri" w:eastAsia="Calibri" w:hAnsi="Calibri" w:cs="Times New Roman"/>
                <w:sz w:val="28"/>
                <w:szCs w:val="28"/>
              </w:rPr>
            </w:pPr>
          </w:p>
          <w:p w:rsidR="00AF336A" w:rsidRDefault="00AF336A" w:rsidP="00AF336A">
            <w:pPr>
              <w:rPr>
                <w:rFonts w:ascii="Calibri" w:eastAsia="Calibri" w:hAnsi="Calibri" w:cs="Times New Roman"/>
                <w:sz w:val="24"/>
                <w:szCs w:val="24"/>
              </w:rPr>
            </w:pPr>
            <w:r w:rsidRPr="00FD7D0D">
              <w:rPr>
                <w:rFonts w:ascii="Calibri" w:eastAsia="Calibri" w:hAnsi="Calibri" w:cs="Times New Roman"/>
                <w:sz w:val="24"/>
                <w:szCs w:val="24"/>
              </w:rPr>
              <w:t xml:space="preserve">Upoznavanje učenika s </w:t>
            </w:r>
            <w:r>
              <w:rPr>
                <w:rFonts w:ascii="Calibri" w:eastAsia="Calibri" w:hAnsi="Calibri" w:cs="Times New Roman"/>
                <w:sz w:val="24"/>
                <w:szCs w:val="24"/>
              </w:rPr>
              <w:t xml:space="preserve">hotelskom ponudom te s funkcioniranjem hotelskih jedinica i upoznavanje s važnosšću timskog rada. </w:t>
            </w:r>
          </w:p>
          <w:p w:rsidR="00AF336A" w:rsidRPr="00FD7D0D" w:rsidRDefault="00AF336A" w:rsidP="00AF336A">
            <w:pPr>
              <w:rPr>
                <w:rFonts w:ascii="Calibri" w:eastAsia="Calibri" w:hAnsi="Calibri" w:cs="Times New Roman"/>
                <w:sz w:val="24"/>
                <w:szCs w:val="24"/>
              </w:rPr>
            </w:pPr>
          </w:p>
        </w:tc>
      </w:tr>
      <w:tr w:rsidR="00AF336A" w:rsidRPr="000C1082" w:rsidTr="00AF336A">
        <w:trPr>
          <w:trHeight w:val="989"/>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0C1082" w:rsidRDefault="00AF336A" w:rsidP="00AF336A">
            <w:pPr>
              <w:rPr>
                <w:rFonts w:ascii="Calibri" w:eastAsia="Calibri" w:hAnsi="Calibri" w:cs="Times New Roman"/>
                <w:sz w:val="28"/>
                <w:szCs w:val="28"/>
              </w:rPr>
            </w:pPr>
          </w:p>
          <w:p w:rsidR="00AF336A" w:rsidRDefault="00AF336A" w:rsidP="0095571B">
            <w:pPr>
              <w:numPr>
                <w:ilvl w:val="0"/>
                <w:numId w:val="51"/>
              </w:numPr>
              <w:spacing w:after="160" w:line="256" w:lineRule="auto"/>
              <w:contextualSpacing/>
              <w:rPr>
                <w:rFonts w:ascii="Calibri" w:eastAsia="Calibri" w:hAnsi="Calibri" w:cs="Times New Roman"/>
                <w:b/>
                <w:sz w:val="28"/>
                <w:szCs w:val="28"/>
              </w:rPr>
            </w:pPr>
            <w:r w:rsidRPr="000C1082">
              <w:rPr>
                <w:rFonts w:ascii="Calibri" w:eastAsia="Calibri" w:hAnsi="Calibri" w:cs="Times New Roman"/>
                <w:b/>
                <w:sz w:val="28"/>
                <w:szCs w:val="28"/>
              </w:rPr>
              <w:t>Nositelji aktivnosti i njihova odgovornost</w:t>
            </w:r>
          </w:p>
          <w:p w:rsidR="00AF336A" w:rsidRPr="000C1082" w:rsidRDefault="00AF336A" w:rsidP="00AF336A">
            <w:pPr>
              <w:spacing w:after="160" w:line="256" w:lineRule="auto"/>
              <w:ind w:left="927"/>
              <w:contextualSpacing/>
              <w:rPr>
                <w:rFonts w:ascii="Calibri" w:eastAsia="Calibri" w:hAnsi="Calibri" w:cs="Times New Roman"/>
                <w:b/>
                <w:sz w:val="28"/>
                <w:szCs w:val="28"/>
              </w:rPr>
            </w:pPr>
          </w:p>
        </w:tc>
        <w:tc>
          <w:tcPr>
            <w:tcW w:w="6067"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Pr="00FD7D0D" w:rsidRDefault="00AF336A" w:rsidP="00AF336A">
            <w:pPr>
              <w:rPr>
                <w:rFonts w:ascii="Calibri" w:eastAsia="Calibri" w:hAnsi="Calibri" w:cs="Times New Roman"/>
                <w:sz w:val="24"/>
                <w:szCs w:val="24"/>
              </w:rPr>
            </w:pPr>
            <w:r>
              <w:rPr>
                <w:rFonts w:ascii="Calibri" w:eastAsia="Calibri" w:hAnsi="Calibri" w:cs="Times New Roman"/>
                <w:sz w:val="24"/>
                <w:szCs w:val="24"/>
              </w:rPr>
              <w:t>Stanislav Huljić, 1</w:t>
            </w:r>
            <w:r w:rsidRPr="00FD7D0D">
              <w:rPr>
                <w:rFonts w:ascii="Calibri" w:eastAsia="Calibri" w:hAnsi="Calibri" w:cs="Times New Roman"/>
                <w:sz w:val="24"/>
                <w:szCs w:val="24"/>
              </w:rPr>
              <w:t>. UGO.</w:t>
            </w:r>
          </w:p>
        </w:tc>
      </w:tr>
      <w:tr w:rsidR="00AF336A" w:rsidRPr="000C1082" w:rsidTr="00AF336A">
        <w:trPr>
          <w:trHeight w:val="1008"/>
        </w:trPr>
        <w:tc>
          <w:tcPr>
            <w:tcW w:w="3539" w:type="dxa"/>
            <w:tcBorders>
              <w:top w:val="single" w:sz="4" w:space="0" w:color="auto"/>
              <w:left w:val="single" w:sz="4" w:space="0" w:color="auto"/>
              <w:bottom w:val="single" w:sz="4" w:space="0" w:color="auto"/>
              <w:right w:val="single" w:sz="4" w:space="0" w:color="auto"/>
            </w:tcBorders>
          </w:tcPr>
          <w:p w:rsidR="00AF336A" w:rsidRPr="000C1082" w:rsidRDefault="00AF336A" w:rsidP="00AF336A">
            <w:pPr>
              <w:rPr>
                <w:rFonts w:ascii="Calibri" w:eastAsia="Calibri" w:hAnsi="Calibri" w:cs="Times New Roman"/>
                <w:sz w:val="28"/>
                <w:szCs w:val="28"/>
              </w:rPr>
            </w:pPr>
          </w:p>
          <w:p w:rsidR="00AF336A" w:rsidRDefault="00AF336A" w:rsidP="0095571B">
            <w:pPr>
              <w:numPr>
                <w:ilvl w:val="0"/>
                <w:numId w:val="51"/>
              </w:numPr>
              <w:spacing w:after="160" w:line="256" w:lineRule="auto"/>
              <w:contextualSpacing/>
              <w:rPr>
                <w:rFonts w:ascii="Calibri" w:eastAsia="Calibri" w:hAnsi="Calibri" w:cs="Times New Roman"/>
                <w:b/>
                <w:sz w:val="28"/>
                <w:szCs w:val="28"/>
              </w:rPr>
            </w:pPr>
            <w:r w:rsidRPr="000C1082">
              <w:rPr>
                <w:rFonts w:ascii="Calibri" w:eastAsia="Calibri" w:hAnsi="Calibri" w:cs="Times New Roman"/>
                <w:b/>
                <w:sz w:val="28"/>
                <w:szCs w:val="28"/>
              </w:rPr>
              <w:t>Način realizacije aktivnosti</w:t>
            </w:r>
          </w:p>
          <w:p w:rsidR="00AF336A" w:rsidRPr="000C1082" w:rsidRDefault="00AF336A" w:rsidP="00AF336A">
            <w:pPr>
              <w:spacing w:after="160" w:line="256" w:lineRule="auto"/>
              <w:ind w:left="927"/>
              <w:contextualSpacing/>
              <w:rPr>
                <w:rFonts w:ascii="Calibri" w:eastAsia="Calibri" w:hAnsi="Calibri" w:cs="Times New Roman"/>
                <w:b/>
                <w:sz w:val="28"/>
                <w:szCs w:val="28"/>
              </w:rPr>
            </w:pPr>
          </w:p>
        </w:tc>
        <w:tc>
          <w:tcPr>
            <w:tcW w:w="6067" w:type="dxa"/>
            <w:tcBorders>
              <w:top w:val="single" w:sz="4" w:space="0" w:color="auto"/>
              <w:left w:val="single" w:sz="4" w:space="0" w:color="auto"/>
              <w:bottom w:val="single" w:sz="4" w:space="0" w:color="auto"/>
              <w:right w:val="single" w:sz="4" w:space="0" w:color="auto"/>
            </w:tcBorders>
          </w:tcPr>
          <w:p w:rsidR="00AF336A" w:rsidRDefault="00AF336A" w:rsidP="00AF336A">
            <w:pPr>
              <w:rPr>
                <w:rFonts w:ascii="Calibri" w:eastAsia="Calibri" w:hAnsi="Calibri" w:cs="Times New Roman"/>
                <w:sz w:val="28"/>
                <w:szCs w:val="28"/>
              </w:rPr>
            </w:pPr>
          </w:p>
          <w:p w:rsidR="00AF336A" w:rsidRPr="00FD7D0D" w:rsidRDefault="00AF336A" w:rsidP="00AF336A">
            <w:pPr>
              <w:rPr>
                <w:rFonts w:ascii="Calibri" w:eastAsia="Calibri" w:hAnsi="Calibri" w:cs="Times New Roman"/>
                <w:sz w:val="24"/>
                <w:szCs w:val="24"/>
              </w:rPr>
            </w:pPr>
            <w:r w:rsidRPr="00FD7D0D">
              <w:rPr>
                <w:rFonts w:ascii="Calibri" w:eastAsia="Calibri" w:hAnsi="Calibri" w:cs="Times New Roman"/>
                <w:sz w:val="24"/>
                <w:szCs w:val="24"/>
              </w:rPr>
              <w:t>Jednodnevni stručni posjet</w:t>
            </w:r>
          </w:p>
        </w:tc>
      </w:tr>
      <w:tr w:rsidR="00AF336A" w:rsidRPr="000C1082" w:rsidTr="00AF336A">
        <w:trPr>
          <w:trHeight w:val="869"/>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0C1082" w:rsidRDefault="00AF336A" w:rsidP="00AF336A">
            <w:pPr>
              <w:rPr>
                <w:rFonts w:ascii="Calibri" w:eastAsia="Calibri" w:hAnsi="Calibri" w:cs="Times New Roman"/>
                <w:sz w:val="28"/>
                <w:szCs w:val="28"/>
              </w:rPr>
            </w:pPr>
          </w:p>
          <w:p w:rsidR="00AF336A" w:rsidRPr="000C1082" w:rsidRDefault="00AF336A" w:rsidP="0095571B">
            <w:pPr>
              <w:numPr>
                <w:ilvl w:val="0"/>
                <w:numId w:val="51"/>
              </w:numPr>
              <w:spacing w:after="160" w:line="256" w:lineRule="auto"/>
              <w:contextualSpacing/>
              <w:rPr>
                <w:rFonts w:ascii="Calibri" w:eastAsia="Calibri" w:hAnsi="Calibri" w:cs="Times New Roman"/>
                <w:b/>
                <w:sz w:val="28"/>
                <w:szCs w:val="28"/>
              </w:rPr>
            </w:pPr>
            <w:r w:rsidRPr="000C1082">
              <w:rPr>
                <w:rFonts w:ascii="Calibri" w:eastAsia="Calibri" w:hAnsi="Calibri" w:cs="Times New Roman"/>
                <w:b/>
                <w:sz w:val="28"/>
                <w:szCs w:val="28"/>
              </w:rPr>
              <w:t>Vremenik aktivnosti</w:t>
            </w:r>
          </w:p>
          <w:p w:rsidR="00AF336A" w:rsidRPr="000C1082" w:rsidRDefault="00AF336A" w:rsidP="00AF336A">
            <w:pPr>
              <w:ind w:left="567"/>
              <w:rPr>
                <w:rFonts w:ascii="Calibri" w:eastAsia="Calibri" w:hAnsi="Calibri" w:cs="Times New Roman"/>
                <w:b/>
                <w:sz w:val="28"/>
                <w:szCs w:val="28"/>
              </w:rPr>
            </w:pPr>
          </w:p>
        </w:tc>
        <w:tc>
          <w:tcPr>
            <w:tcW w:w="6067"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Pr="00FD7D0D" w:rsidRDefault="00AF336A" w:rsidP="00AF336A">
            <w:pPr>
              <w:rPr>
                <w:rFonts w:ascii="Calibri" w:eastAsia="Calibri" w:hAnsi="Calibri" w:cs="Times New Roman"/>
                <w:sz w:val="24"/>
                <w:szCs w:val="24"/>
              </w:rPr>
            </w:pPr>
            <w:r>
              <w:rPr>
                <w:rFonts w:ascii="Calibri" w:eastAsia="Calibri" w:hAnsi="Calibri" w:cs="Times New Roman"/>
                <w:sz w:val="24"/>
                <w:szCs w:val="24"/>
              </w:rPr>
              <w:t>Rujan 2023.</w:t>
            </w:r>
          </w:p>
        </w:tc>
      </w:tr>
      <w:tr w:rsidR="00AF336A" w:rsidRPr="000C1082" w:rsidTr="00AF336A">
        <w:trPr>
          <w:trHeight w:val="873"/>
        </w:trPr>
        <w:tc>
          <w:tcPr>
            <w:tcW w:w="3539" w:type="dxa"/>
            <w:tcBorders>
              <w:top w:val="single" w:sz="4" w:space="0" w:color="auto"/>
              <w:left w:val="single" w:sz="4" w:space="0" w:color="auto"/>
              <w:bottom w:val="single" w:sz="4" w:space="0" w:color="auto"/>
              <w:right w:val="single" w:sz="4" w:space="0" w:color="auto"/>
            </w:tcBorders>
          </w:tcPr>
          <w:p w:rsidR="00AF336A" w:rsidRPr="000C1082" w:rsidRDefault="00AF336A" w:rsidP="00AF336A">
            <w:pPr>
              <w:rPr>
                <w:rFonts w:ascii="Calibri" w:eastAsia="Calibri" w:hAnsi="Calibri" w:cs="Times New Roman"/>
                <w:sz w:val="28"/>
                <w:szCs w:val="28"/>
              </w:rPr>
            </w:pPr>
          </w:p>
          <w:p w:rsidR="00AF336A" w:rsidRDefault="00AF336A" w:rsidP="0095571B">
            <w:pPr>
              <w:numPr>
                <w:ilvl w:val="0"/>
                <w:numId w:val="51"/>
              </w:numPr>
              <w:spacing w:after="160" w:line="256" w:lineRule="auto"/>
              <w:contextualSpacing/>
              <w:rPr>
                <w:rFonts w:ascii="Calibri" w:eastAsia="Calibri" w:hAnsi="Calibri" w:cs="Times New Roman"/>
                <w:b/>
                <w:sz w:val="28"/>
                <w:szCs w:val="28"/>
              </w:rPr>
            </w:pPr>
            <w:r w:rsidRPr="000C1082">
              <w:rPr>
                <w:rFonts w:ascii="Calibri" w:eastAsia="Calibri" w:hAnsi="Calibri" w:cs="Times New Roman"/>
                <w:b/>
                <w:sz w:val="28"/>
                <w:szCs w:val="28"/>
              </w:rPr>
              <w:t>Detaljan troškovnik aktivnosti</w:t>
            </w:r>
          </w:p>
          <w:p w:rsidR="00AF336A" w:rsidRPr="000C1082" w:rsidRDefault="00AF336A" w:rsidP="00AF336A">
            <w:pPr>
              <w:spacing w:after="160" w:line="256" w:lineRule="auto"/>
              <w:ind w:left="927"/>
              <w:contextualSpacing/>
              <w:rPr>
                <w:rFonts w:ascii="Calibri" w:eastAsia="Calibri" w:hAnsi="Calibri" w:cs="Times New Roman"/>
                <w:b/>
                <w:sz w:val="28"/>
                <w:szCs w:val="28"/>
              </w:rPr>
            </w:pPr>
          </w:p>
        </w:tc>
        <w:tc>
          <w:tcPr>
            <w:tcW w:w="6067" w:type="dxa"/>
            <w:tcBorders>
              <w:top w:val="single" w:sz="4" w:space="0" w:color="auto"/>
              <w:left w:val="single" w:sz="4" w:space="0" w:color="auto"/>
              <w:bottom w:val="single" w:sz="4" w:space="0" w:color="auto"/>
              <w:right w:val="single" w:sz="4" w:space="0" w:color="auto"/>
            </w:tcBorders>
          </w:tcPr>
          <w:p w:rsidR="00AF336A" w:rsidRDefault="00AF336A" w:rsidP="00AF336A">
            <w:pPr>
              <w:rPr>
                <w:rFonts w:ascii="Calibri" w:eastAsia="Calibri" w:hAnsi="Calibri" w:cs="Times New Roman"/>
                <w:sz w:val="28"/>
                <w:szCs w:val="28"/>
              </w:rPr>
            </w:pPr>
          </w:p>
          <w:p w:rsidR="00AF336A" w:rsidRPr="000C1082" w:rsidRDefault="00AF336A" w:rsidP="00AF336A">
            <w:pPr>
              <w:rPr>
                <w:rFonts w:ascii="Calibri" w:eastAsia="Calibri" w:hAnsi="Calibri" w:cs="Times New Roman"/>
                <w:sz w:val="28"/>
                <w:szCs w:val="28"/>
              </w:rPr>
            </w:pPr>
            <w:r>
              <w:rPr>
                <w:rFonts w:ascii="Calibri" w:eastAsia="Calibri" w:hAnsi="Calibri" w:cs="Times New Roman"/>
                <w:sz w:val="28"/>
                <w:szCs w:val="28"/>
              </w:rPr>
              <w:t>/</w:t>
            </w:r>
          </w:p>
        </w:tc>
      </w:tr>
      <w:tr w:rsidR="00AF336A" w:rsidRPr="000C1082" w:rsidTr="00AF336A">
        <w:trPr>
          <w:trHeight w:val="985"/>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AF336A" w:rsidRPr="000C1082" w:rsidRDefault="00AF336A" w:rsidP="00AF336A">
            <w:pPr>
              <w:rPr>
                <w:rFonts w:ascii="Calibri" w:eastAsia="Calibri" w:hAnsi="Calibri" w:cs="Times New Roman"/>
                <w:sz w:val="28"/>
                <w:szCs w:val="28"/>
              </w:rPr>
            </w:pPr>
          </w:p>
          <w:p w:rsidR="00AF336A" w:rsidRPr="000C1082" w:rsidRDefault="00AF336A" w:rsidP="0095571B">
            <w:pPr>
              <w:numPr>
                <w:ilvl w:val="0"/>
                <w:numId w:val="51"/>
              </w:numPr>
              <w:spacing w:after="160" w:line="256" w:lineRule="auto"/>
              <w:contextualSpacing/>
              <w:rPr>
                <w:rFonts w:ascii="Calibri" w:eastAsia="Calibri" w:hAnsi="Calibri" w:cs="Times New Roman"/>
                <w:b/>
                <w:sz w:val="28"/>
                <w:szCs w:val="28"/>
              </w:rPr>
            </w:pPr>
            <w:r w:rsidRPr="000C1082">
              <w:rPr>
                <w:rFonts w:ascii="Calibri" w:eastAsia="Calibri" w:hAnsi="Calibri" w:cs="Times New Roman"/>
                <w:b/>
                <w:sz w:val="28"/>
                <w:szCs w:val="28"/>
              </w:rPr>
              <w:t>Način vrednovanja i način korištenja rezultata vrednovanja</w:t>
            </w:r>
          </w:p>
          <w:p w:rsidR="00AF336A" w:rsidRPr="000C1082" w:rsidRDefault="00AF336A" w:rsidP="00AF336A">
            <w:pPr>
              <w:ind w:left="927"/>
              <w:contextualSpacing/>
              <w:rPr>
                <w:rFonts w:ascii="Calibri" w:eastAsia="Calibri" w:hAnsi="Calibri" w:cs="Times New Roman"/>
                <w:b/>
                <w:sz w:val="28"/>
                <w:szCs w:val="28"/>
              </w:rPr>
            </w:pPr>
          </w:p>
        </w:tc>
        <w:tc>
          <w:tcPr>
            <w:tcW w:w="6067" w:type="dxa"/>
            <w:tcBorders>
              <w:top w:val="single" w:sz="4" w:space="0" w:color="auto"/>
              <w:left w:val="single" w:sz="4" w:space="0" w:color="auto"/>
              <w:bottom w:val="single" w:sz="4" w:space="0" w:color="auto"/>
              <w:right w:val="single" w:sz="4" w:space="0" w:color="auto"/>
            </w:tcBorders>
            <w:shd w:val="clear" w:color="auto" w:fill="D0CECE"/>
          </w:tcPr>
          <w:p w:rsidR="00AF336A" w:rsidRDefault="00AF336A" w:rsidP="00AF336A">
            <w:pPr>
              <w:rPr>
                <w:rFonts w:ascii="Calibri" w:eastAsia="Calibri" w:hAnsi="Calibri" w:cs="Times New Roman"/>
                <w:sz w:val="28"/>
                <w:szCs w:val="28"/>
              </w:rPr>
            </w:pPr>
          </w:p>
          <w:p w:rsidR="00AF336A" w:rsidRPr="005E0DD8" w:rsidRDefault="00AF336A" w:rsidP="00AF336A">
            <w:pPr>
              <w:rPr>
                <w:rFonts w:ascii="Calibri" w:eastAsia="Calibri" w:hAnsi="Calibri" w:cs="Times New Roman"/>
                <w:sz w:val="24"/>
                <w:szCs w:val="24"/>
              </w:rPr>
            </w:pPr>
            <w:r w:rsidRPr="005E0DD8">
              <w:rPr>
                <w:rFonts w:ascii="Calibri" w:eastAsia="Calibri" w:hAnsi="Calibri" w:cs="Times New Roman"/>
                <w:sz w:val="24"/>
                <w:szCs w:val="24"/>
              </w:rPr>
              <w:t xml:space="preserve">Vrednovanje znanja kroz nastavni proces, </w:t>
            </w:r>
            <w:r>
              <w:rPr>
                <w:rFonts w:ascii="Calibri" w:eastAsia="Calibri" w:hAnsi="Calibri" w:cs="Times New Roman"/>
                <w:sz w:val="24"/>
                <w:szCs w:val="24"/>
              </w:rPr>
              <w:t>praćenje samostalnog i timskog rada u nastavnoj godini.</w:t>
            </w:r>
          </w:p>
        </w:tc>
      </w:tr>
      <w:tr w:rsidR="00AF336A" w:rsidRPr="00713ECB" w:rsidTr="00AF336A">
        <w:trPr>
          <w:trHeight w:val="983"/>
        </w:trPr>
        <w:tc>
          <w:tcPr>
            <w:tcW w:w="3539" w:type="dxa"/>
          </w:tcPr>
          <w:p w:rsidR="00AF336A" w:rsidRPr="00FC18C9" w:rsidRDefault="00AF336A" w:rsidP="00AF336A">
            <w:pPr>
              <w:rPr>
                <w:rFonts w:ascii="Calibri" w:eastAsia="Calibri" w:hAnsi="Calibri" w:cs="Times New Roman"/>
                <w:b/>
                <w:i/>
                <w:sz w:val="28"/>
                <w:szCs w:val="28"/>
              </w:rPr>
            </w:pPr>
          </w:p>
          <w:p w:rsidR="00AF336A" w:rsidRPr="00FC18C9" w:rsidRDefault="00AF336A" w:rsidP="00AF336A">
            <w:pPr>
              <w:jc w:val="center"/>
              <w:rPr>
                <w:rFonts w:ascii="Calibri" w:eastAsia="Calibri" w:hAnsi="Calibri" w:cs="Times New Roman"/>
                <w:b/>
                <w:i/>
                <w:sz w:val="28"/>
                <w:szCs w:val="28"/>
              </w:rPr>
            </w:pPr>
            <w:r w:rsidRPr="00FC18C9">
              <w:rPr>
                <w:rFonts w:ascii="Calibri" w:eastAsia="Calibri" w:hAnsi="Calibri" w:cs="Times New Roman"/>
                <w:b/>
                <w:i/>
                <w:sz w:val="28"/>
                <w:szCs w:val="28"/>
              </w:rPr>
              <w:t>TERENSKA NASTAVA</w:t>
            </w:r>
          </w:p>
        </w:tc>
        <w:tc>
          <w:tcPr>
            <w:tcW w:w="6067" w:type="dxa"/>
          </w:tcPr>
          <w:p w:rsidR="00AF336A" w:rsidRPr="00FC18C9" w:rsidRDefault="00AF336A" w:rsidP="00AF336A">
            <w:pPr>
              <w:rPr>
                <w:rFonts w:ascii="Calibri" w:eastAsia="Calibri" w:hAnsi="Calibri" w:cs="Times New Roman"/>
                <w:b/>
                <w:sz w:val="28"/>
                <w:szCs w:val="28"/>
              </w:rPr>
            </w:pPr>
          </w:p>
          <w:p w:rsidR="00AF336A" w:rsidRDefault="00AF336A" w:rsidP="00AF336A">
            <w:pPr>
              <w:rPr>
                <w:rFonts w:ascii="Calibri" w:eastAsia="Calibri" w:hAnsi="Calibri" w:cs="Times New Roman"/>
                <w:b/>
                <w:sz w:val="28"/>
                <w:szCs w:val="28"/>
              </w:rPr>
            </w:pPr>
            <w:r w:rsidRPr="00FC18C9">
              <w:rPr>
                <w:rFonts w:ascii="Calibri" w:eastAsia="Calibri" w:hAnsi="Calibri" w:cs="Times New Roman"/>
                <w:b/>
                <w:sz w:val="28"/>
                <w:szCs w:val="28"/>
              </w:rPr>
              <w:t>Posjet slastičarnici ˝Luka˝, slastičarskom pogonu ˝Bobis˝ i hotelu ˝Cornaro˝u Splitu.</w:t>
            </w:r>
          </w:p>
          <w:p w:rsidR="00AF336A" w:rsidRPr="00FC18C9" w:rsidRDefault="00AF336A" w:rsidP="00AF336A">
            <w:pPr>
              <w:rPr>
                <w:rFonts w:ascii="Calibri" w:eastAsia="Calibri" w:hAnsi="Calibri" w:cs="Times New Roman"/>
                <w:b/>
                <w:sz w:val="28"/>
                <w:szCs w:val="28"/>
              </w:rPr>
            </w:pPr>
          </w:p>
        </w:tc>
      </w:tr>
      <w:tr w:rsidR="00AF336A" w:rsidRPr="00713ECB" w:rsidTr="00AF336A">
        <w:trPr>
          <w:trHeight w:val="995"/>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Ciljevi aktivnosti</w:t>
            </w:r>
          </w:p>
        </w:tc>
        <w:tc>
          <w:tcPr>
            <w:tcW w:w="6067" w:type="dxa"/>
          </w:tcPr>
          <w:p w:rsidR="00AF336A" w:rsidRDefault="00AF336A" w:rsidP="00AF336A">
            <w:pPr>
              <w:rPr>
                <w:rFonts w:ascii="Calibri" w:eastAsia="Calibri" w:hAnsi="Calibri" w:cs="Times New Roman"/>
                <w:sz w:val="24"/>
                <w:szCs w:val="24"/>
              </w:rPr>
            </w:pPr>
            <w:r>
              <w:rPr>
                <w:rFonts w:ascii="Calibri" w:eastAsia="Calibri" w:hAnsi="Calibri" w:cs="Times New Roman"/>
                <w:sz w:val="24"/>
                <w:szCs w:val="24"/>
              </w:rPr>
              <w:t>Prezentacija ugostiteljskog i obrtničkog slastičarstva, upoznavanje s objektima</w:t>
            </w:r>
            <w:r w:rsidRPr="00FC18C9">
              <w:rPr>
                <w:rFonts w:ascii="Calibri" w:eastAsia="Calibri" w:hAnsi="Calibri" w:cs="Times New Roman"/>
                <w:sz w:val="24"/>
                <w:szCs w:val="24"/>
              </w:rPr>
              <w:t xml:space="preserve"> i </w:t>
            </w:r>
            <w:r>
              <w:rPr>
                <w:rFonts w:ascii="Calibri" w:eastAsia="Calibri" w:hAnsi="Calibri" w:cs="Times New Roman"/>
                <w:sz w:val="24"/>
                <w:szCs w:val="24"/>
              </w:rPr>
              <w:t xml:space="preserve">pogonima za proizvodnju slastica te </w:t>
            </w:r>
            <w:r w:rsidRPr="00FC18C9">
              <w:rPr>
                <w:rFonts w:ascii="Calibri" w:eastAsia="Calibri" w:hAnsi="Calibri" w:cs="Times New Roman"/>
                <w:sz w:val="24"/>
                <w:szCs w:val="24"/>
              </w:rPr>
              <w:t>upoznavanje s proizvodnjom slastica, njihovom ponudom i načinima prezentacije.</w:t>
            </w:r>
          </w:p>
          <w:p w:rsidR="00AF336A" w:rsidRPr="00FC18C9" w:rsidRDefault="00AF336A" w:rsidP="00AF336A">
            <w:pPr>
              <w:rPr>
                <w:rFonts w:ascii="Calibri" w:eastAsia="Calibri" w:hAnsi="Calibri" w:cs="Times New Roman"/>
                <w:sz w:val="24"/>
                <w:szCs w:val="24"/>
              </w:rPr>
            </w:pPr>
          </w:p>
        </w:tc>
      </w:tr>
      <w:tr w:rsidR="00AF336A" w:rsidRPr="00713ECB" w:rsidTr="00AF336A">
        <w:trPr>
          <w:trHeight w:val="1142"/>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Namjena aktivnosti</w:t>
            </w:r>
          </w:p>
        </w:tc>
        <w:tc>
          <w:tcPr>
            <w:tcW w:w="6067" w:type="dxa"/>
          </w:tcPr>
          <w:p w:rsidR="00AF336A" w:rsidRDefault="00AF336A" w:rsidP="00AF336A">
            <w:pPr>
              <w:rPr>
                <w:rFonts w:ascii="Calibri" w:eastAsia="Calibri" w:hAnsi="Calibri" w:cs="Times New Roman"/>
                <w:sz w:val="24"/>
                <w:szCs w:val="24"/>
              </w:rPr>
            </w:pPr>
          </w:p>
          <w:p w:rsidR="00AF336A" w:rsidRDefault="00AF336A" w:rsidP="00AF336A">
            <w:pPr>
              <w:rPr>
                <w:rFonts w:ascii="Calibri" w:eastAsia="Calibri" w:hAnsi="Calibri" w:cs="Times New Roman"/>
                <w:sz w:val="24"/>
                <w:szCs w:val="24"/>
              </w:rPr>
            </w:pPr>
            <w:r>
              <w:rPr>
                <w:rFonts w:ascii="Calibri" w:eastAsia="Calibri" w:hAnsi="Calibri" w:cs="Times New Roman"/>
                <w:sz w:val="24"/>
                <w:szCs w:val="24"/>
              </w:rPr>
              <w:t>Upoznavanje učenika s različiti</w:t>
            </w:r>
            <w:r w:rsidRPr="007002EE">
              <w:rPr>
                <w:rFonts w:ascii="Calibri" w:eastAsia="Calibri" w:hAnsi="Calibri" w:cs="Times New Roman"/>
                <w:sz w:val="24"/>
                <w:szCs w:val="24"/>
              </w:rPr>
              <w:t>m vrstama</w:t>
            </w:r>
            <w:r>
              <w:rPr>
                <w:rFonts w:ascii="Calibri" w:eastAsia="Calibri" w:hAnsi="Calibri" w:cs="Times New Roman"/>
                <w:sz w:val="24"/>
                <w:szCs w:val="24"/>
              </w:rPr>
              <w:t xml:space="preserve"> ugostiteljskih i proizvodnih objekata te razlikama u načinu proizvodnje slastica.</w:t>
            </w:r>
          </w:p>
          <w:p w:rsidR="00AF336A" w:rsidRPr="007002EE" w:rsidRDefault="00AF336A" w:rsidP="00AF336A">
            <w:pPr>
              <w:rPr>
                <w:rFonts w:ascii="Calibri" w:eastAsia="Calibri" w:hAnsi="Calibri" w:cs="Times New Roman"/>
                <w:sz w:val="24"/>
                <w:szCs w:val="24"/>
              </w:rPr>
            </w:pPr>
          </w:p>
        </w:tc>
      </w:tr>
      <w:tr w:rsidR="00AF336A" w:rsidRPr="00713ECB" w:rsidTr="00AF336A">
        <w:trPr>
          <w:trHeight w:val="989"/>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Nositelji aktivnosti i njihova odgovornost</w:t>
            </w:r>
          </w:p>
          <w:p w:rsidR="00AF336A" w:rsidRPr="00FC18C9" w:rsidRDefault="00AF336A" w:rsidP="00AF336A">
            <w:pPr>
              <w:ind w:left="927"/>
              <w:contextualSpacing/>
              <w:rPr>
                <w:rFonts w:ascii="Calibri" w:eastAsia="Calibri" w:hAnsi="Calibri" w:cs="Times New Roman"/>
                <w:b/>
                <w:sz w:val="24"/>
                <w:szCs w:val="24"/>
              </w:rPr>
            </w:pPr>
          </w:p>
        </w:tc>
        <w:tc>
          <w:tcPr>
            <w:tcW w:w="6067" w:type="dxa"/>
          </w:tcPr>
          <w:p w:rsidR="00AF336A" w:rsidRDefault="00AF336A" w:rsidP="00AF336A">
            <w:pPr>
              <w:rPr>
                <w:rFonts w:ascii="Calibri" w:eastAsia="Calibri" w:hAnsi="Calibri" w:cs="Times New Roman"/>
                <w:sz w:val="28"/>
                <w:szCs w:val="28"/>
              </w:rPr>
            </w:pPr>
          </w:p>
          <w:p w:rsidR="00AF336A" w:rsidRPr="00F302AB" w:rsidRDefault="00AF336A" w:rsidP="00AF336A">
            <w:pPr>
              <w:rPr>
                <w:rFonts w:ascii="Calibri" w:eastAsia="Calibri" w:hAnsi="Calibri" w:cs="Times New Roman"/>
                <w:sz w:val="24"/>
                <w:szCs w:val="24"/>
              </w:rPr>
            </w:pPr>
            <w:r>
              <w:rPr>
                <w:rFonts w:ascii="Calibri" w:eastAsia="Calibri" w:hAnsi="Calibri" w:cs="Times New Roman"/>
                <w:sz w:val="24"/>
                <w:szCs w:val="24"/>
              </w:rPr>
              <w:t>Stanislav Huljić, 1.Ugo</w:t>
            </w:r>
          </w:p>
        </w:tc>
      </w:tr>
      <w:tr w:rsidR="00AF336A" w:rsidRPr="00713ECB" w:rsidTr="00AF336A">
        <w:trPr>
          <w:trHeight w:val="1008"/>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Način realizacije aktivnosti</w:t>
            </w:r>
          </w:p>
          <w:p w:rsidR="00AF336A" w:rsidRPr="00FC18C9" w:rsidRDefault="00AF336A" w:rsidP="00AF336A">
            <w:pPr>
              <w:ind w:left="927"/>
              <w:contextualSpacing/>
              <w:rPr>
                <w:rFonts w:ascii="Calibri" w:eastAsia="Calibri" w:hAnsi="Calibri" w:cs="Times New Roman"/>
                <w:b/>
                <w:sz w:val="24"/>
                <w:szCs w:val="24"/>
              </w:rPr>
            </w:pPr>
          </w:p>
        </w:tc>
        <w:tc>
          <w:tcPr>
            <w:tcW w:w="6067" w:type="dxa"/>
          </w:tcPr>
          <w:p w:rsidR="00AF336A" w:rsidRDefault="00AF336A" w:rsidP="00AF336A">
            <w:pPr>
              <w:rPr>
                <w:rFonts w:ascii="Calibri" w:eastAsia="Calibri" w:hAnsi="Calibri" w:cs="Times New Roman"/>
                <w:sz w:val="28"/>
                <w:szCs w:val="28"/>
              </w:rPr>
            </w:pPr>
          </w:p>
          <w:p w:rsidR="00AF336A" w:rsidRPr="00F302AB" w:rsidRDefault="00AF336A" w:rsidP="00AF336A">
            <w:pPr>
              <w:rPr>
                <w:rFonts w:ascii="Calibri" w:eastAsia="Calibri" w:hAnsi="Calibri" w:cs="Times New Roman"/>
                <w:sz w:val="24"/>
                <w:szCs w:val="24"/>
              </w:rPr>
            </w:pPr>
            <w:r w:rsidRPr="00F302AB">
              <w:rPr>
                <w:rFonts w:ascii="Calibri" w:eastAsia="Calibri" w:hAnsi="Calibri" w:cs="Times New Roman"/>
                <w:sz w:val="24"/>
                <w:szCs w:val="24"/>
              </w:rPr>
              <w:t>Jednodnevni stručni posjet</w:t>
            </w:r>
          </w:p>
        </w:tc>
      </w:tr>
      <w:tr w:rsidR="00AF336A" w:rsidRPr="00713ECB" w:rsidTr="00AF336A">
        <w:trPr>
          <w:trHeight w:val="869"/>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Vremenik aktivnosti</w:t>
            </w:r>
          </w:p>
          <w:p w:rsidR="00AF336A" w:rsidRPr="00FC18C9" w:rsidRDefault="00AF336A" w:rsidP="00AF336A">
            <w:pPr>
              <w:ind w:left="567"/>
              <w:rPr>
                <w:rFonts w:ascii="Calibri" w:eastAsia="Calibri" w:hAnsi="Calibri" w:cs="Times New Roman"/>
                <w:b/>
                <w:sz w:val="24"/>
                <w:szCs w:val="24"/>
              </w:rPr>
            </w:pPr>
          </w:p>
        </w:tc>
        <w:tc>
          <w:tcPr>
            <w:tcW w:w="6067" w:type="dxa"/>
          </w:tcPr>
          <w:p w:rsidR="00AF336A" w:rsidRDefault="00AF336A" w:rsidP="00AF336A">
            <w:pPr>
              <w:rPr>
                <w:rFonts w:ascii="Calibri" w:eastAsia="Calibri" w:hAnsi="Calibri" w:cs="Times New Roman"/>
                <w:sz w:val="28"/>
                <w:szCs w:val="28"/>
              </w:rPr>
            </w:pPr>
          </w:p>
          <w:p w:rsidR="00AF336A" w:rsidRPr="00F302AB" w:rsidRDefault="00AF336A" w:rsidP="00AF336A">
            <w:pPr>
              <w:rPr>
                <w:rFonts w:ascii="Calibri" w:eastAsia="Calibri" w:hAnsi="Calibri" w:cs="Times New Roman"/>
                <w:sz w:val="24"/>
                <w:szCs w:val="24"/>
              </w:rPr>
            </w:pPr>
            <w:r>
              <w:rPr>
                <w:rFonts w:ascii="Calibri" w:eastAsia="Calibri" w:hAnsi="Calibri" w:cs="Times New Roman"/>
                <w:sz w:val="24"/>
                <w:szCs w:val="24"/>
              </w:rPr>
              <w:t xml:space="preserve">Listopad 2023., travanj 2024. </w:t>
            </w:r>
          </w:p>
        </w:tc>
      </w:tr>
      <w:tr w:rsidR="00AF336A" w:rsidRPr="00713ECB" w:rsidTr="00AF336A">
        <w:trPr>
          <w:trHeight w:val="873"/>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Detaljan troškovnik aktivnosti</w:t>
            </w:r>
          </w:p>
          <w:p w:rsidR="00AF336A" w:rsidRPr="00FC18C9" w:rsidRDefault="00AF336A" w:rsidP="00AF336A">
            <w:pPr>
              <w:ind w:left="927"/>
              <w:contextualSpacing/>
              <w:rPr>
                <w:rFonts w:ascii="Calibri" w:eastAsia="Calibri" w:hAnsi="Calibri" w:cs="Times New Roman"/>
                <w:b/>
                <w:sz w:val="24"/>
                <w:szCs w:val="24"/>
              </w:rPr>
            </w:pPr>
          </w:p>
        </w:tc>
        <w:tc>
          <w:tcPr>
            <w:tcW w:w="6067" w:type="dxa"/>
          </w:tcPr>
          <w:p w:rsidR="00AF336A" w:rsidRDefault="00AF336A" w:rsidP="00AF336A">
            <w:pPr>
              <w:rPr>
                <w:rFonts w:ascii="Calibri" w:eastAsia="Calibri" w:hAnsi="Calibri" w:cs="Times New Roman"/>
                <w:sz w:val="28"/>
                <w:szCs w:val="28"/>
              </w:rPr>
            </w:pPr>
          </w:p>
          <w:p w:rsidR="00AF336A" w:rsidRPr="00F302AB" w:rsidRDefault="00AF336A" w:rsidP="00AF336A">
            <w:pPr>
              <w:rPr>
                <w:rFonts w:ascii="Calibri" w:eastAsia="Calibri" w:hAnsi="Calibri" w:cs="Times New Roman"/>
                <w:sz w:val="24"/>
                <w:szCs w:val="24"/>
              </w:rPr>
            </w:pPr>
            <w:r w:rsidRPr="00F302AB">
              <w:rPr>
                <w:rFonts w:ascii="Calibri" w:eastAsia="Calibri" w:hAnsi="Calibri" w:cs="Times New Roman"/>
                <w:sz w:val="24"/>
                <w:szCs w:val="24"/>
              </w:rPr>
              <w:t xml:space="preserve">Putni troškovi ( </w:t>
            </w:r>
            <w:r>
              <w:rPr>
                <w:rFonts w:ascii="Calibri" w:eastAsia="Calibri" w:hAnsi="Calibri" w:cs="Times New Roman"/>
                <w:sz w:val="24"/>
                <w:szCs w:val="24"/>
              </w:rPr>
              <w:t>autobusne karte, trajektne karte).</w:t>
            </w:r>
          </w:p>
        </w:tc>
      </w:tr>
      <w:tr w:rsidR="00AF336A" w:rsidRPr="00713ECB" w:rsidTr="00AF336A">
        <w:trPr>
          <w:trHeight w:val="985"/>
        </w:trPr>
        <w:tc>
          <w:tcPr>
            <w:tcW w:w="3539" w:type="dxa"/>
          </w:tcPr>
          <w:p w:rsidR="00AF336A" w:rsidRPr="00FC18C9" w:rsidRDefault="00AF336A" w:rsidP="00AF336A">
            <w:pPr>
              <w:rPr>
                <w:rFonts w:ascii="Calibri" w:eastAsia="Calibri" w:hAnsi="Calibri" w:cs="Times New Roman"/>
                <w:b/>
                <w:sz w:val="24"/>
                <w:szCs w:val="24"/>
              </w:rPr>
            </w:pPr>
          </w:p>
          <w:p w:rsidR="00AF336A" w:rsidRPr="00FC18C9" w:rsidRDefault="00AF336A" w:rsidP="0095571B">
            <w:pPr>
              <w:numPr>
                <w:ilvl w:val="0"/>
                <w:numId w:val="52"/>
              </w:numPr>
              <w:contextualSpacing/>
              <w:rPr>
                <w:rFonts w:ascii="Calibri" w:eastAsia="Calibri" w:hAnsi="Calibri" w:cs="Times New Roman"/>
                <w:b/>
                <w:sz w:val="24"/>
                <w:szCs w:val="24"/>
              </w:rPr>
            </w:pPr>
            <w:r w:rsidRPr="00FC18C9">
              <w:rPr>
                <w:rFonts w:ascii="Calibri" w:eastAsia="Calibri" w:hAnsi="Calibri" w:cs="Times New Roman"/>
                <w:b/>
                <w:sz w:val="24"/>
                <w:szCs w:val="24"/>
              </w:rPr>
              <w:t>Način vrednovanja i način korištenja rezultata vrednovanja</w:t>
            </w:r>
          </w:p>
          <w:p w:rsidR="00AF336A" w:rsidRPr="00FC18C9" w:rsidRDefault="00AF336A" w:rsidP="00AF336A">
            <w:pPr>
              <w:ind w:left="927"/>
              <w:contextualSpacing/>
              <w:rPr>
                <w:rFonts w:ascii="Calibri" w:eastAsia="Calibri" w:hAnsi="Calibri" w:cs="Times New Roman"/>
                <w:b/>
                <w:sz w:val="24"/>
                <w:szCs w:val="24"/>
              </w:rPr>
            </w:pPr>
          </w:p>
        </w:tc>
        <w:tc>
          <w:tcPr>
            <w:tcW w:w="6067" w:type="dxa"/>
          </w:tcPr>
          <w:p w:rsidR="00AF336A" w:rsidRDefault="00AF336A" w:rsidP="00AF336A">
            <w:pPr>
              <w:rPr>
                <w:rFonts w:ascii="Calibri" w:eastAsia="Calibri" w:hAnsi="Calibri" w:cs="Times New Roman"/>
                <w:sz w:val="28"/>
                <w:szCs w:val="28"/>
              </w:rPr>
            </w:pPr>
          </w:p>
          <w:p w:rsidR="00AF336A" w:rsidRPr="00F302AB" w:rsidRDefault="00AF336A" w:rsidP="00AF336A">
            <w:pPr>
              <w:rPr>
                <w:rFonts w:ascii="Calibri" w:eastAsia="Calibri" w:hAnsi="Calibri" w:cs="Times New Roman"/>
                <w:sz w:val="24"/>
                <w:szCs w:val="24"/>
              </w:rPr>
            </w:pPr>
            <w:r w:rsidRPr="00F302AB">
              <w:rPr>
                <w:rFonts w:ascii="Calibri" w:eastAsia="Calibri" w:hAnsi="Calibri" w:cs="Times New Roman"/>
                <w:sz w:val="24"/>
                <w:szCs w:val="24"/>
              </w:rPr>
              <w:t>Vr</w:t>
            </w:r>
            <w:r>
              <w:rPr>
                <w:rFonts w:ascii="Calibri" w:eastAsia="Calibri" w:hAnsi="Calibri" w:cs="Times New Roman"/>
                <w:sz w:val="24"/>
                <w:szCs w:val="24"/>
              </w:rPr>
              <w:t>ednovanje kroz nastavni proces, korelacija s nastavnim programom.</w:t>
            </w:r>
          </w:p>
        </w:tc>
      </w:tr>
    </w:tbl>
    <w:p w:rsidR="00AF336A" w:rsidRDefault="00AF336A">
      <w:pPr>
        <w:rPr>
          <w:rFonts w:ascii="Times New Roman" w:hAnsi="Times New Roman" w:cs="Times New Roman"/>
          <w:sz w:val="24"/>
          <w:szCs w:val="24"/>
        </w:rPr>
      </w:pPr>
    </w:p>
    <w:tbl>
      <w:tblPr>
        <w:tblStyle w:val="TableGrid"/>
        <w:tblW w:w="0" w:type="auto"/>
        <w:tblLook w:val="04A0"/>
      </w:tblPr>
      <w:tblGrid>
        <w:gridCol w:w="3539"/>
        <w:gridCol w:w="5523"/>
      </w:tblGrid>
      <w:tr w:rsidR="00AF336A" w:rsidTr="00AF336A">
        <w:trPr>
          <w:trHeight w:val="983"/>
        </w:trPr>
        <w:tc>
          <w:tcPr>
            <w:tcW w:w="3539" w:type="dxa"/>
            <w:shd w:val="clear" w:color="auto" w:fill="auto"/>
          </w:tcPr>
          <w:p w:rsidR="00AF336A" w:rsidRDefault="00AF336A" w:rsidP="00AF336A">
            <w:pPr>
              <w:rPr>
                <w:b/>
                <w:i/>
                <w:sz w:val="28"/>
                <w:szCs w:val="28"/>
              </w:rPr>
            </w:pPr>
          </w:p>
          <w:p w:rsidR="00AF336A" w:rsidRPr="00D62FC1" w:rsidRDefault="00AF336A" w:rsidP="00AF336A">
            <w:pPr>
              <w:rPr>
                <w:b/>
                <w:i/>
                <w:sz w:val="28"/>
                <w:szCs w:val="28"/>
              </w:rPr>
            </w:pPr>
            <w:r>
              <w:rPr>
                <w:b/>
                <w:i/>
                <w:sz w:val="28"/>
                <w:szCs w:val="28"/>
              </w:rPr>
              <w:t>TERENSKA NASTAVA</w:t>
            </w:r>
          </w:p>
        </w:tc>
        <w:tc>
          <w:tcPr>
            <w:tcW w:w="5523" w:type="dxa"/>
            <w:shd w:val="clear" w:color="auto" w:fill="auto"/>
          </w:tcPr>
          <w:p w:rsidR="00AF336A" w:rsidRDefault="00AF336A" w:rsidP="00AF336A"/>
          <w:p w:rsidR="00AF336A" w:rsidRPr="00D62FC1" w:rsidRDefault="00AF336A" w:rsidP="00AF336A">
            <w:pPr>
              <w:rPr>
                <w:b/>
                <w:sz w:val="28"/>
                <w:szCs w:val="28"/>
              </w:rPr>
            </w:pPr>
            <w:r>
              <w:rPr>
                <w:b/>
                <w:sz w:val="28"/>
                <w:szCs w:val="28"/>
              </w:rPr>
              <w:t>POSJET SAJMU ˝GAST 2023.˝U SPLITU</w:t>
            </w:r>
          </w:p>
        </w:tc>
      </w:tr>
      <w:tr w:rsidR="00AF336A" w:rsidTr="00AF336A">
        <w:trPr>
          <w:trHeight w:val="995"/>
        </w:trPr>
        <w:tc>
          <w:tcPr>
            <w:tcW w:w="3539" w:type="dxa"/>
            <w:shd w:val="clear" w:color="auto" w:fill="DDD9C3" w:themeFill="background2" w:themeFillShade="E6"/>
          </w:tcPr>
          <w:p w:rsidR="00AF336A" w:rsidRDefault="00AF336A" w:rsidP="00AF336A"/>
          <w:p w:rsidR="00AF336A" w:rsidRPr="00D62FC1" w:rsidRDefault="00AF336A" w:rsidP="0095571B">
            <w:pPr>
              <w:pStyle w:val="ListParagraph"/>
              <w:widowControl/>
              <w:numPr>
                <w:ilvl w:val="0"/>
                <w:numId w:val="53"/>
              </w:numPr>
              <w:autoSpaceDE/>
              <w:autoSpaceDN/>
              <w:spacing w:before="0"/>
              <w:contextualSpacing/>
              <w:rPr>
                <w:b/>
                <w:sz w:val="24"/>
                <w:szCs w:val="24"/>
              </w:rPr>
            </w:pPr>
            <w:r w:rsidRPr="00D62FC1">
              <w:rPr>
                <w:b/>
                <w:sz w:val="24"/>
                <w:szCs w:val="24"/>
              </w:rPr>
              <w:t>Ciljevi aktivnosti</w:t>
            </w:r>
          </w:p>
        </w:tc>
        <w:tc>
          <w:tcPr>
            <w:tcW w:w="5523" w:type="dxa"/>
            <w:shd w:val="clear" w:color="auto" w:fill="DDD9C3" w:themeFill="background2" w:themeFillShade="E6"/>
          </w:tcPr>
          <w:p w:rsidR="00AF336A" w:rsidRDefault="00AF336A" w:rsidP="00AF336A"/>
          <w:p w:rsidR="00AF336A" w:rsidRPr="00B949C8" w:rsidRDefault="00AF336A" w:rsidP="00AF336A">
            <w:pPr>
              <w:rPr>
                <w:sz w:val="24"/>
                <w:szCs w:val="24"/>
              </w:rPr>
            </w:pPr>
            <w:r>
              <w:rPr>
                <w:sz w:val="24"/>
                <w:szCs w:val="24"/>
              </w:rPr>
              <w:t xml:space="preserve">Poticanje kreativnosti kroz nastavni proces i poticanje praćenja novih trendova u gastronomiji. </w:t>
            </w:r>
          </w:p>
        </w:tc>
      </w:tr>
      <w:tr w:rsidR="00AF336A" w:rsidRPr="00B949C8" w:rsidTr="00AF336A">
        <w:trPr>
          <w:trHeight w:val="1142"/>
        </w:trPr>
        <w:tc>
          <w:tcPr>
            <w:tcW w:w="3539" w:type="dxa"/>
          </w:tcPr>
          <w:p w:rsidR="00AF336A" w:rsidRDefault="00AF336A" w:rsidP="00AF336A"/>
          <w:p w:rsidR="00AF336A" w:rsidRPr="00D62FC1" w:rsidRDefault="00AF336A" w:rsidP="0095571B">
            <w:pPr>
              <w:pStyle w:val="ListParagraph"/>
              <w:widowControl/>
              <w:numPr>
                <w:ilvl w:val="0"/>
                <w:numId w:val="53"/>
              </w:numPr>
              <w:autoSpaceDE/>
              <w:autoSpaceDN/>
              <w:spacing w:before="0"/>
              <w:contextualSpacing/>
              <w:rPr>
                <w:sz w:val="24"/>
                <w:szCs w:val="24"/>
              </w:rPr>
            </w:pPr>
            <w:r w:rsidRPr="00D62FC1">
              <w:rPr>
                <w:b/>
                <w:sz w:val="24"/>
                <w:szCs w:val="24"/>
              </w:rPr>
              <w:t>Namjena aktivnosti</w:t>
            </w:r>
          </w:p>
        </w:tc>
        <w:tc>
          <w:tcPr>
            <w:tcW w:w="5523" w:type="dxa"/>
          </w:tcPr>
          <w:p w:rsidR="00AF336A" w:rsidRPr="00B949C8" w:rsidRDefault="00AF336A" w:rsidP="00AF336A">
            <w:pPr>
              <w:rPr>
                <w:sz w:val="24"/>
                <w:szCs w:val="24"/>
              </w:rPr>
            </w:pPr>
          </w:p>
          <w:p w:rsidR="00AF336A" w:rsidRDefault="00AF336A" w:rsidP="00AF336A">
            <w:pPr>
              <w:rPr>
                <w:sz w:val="24"/>
                <w:szCs w:val="24"/>
              </w:rPr>
            </w:pPr>
            <w:r w:rsidRPr="00B949C8">
              <w:rPr>
                <w:sz w:val="24"/>
                <w:szCs w:val="24"/>
              </w:rPr>
              <w:t xml:space="preserve">Upoznavanje učenika sa razvojem gastronomije </w:t>
            </w:r>
            <w:r>
              <w:rPr>
                <w:sz w:val="24"/>
                <w:szCs w:val="24"/>
              </w:rPr>
              <w:t xml:space="preserve"> te posebnih oblika gastronomije i turizma na regionalnoj i europskoj razini. Upoznavanje sa novim trendovima u opremanju ugostiteljskih i hotelijerskih objekata u vidu ugostiteljske opreme, proizvoda i poluproizvoda.</w:t>
            </w:r>
          </w:p>
          <w:p w:rsidR="00AF336A" w:rsidRPr="00B949C8" w:rsidRDefault="00AF336A" w:rsidP="00AF336A">
            <w:pPr>
              <w:rPr>
                <w:sz w:val="24"/>
                <w:szCs w:val="24"/>
              </w:rPr>
            </w:pPr>
          </w:p>
        </w:tc>
      </w:tr>
      <w:tr w:rsidR="00AF336A" w:rsidTr="00AF336A">
        <w:trPr>
          <w:trHeight w:val="989"/>
        </w:trPr>
        <w:tc>
          <w:tcPr>
            <w:tcW w:w="3539" w:type="dxa"/>
            <w:shd w:val="clear" w:color="auto" w:fill="DDD9C3" w:themeFill="background2" w:themeFillShade="E6"/>
          </w:tcPr>
          <w:p w:rsidR="00AF336A" w:rsidRDefault="00AF336A" w:rsidP="00AF336A"/>
          <w:p w:rsidR="00AF336A" w:rsidRPr="00D62FC1" w:rsidRDefault="00AF336A" w:rsidP="0095571B">
            <w:pPr>
              <w:pStyle w:val="ListParagraph"/>
              <w:widowControl/>
              <w:numPr>
                <w:ilvl w:val="0"/>
                <w:numId w:val="53"/>
              </w:numPr>
              <w:autoSpaceDE/>
              <w:autoSpaceDN/>
              <w:spacing w:before="0"/>
              <w:contextualSpacing/>
              <w:rPr>
                <w:b/>
                <w:sz w:val="24"/>
                <w:szCs w:val="24"/>
              </w:rPr>
            </w:pPr>
            <w:r w:rsidRPr="00D62FC1">
              <w:rPr>
                <w:b/>
                <w:sz w:val="24"/>
                <w:szCs w:val="24"/>
              </w:rPr>
              <w:t>Nositelji aktivnosti i njihova odgovornost</w:t>
            </w:r>
          </w:p>
        </w:tc>
        <w:tc>
          <w:tcPr>
            <w:tcW w:w="5523" w:type="dxa"/>
            <w:shd w:val="clear" w:color="auto" w:fill="DDD9C3" w:themeFill="background2" w:themeFillShade="E6"/>
          </w:tcPr>
          <w:p w:rsidR="00AF336A" w:rsidRDefault="00AF336A" w:rsidP="00AF336A"/>
          <w:p w:rsidR="00AF336A" w:rsidRPr="00FB1F8C" w:rsidRDefault="00AF336A" w:rsidP="00AF336A">
            <w:pPr>
              <w:rPr>
                <w:sz w:val="24"/>
                <w:szCs w:val="24"/>
              </w:rPr>
            </w:pPr>
            <w:r>
              <w:rPr>
                <w:sz w:val="24"/>
                <w:szCs w:val="24"/>
              </w:rPr>
              <w:t>Stanislav Huljić</w:t>
            </w:r>
          </w:p>
        </w:tc>
      </w:tr>
      <w:tr w:rsidR="00AF336A" w:rsidTr="00AF336A">
        <w:trPr>
          <w:trHeight w:val="1008"/>
        </w:trPr>
        <w:tc>
          <w:tcPr>
            <w:tcW w:w="3539" w:type="dxa"/>
          </w:tcPr>
          <w:p w:rsidR="00AF336A" w:rsidRDefault="00AF336A" w:rsidP="00AF336A"/>
          <w:p w:rsidR="00AF336A" w:rsidRPr="00D62FC1" w:rsidRDefault="00AF336A" w:rsidP="0095571B">
            <w:pPr>
              <w:pStyle w:val="ListParagraph"/>
              <w:widowControl/>
              <w:numPr>
                <w:ilvl w:val="0"/>
                <w:numId w:val="53"/>
              </w:numPr>
              <w:autoSpaceDE/>
              <w:autoSpaceDN/>
              <w:spacing w:before="0"/>
              <w:contextualSpacing/>
              <w:rPr>
                <w:b/>
                <w:sz w:val="24"/>
                <w:szCs w:val="24"/>
              </w:rPr>
            </w:pPr>
            <w:r>
              <w:rPr>
                <w:b/>
                <w:sz w:val="24"/>
                <w:szCs w:val="24"/>
              </w:rPr>
              <w:t>Način realizacije aktivnosti</w:t>
            </w:r>
          </w:p>
        </w:tc>
        <w:tc>
          <w:tcPr>
            <w:tcW w:w="5523" w:type="dxa"/>
          </w:tcPr>
          <w:p w:rsidR="00AF336A" w:rsidRPr="00FB1F8C" w:rsidRDefault="00AF336A" w:rsidP="00AF336A">
            <w:pPr>
              <w:rPr>
                <w:sz w:val="24"/>
                <w:szCs w:val="24"/>
              </w:rPr>
            </w:pPr>
          </w:p>
          <w:p w:rsidR="00AF336A" w:rsidRPr="00FB1F8C" w:rsidRDefault="00AF336A" w:rsidP="00AF336A">
            <w:pPr>
              <w:rPr>
                <w:sz w:val="24"/>
                <w:szCs w:val="24"/>
              </w:rPr>
            </w:pPr>
            <w:r w:rsidRPr="00FB1F8C">
              <w:rPr>
                <w:sz w:val="24"/>
                <w:szCs w:val="24"/>
              </w:rPr>
              <w:t>Jednodnevni stručni posjet</w:t>
            </w:r>
            <w:r>
              <w:rPr>
                <w:sz w:val="24"/>
                <w:szCs w:val="24"/>
              </w:rPr>
              <w:t>.</w:t>
            </w:r>
          </w:p>
        </w:tc>
      </w:tr>
      <w:tr w:rsidR="00AF336A" w:rsidTr="00AF336A">
        <w:trPr>
          <w:trHeight w:val="869"/>
        </w:trPr>
        <w:tc>
          <w:tcPr>
            <w:tcW w:w="3539" w:type="dxa"/>
            <w:shd w:val="clear" w:color="auto" w:fill="DDD9C3" w:themeFill="background2" w:themeFillShade="E6"/>
          </w:tcPr>
          <w:p w:rsidR="00AF336A" w:rsidRDefault="00AF336A" w:rsidP="00AF336A"/>
          <w:p w:rsidR="00AF336A" w:rsidRDefault="00AF336A" w:rsidP="0095571B">
            <w:pPr>
              <w:pStyle w:val="ListParagraph"/>
              <w:widowControl/>
              <w:numPr>
                <w:ilvl w:val="0"/>
                <w:numId w:val="53"/>
              </w:numPr>
              <w:autoSpaceDE/>
              <w:autoSpaceDN/>
              <w:spacing w:before="0"/>
              <w:contextualSpacing/>
              <w:rPr>
                <w:b/>
                <w:sz w:val="24"/>
                <w:szCs w:val="24"/>
              </w:rPr>
            </w:pPr>
            <w:r>
              <w:rPr>
                <w:b/>
                <w:sz w:val="24"/>
                <w:szCs w:val="24"/>
              </w:rPr>
              <w:t>Vremenik aktivnosti</w:t>
            </w:r>
          </w:p>
          <w:p w:rsidR="00AF336A" w:rsidRPr="00D62FC1" w:rsidRDefault="00AF336A" w:rsidP="00AF336A">
            <w:pPr>
              <w:ind w:left="567"/>
              <w:rPr>
                <w:b/>
                <w:sz w:val="24"/>
                <w:szCs w:val="24"/>
              </w:rPr>
            </w:pPr>
          </w:p>
        </w:tc>
        <w:tc>
          <w:tcPr>
            <w:tcW w:w="5523" w:type="dxa"/>
            <w:shd w:val="clear" w:color="auto" w:fill="DDD9C3" w:themeFill="background2" w:themeFillShade="E6"/>
          </w:tcPr>
          <w:p w:rsidR="00AF336A" w:rsidRDefault="00AF336A" w:rsidP="00AF336A"/>
          <w:p w:rsidR="00AF336A" w:rsidRPr="00FB1F8C" w:rsidRDefault="00AF336A" w:rsidP="00AF336A">
            <w:pPr>
              <w:rPr>
                <w:sz w:val="24"/>
                <w:szCs w:val="24"/>
              </w:rPr>
            </w:pPr>
            <w:r>
              <w:rPr>
                <w:sz w:val="24"/>
                <w:szCs w:val="24"/>
              </w:rPr>
              <w:t>Veljača, 2024</w:t>
            </w:r>
            <w:r w:rsidRPr="00FB1F8C">
              <w:rPr>
                <w:sz w:val="24"/>
                <w:szCs w:val="24"/>
              </w:rPr>
              <w:t>. godine</w:t>
            </w:r>
            <w:r>
              <w:rPr>
                <w:sz w:val="24"/>
                <w:szCs w:val="24"/>
              </w:rPr>
              <w:t>.</w:t>
            </w:r>
          </w:p>
        </w:tc>
      </w:tr>
      <w:tr w:rsidR="00AF336A" w:rsidTr="00AF336A">
        <w:trPr>
          <w:trHeight w:val="873"/>
        </w:trPr>
        <w:tc>
          <w:tcPr>
            <w:tcW w:w="3539" w:type="dxa"/>
          </w:tcPr>
          <w:p w:rsidR="00AF336A" w:rsidRDefault="00AF336A" w:rsidP="00AF336A"/>
          <w:p w:rsidR="00AF336A" w:rsidRPr="00D62FC1" w:rsidRDefault="00AF336A" w:rsidP="0095571B">
            <w:pPr>
              <w:pStyle w:val="ListParagraph"/>
              <w:widowControl/>
              <w:numPr>
                <w:ilvl w:val="0"/>
                <w:numId w:val="53"/>
              </w:numPr>
              <w:autoSpaceDE/>
              <w:autoSpaceDN/>
              <w:spacing w:before="0"/>
              <w:contextualSpacing/>
              <w:rPr>
                <w:b/>
                <w:sz w:val="24"/>
                <w:szCs w:val="24"/>
              </w:rPr>
            </w:pPr>
            <w:r>
              <w:rPr>
                <w:b/>
                <w:sz w:val="24"/>
                <w:szCs w:val="24"/>
              </w:rPr>
              <w:t>Detaljan troškovnik aktivnosti</w:t>
            </w:r>
          </w:p>
        </w:tc>
        <w:tc>
          <w:tcPr>
            <w:tcW w:w="5523" w:type="dxa"/>
          </w:tcPr>
          <w:p w:rsidR="00AF336A" w:rsidRDefault="00AF336A" w:rsidP="00AF336A"/>
          <w:p w:rsidR="00AF336A" w:rsidRDefault="00AF336A" w:rsidP="00AF336A">
            <w:pPr>
              <w:rPr>
                <w:sz w:val="24"/>
                <w:szCs w:val="24"/>
              </w:rPr>
            </w:pPr>
            <w:r>
              <w:rPr>
                <w:sz w:val="24"/>
                <w:szCs w:val="24"/>
              </w:rPr>
              <w:t>Putni troškovi (trajektna karta, autobusna karta, ulaznice).</w:t>
            </w:r>
          </w:p>
          <w:p w:rsidR="00AF336A" w:rsidRPr="00FB1F8C" w:rsidRDefault="00AF336A" w:rsidP="00AF336A">
            <w:pPr>
              <w:rPr>
                <w:sz w:val="24"/>
                <w:szCs w:val="24"/>
              </w:rPr>
            </w:pPr>
          </w:p>
        </w:tc>
      </w:tr>
      <w:tr w:rsidR="00AF336A" w:rsidTr="00AF336A">
        <w:trPr>
          <w:trHeight w:val="985"/>
        </w:trPr>
        <w:tc>
          <w:tcPr>
            <w:tcW w:w="3539" w:type="dxa"/>
            <w:shd w:val="clear" w:color="auto" w:fill="DDD9C3" w:themeFill="background2" w:themeFillShade="E6"/>
          </w:tcPr>
          <w:p w:rsidR="00AF336A" w:rsidRDefault="00AF336A" w:rsidP="00AF336A"/>
          <w:p w:rsidR="00AF336A" w:rsidRDefault="00AF336A" w:rsidP="0095571B">
            <w:pPr>
              <w:pStyle w:val="ListParagraph"/>
              <w:widowControl/>
              <w:numPr>
                <w:ilvl w:val="0"/>
                <w:numId w:val="53"/>
              </w:numPr>
              <w:autoSpaceDE/>
              <w:autoSpaceDN/>
              <w:spacing w:before="0"/>
              <w:contextualSpacing/>
              <w:rPr>
                <w:b/>
                <w:sz w:val="24"/>
                <w:szCs w:val="24"/>
              </w:rPr>
            </w:pPr>
            <w:r>
              <w:rPr>
                <w:b/>
                <w:sz w:val="24"/>
                <w:szCs w:val="24"/>
              </w:rPr>
              <w:t>Način vrednovanja i način korištenja rezultata vrednovanja</w:t>
            </w:r>
          </w:p>
          <w:p w:rsidR="00AF336A" w:rsidRPr="00D62FC1" w:rsidRDefault="00AF336A" w:rsidP="00AF336A">
            <w:pPr>
              <w:pStyle w:val="ListParagraph"/>
              <w:ind w:left="927"/>
              <w:rPr>
                <w:b/>
                <w:sz w:val="24"/>
                <w:szCs w:val="24"/>
              </w:rPr>
            </w:pPr>
          </w:p>
        </w:tc>
        <w:tc>
          <w:tcPr>
            <w:tcW w:w="5523" w:type="dxa"/>
            <w:shd w:val="clear" w:color="auto" w:fill="DDD9C3" w:themeFill="background2" w:themeFillShade="E6"/>
          </w:tcPr>
          <w:p w:rsidR="00AF336A" w:rsidRDefault="00AF336A" w:rsidP="00AF336A"/>
          <w:p w:rsidR="00AF336A" w:rsidRPr="00FB1F8C" w:rsidRDefault="00AF336A" w:rsidP="00AF336A">
            <w:pPr>
              <w:rPr>
                <w:sz w:val="24"/>
                <w:szCs w:val="24"/>
              </w:rPr>
            </w:pPr>
            <w:r w:rsidRPr="00FB1F8C">
              <w:rPr>
                <w:sz w:val="24"/>
                <w:szCs w:val="24"/>
              </w:rPr>
              <w:t>Vrednovanje kroz nastavni proces i k</w:t>
            </w:r>
            <w:r>
              <w:rPr>
                <w:sz w:val="24"/>
                <w:szCs w:val="24"/>
              </w:rPr>
              <w:t xml:space="preserve">orištenje naučenog u nastavnom procesu te </w:t>
            </w:r>
            <w:r w:rsidRPr="00FB1F8C">
              <w:rPr>
                <w:sz w:val="24"/>
                <w:szCs w:val="24"/>
              </w:rPr>
              <w:t>budućem radu.</w:t>
            </w:r>
          </w:p>
        </w:tc>
      </w:tr>
    </w:tbl>
    <w:p w:rsidR="00AF336A" w:rsidRDefault="00AF336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tbl>
      <w:tblPr>
        <w:tblStyle w:val="TableGrid"/>
        <w:tblW w:w="0" w:type="auto"/>
        <w:tblLook w:val="04A0"/>
      </w:tblPr>
      <w:tblGrid>
        <w:gridCol w:w="3256"/>
        <w:gridCol w:w="5806"/>
      </w:tblGrid>
      <w:tr w:rsidR="00AF336A" w:rsidTr="00AF336A">
        <w:trPr>
          <w:trHeight w:val="1098"/>
        </w:trPr>
        <w:tc>
          <w:tcPr>
            <w:tcW w:w="3256" w:type="dxa"/>
            <w:tcBorders>
              <w:bottom w:val="single" w:sz="4" w:space="0" w:color="auto"/>
            </w:tcBorders>
          </w:tcPr>
          <w:p w:rsidR="00AF336A" w:rsidRDefault="00AF336A" w:rsidP="00AF336A">
            <w:pPr>
              <w:rPr>
                <w:b/>
                <w:i/>
                <w:sz w:val="32"/>
                <w:szCs w:val="32"/>
              </w:rPr>
            </w:pPr>
          </w:p>
          <w:p w:rsidR="00AF336A" w:rsidRPr="00D753C9" w:rsidRDefault="00AF336A" w:rsidP="00AF336A">
            <w:pPr>
              <w:jc w:val="center"/>
              <w:rPr>
                <w:b/>
                <w:i/>
                <w:sz w:val="32"/>
                <w:szCs w:val="32"/>
              </w:rPr>
            </w:pPr>
            <w:r w:rsidRPr="00D753C9">
              <w:rPr>
                <w:b/>
                <w:i/>
                <w:sz w:val="32"/>
                <w:szCs w:val="32"/>
              </w:rPr>
              <w:t>TERENSKA NASTAVA</w:t>
            </w:r>
          </w:p>
        </w:tc>
        <w:tc>
          <w:tcPr>
            <w:tcW w:w="5806" w:type="dxa"/>
            <w:tcBorders>
              <w:bottom w:val="single" w:sz="4" w:space="0" w:color="auto"/>
            </w:tcBorders>
          </w:tcPr>
          <w:p w:rsidR="00AF336A" w:rsidRDefault="00AF336A" w:rsidP="00AF336A">
            <w:pPr>
              <w:rPr>
                <w:sz w:val="32"/>
                <w:szCs w:val="32"/>
              </w:rPr>
            </w:pPr>
          </w:p>
          <w:p w:rsidR="00AF336A" w:rsidRPr="005D6CA0" w:rsidRDefault="00AF336A" w:rsidP="00AF336A">
            <w:pPr>
              <w:rPr>
                <w:b/>
                <w:sz w:val="32"/>
                <w:szCs w:val="32"/>
              </w:rPr>
            </w:pPr>
            <w:r w:rsidRPr="005D6CA0">
              <w:rPr>
                <w:b/>
                <w:sz w:val="32"/>
                <w:szCs w:val="32"/>
              </w:rPr>
              <w:t>Posjet čokolateriji ˝Gamulin ch</w:t>
            </w:r>
            <w:r>
              <w:rPr>
                <w:b/>
                <w:sz w:val="32"/>
                <w:szCs w:val="32"/>
              </w:rPr>
              <w:t>ocolates˝ i slastičarnicama</w:t>
            </w:r>
            <w:r w:rsidRPr="005D6CA0">
              <w:rPr>
                <w:b/>
                <w:sz w:val="32"/>
                <w:szCs w:val="32"/>
              </w:rPr>
              <w:t xml:space="preserve"> u gradu Hvaru</w:t>
            </w:r>
          </w:p>
          <w:p w:rsidR="00AF336A" w:rsidRDefault="00AF336A" w:rsidP="00AF336A"/>
        </w:tc>
      </w:tr>
      <w:tr w:rsidR="00AF336A" w:rsidTr="00AF336A">
        <w:trPr>
          <w:trHeight w:val="1269"/>
        </w:trPr>
        <w:tc>
          <w:tcPr>
            <w:tcW w:w="3256" w:type="dxa"/>
            <w:tcBorders>
              <w:top w:val="single" w:sz="4" w:space="0" w:color="auto"/>
            </w:tcBorders>
            <w:shd w:val="clear" w:color="auto" w:fill="DDD9C3" w:themeFill="background2" w:themeFillShade="E6"/>
          </w:tcPr>
          <w:p w:rsidR="00AF336A" w:rsidRPr="005D6CA0" w:rsidRDefault="00AF336A" w:rsidP="00AF336A">
            <w:pPr>
              <w:rPr>
                <w:sz w:val="24"/>
                <w:szCs w:val="24"/>
              </w:rPr>
            </w:pPr>
          </w:p>
          <w:p w:rsidR="00AF336A" w:rsidRPr="005D6CA0" w:rsidRDefault="00AF336A" w:rsidP="0095571B">
            <w:pPr>
              <w:pStyle w:val="ListParagraph"/>
              <w:widowControl/>
              <w:numPr>
                <w:ilvl w:val="0"/>
                <w:numId w:val="54"/>
              </w:numPr>
              <w:autoSpaceDE/>
              <w:autoSpaceDN/>
              <w:spacing w:before="0"/>
              <w:contextualSpacing/>
              <w:rPr>
                <w:b/>
                <w:sz w:val="24"/>
                <w:szCs w:val="24"/>
              </w:rPr>
            </w:pPr>
            <w:r w:rsidRPr="005D6CA0">
              <w:rPr>
                <w:b/>
                <w:sz w:val="24"/>
                <w:szCs w:val="24"/>
              </w:rPr>
              <w:t>Ciljevi aktvinosti</w:t>
            </w:r>
          </w:p>
        </w:tc>
        <w:tc>
          <w:tcPr>
            <w:tcW w:w="5806" w:type="dxa"/>
            <w:tcBorders>
              <w:top w:val="single" w:sz="4" w:space="0" w:color="auto"/>
            </w:tcBorders>
            <w:shd w:val="clear" w:color="auto" w:fill="DDD9C3" w:themeFill="background2" w:themeFillShade="E6"/>
          </w:tcPr>
          <w:p w:rsidR="00AF336A" w:rsidRDefault="00AF336A" w:rsidP="00AF336A"/>
          <w:p w:rsidR="00AF336A" w:rsidRPr="005D6CA0" w:rsidRDefault="00AF336A" w:rsidP="00AF336A">
            <w:pPr>
              <w:rPr>
                <w:sz w:val="24"/>
                <w:szCs w:val="24"/>
              </w:rPr>
            </w:pPr>
            <w:r w:rsidRPr="005D6CA0">
              <w:rPr>
                <w:sz w:val="24"/>
                <w:szCs w:val="24"/>
              </w:rPr>
              <w:t>Razgledavanje slastičarnica i upoznavanje s proizvodnjom slastica, njihovom ponudom i načinima prezentacije.</w:t>
            </w:r>
          </w:p>
          <w:p w:rsidR="00AF336A" w:rsidRDefault="00AF336A" w:rsidP="00AF336A"/>
        </w:tc>
      </w:tr>
      <w:tr w:rsidR="00AF336A" w:rsidTr="00AF336A">
        <w:trPr>
          <w:trHeight w:val="1265"/>
        </w:trPr>
        <w:tc>
          <w:tcPr>
            <w:tcW w:w="3256" w:type="dxa"/>
          </w:tcPr>
          <w:p w:rsidR="00AF336A" w:rsidRPr="005D6CA0" w:rsidRDefault="00AF336A" w:rsidP="00AF336A">
            <w:pPr>
              <w:rPr>
                <w:sz w:val="24"/>
                <w:szCs w:val="24"/>
              </w:rPr>
            </w:pPr>
          </w:p>
          <w:p w:rsidR="00AF336A" w:rsidRPr="005D6CA0" w:rsidRDefault="00AF336A" w:rsidP="0095571B">
            <w:pPr>
              <w:pStyle w:val="ListParagraph"/>
              <w:widowControl/>
              <w:numPr>
                <w:ilvl w:val="0"/>
                <w:numId w:val="54"/>
              </w:numPr>
              <w:autoSpaceDE/>
              <w:autoSpaceDN/>
              <w:spacing w:before="0"/>
              <w:contextualSpacing/>
              <w:rPr>
                <w:b/>
                <w:sz w:val="24"/>
                <w:szCs w:val="24"/>
              </w:rPr>
            </w:pPr>
            <w:r w:rsidRPr="005D6CA0">
              <w:rPr>
                <w:b/>
                <w:sz w:val="24"/>
                <w:szCs w:val="24"/>
              </w:rPr>
              <w:t>Namjena aktivnosti</w:t>
            </w:r>
          </w:p>
        </w:tc>
        <w:tc>
          <w:tcPr>
            <w:tcW w:w="5806" w:type="dxa"/>
          </w:tcPr>
          <w:p w:rsidR="00AF336A" w:rsidRDefault="00AF336A" w:rsidP="00AF336A"/>
          <w:p w:rsidR="00AF336A" w:rsidRDefault="00AF336A" w:rsidP="00AF336A">
            <w:pPr>
              <w:rPr>
                <w:sz w:val="24"/>
                <w:szCs w:val="24"/>
              </w:rPr>
            </w:pPr>
            <w:r w:rsidRPr="005D6CA0">
              <w:rPr>
                <w:sz w:val="24"/>
                <w:szCs w:val="24"/>
              </w:rPr>
              <w:t>Upoznavanje uč</w:t>
            </w:r>
            <w:r>
              <w:rPr>
                <w:sz w:val="24"/>
                <w:szCs w:val="24"/>
              </w:rPr>
              <w:t xml:space="preserve">enika sa proizvodnim procesima, upoznavanje s </w:t>
            </w:r>
            <w:r w:rsidRPr="005D6CA0">
              <w:rPr>
                <w:sz w:val="24"/>
                <w:szCs w:val="24"/>
              </w:rPr>
              <w:t xml:space="preserve">novim trendovima u slastičarstvu te </w:t>
            </w:r>
            <w:r>
              <w:rPr>
                <w:sz w:val="24"/>
                <w:szCs w:val="24"/>
              </w:rPr>
              <w:t xml:space="preserve">važnosti korištenja i upotre </w:t>
            </w:r>
            <w:r w:rsidRPr="005D6CA0">
              <w:rPr>
                <w:sz w:val="24"/>
                <w:szCs w:val="24"/>
              </w:rPr>
              <w:t>organskih sastojaka otoka Hvara pri proizvodnji i izradi slastica (važnost upotrebe autohtonih začina, biljaka i voća).</w:t>
            </w:r>
          </w:p>
          <w:p w:rsidR="00AF336A" w:rsidRPr="005D6CA0" w:rsidRDefault="00AF336A" w:rsidP="00AF336A">
            <w:pPr>
              <w:rPr>
                <w:sz w:val="24"/>
                <w:szCs w:val="24"/>
              </w:rPr>
            </w:pPr>
          </w:p>
        </w:tc>
      </w:tr>
      <w:tr w:rsidR="00AF336A" w:rsidTr="00AF336A">
        <w:trPr>
          <w:trHeight w:val="1248"/>
        </w:trPr>
        <w:tc>
          <w:tcPr>
            <w:tcW w:w="3256" w:type="dxa"/>
            <w:shd w:val="clear" w:color="auto" w:fill="DDD9C3" w:themeFill="background2" w:themeFillShade="E6"/>
          </w:tcPr>
          <w:p w:rsidR="00AF336A" w:rsidRPr="005D6CA0" w:rsidRDefault="00AF336A" w:rsidP="00AF336A">
            <w:pPr>
              <w:rPr>
                <w:sz w:val="24"/>
                <w:szCs w:val="24"/>
              </w:rPr>
            </w:pPr>
          </w:p>
          <w:p w:rsidR="00AF336A" w:rsidRPr="005D6CA0" w:rsidRDefault="00AF336A" w:rsidP="0095571B">
            <w:pPr>
              <w:pStyle w:val="ListParagraph"/>
              <w:widowControl/>
              <w:numPr>
                <w:ilvl w:val="0"/>
                <w:numId w:val="54"/>
              </w:numPr>
              <w:autoSpaceDE/>
              <w:autoSpaceDN/>
              <w:spacing w:before="0"/>
              <w:contextualSpacing/>
              <w:rPr>
                <w:b/>
                <w:sz w:val="24"/>
                <w:szCs w:val="24"/>
              </w:rPr>
            </w:pPr>
            <w:r w:rsidRPr="005D6CA0">
              <w:rPr>
                <w:b/>
                <w:sz w:val="24"/>
                <w:szCs w:val="24"/>
              </w:rPr>
              <w:t>Nositelj aktivnosti i njihova odgovornost</w:t>
            </w:r>
          </w:p>
        </w:tc>
        <w:tc>
          <w:tcPr>
            <w:tcW w:w="5806" w:type="dxa"/>
            <w:shd w:val="clear" w:color="auto" w:fill="DDD9C3" w:themeFill="background2" w:themeFillShade="E6"/>
          </w:tcPr>
          <w:p w:rsidR="00AF336A" w:rsidRDefault="00AF336A" w:rsidP="00AF336A"/>
          <w:p w:rsidR="00AF336A" w:rsidRPr="005D6CA0" w:rsidRDefault="00AF336A" w:rsidP="00AF336A">
            <w:pPr>
              <w:rPr>
                <w:sz w:val="24"/>
                <w:szCs w:val="24"/>
              </w:rPr>
            </w:pPr>
            <w:r>
              <w:rPr>
                <w:sz w:val="24"/>
                <w:szCs w:val="24"/>
              </w:rPr>
              <w:t>Stanislav Huljić, učenici 1.UGO.</w:t>
            </w:r>
          </w:p>
        </w:tc>
      </w:tr>
      <w:tr w:rsidR="00AF336A" w:rsidTr="00AF336A">
        <w:trPr>
          <w:trHeight w:val="1228"/>
        </w:trPr>
        <w:tc>
          <w:tcPr>
            <w:tcW w:w="3256" w:type="dxa"/>
          </w:tcPr>
          <w:p w:rsidR="00AF336A" w:rsidRDefault="00AF336A" w:rsidP="00AF336A">
            <w:pPr>
              <w:rPr>
                <w:sz w:val="24"/>
                <w:szCs w:val="24"/>
              </w:rPr>
            </w:pPr>
            <w:r>
              <w:rPr>
                <w:sz w:val="24"/>
                <w:szCs w:val="24"/>
              </w:rPr>
              <w:t xml:space="preserve">     </w:t>
            </w:r>
          </w:p>
          <w:p w:rsidR="00AF336A" w:rsidRPr="005D6CA0" w:rsidRDefault="00AF336A" w:rsidP="0095571B">
            <w:pPr>
              <w:pStyle w:val="ListParagraph"/>
              <w:widowControl/>
              <w:numPr>
                <w:ilvl w:val="0"/>
                <w:numId w:val="54"/>
              </w:numPr>
              <w:autoSpaceDE/>
              <w:autoSpaceDN/>
              <w:spacing w:before="0"/>
              <w:contextualSpacing/>
              <w:rPr>
                <w:b/>
                <w:sz w:val="24"/>
                <w:szCs w:val="24"/>
              </w:rPr>
            </w:pPr>
            <w:r>
              <w:rPr>
                <w:b/>
                <w:sz w:val="24"/>
                <w:szCs w:val="24"/>
              </w:rPr>
              <w:t>Način realizacije aktivnosti</w:t>
            </w:r>
          </w:p>
        </w:tc>
        <w:tc>
          <w:tcPr>
            <w:tcW w:w="5806" w:type="dxa"/>
          </w:tcPr>
          <w:p w:rsidR="00AF336A" w:rsidRDefault="00AF336A" w:rsidP="00AF336A"/>
          <w:p w:rsidR="00AF336A" w:rsidRPr="005D6CA0" w:rsidRDefault="00AF336A" w:rsidP="00AF336A">
            <w:pPr>
              <w:rPr>
                <w:sz w:val="24"/>
                <w:szCs w:val="24"/>
              </w:rPr>
            </w:pPr>
            <w:r w:rsidRPr="005D6CA0">
              <w:rPr>
                <w:sz w:val="24"/>
                <w:szCs w:val="24"/>
              </w:rPr>
              <w:t>Jednodnevni stručni posjet</w:t>
            </w:r>
          </w:p>
        </w:tc>
      </w:tr>
      <w:tr w:rsidR="00AF336A" w:rsidTr="00AF336A">
        <w:trPr>
          <w:trHeight w:val="1210"/>
        </w:trPr>
        <w:tc>
          <w:tcPr>
            <w:tcW w:w="3256" w:type="dxa"/>
            <w:shd w:val="clear" w:color="auto" w:fill="DDD9C3" w:themeFill="background2" w:themeFillShade="E6"/>
          </w:tcPr>
          <w:p w:rsidR="00AF336A" w:rsidRDefault="00AF336A" w:rsidP="00AF336A"/>
          <w:p w:rsidR="00AF336A" w:rsidRPr="005D6CA0" w:rsidRDefault="00AF336A" w:rsidP="0095571B">
            <w:pPr>
              <w:pStyle w:val="ListParagraph"/>
              <w:widowControl/>
              <w:numPr>
                <w:ilvl w:val="0"/>
                <w:numId w:val="54"/>
              </w:numPr>
              <w:autoSpaceDE/>
              <w:autoSpaceDN/>
              <w:spacing w:before="0"/>
              <w:contextualSpacing/>
              <w:rPr>
                <w:b/>
                <w:sz w:val="24"/>
                <w:szCs w:val="24"/>
              </w:rPr>
            </w:pPr>
            <w:r w:rsidRPr="005D6CA0">
              <w:rPr>
                <w:b/>
                <w:sz w:val="24"/>
                <w:szCs w:val="24"/>
              </w:rPr>
              <w:t>Vremenik aktivnosti</w:t>
            </w:r>
          </w:p>
        </w:tc>
        <w:tc>
          <w:tcPr>
            <w:tcW w:w="5806" w:type="dxa"/>
            <w:shd w:val="clear" w:color="auto" w:fill="DDD9C3" w:themeFill="background2" w:themeFillShade="E6"/>
          </w:tcPr>
          <w:p w:rsidR="00AF336A" w:rsidRDefault="00AF336A" w:rsidP="00AF336A"/>
          <w:p w:rsidR="00AF336A" w:rsidRPr="005D6CA0" w:rsidRDefault="00AF336A" w:rsidP="00AF336A">
            <w:pPr>
              <w:rPr>
                <w:sz w:val="24"/>
                <w:szCs w:val="24"/>
              </w:rPr>
            </w:pPr>
            <w:r>
              <w:rPr>
                <w:sz w:val="24"/>
                <w:szCs w:val="24"/>
              </w:rPr>
              <w:t>Listopad 2023., svibanj 2024.</w:t>
            </w:r>
          </w:p>
        </w:tc>
      </w:tr>
      <w:tr w:rsidR="00AF336A" w:rsidTr="00AF336A">
        <w:trPr>
          <w:trHeight w:val="1121"/>
        </w:trPr>
        <w:tc>
          <w:tcPr>
            <w:tcW w:w="3256" w:type="dxa"/>
          </w:tcPr>
          <w:p w:rsidR="00AF336A" w:rsidRDefault="00AF336A" w:rsidP="00AF336A"/>
          <w:p w:rsidR="00AF336A" w:rsidRPr="00F60EF2" w:rsidRDefault="00AF336A" w:rsidP="0095571B">
            <w:pPr>
              <w:pStyle w:val="ListParagraph"/>
              <w:widowControl/>
              <w:numPr>
                <w:ilvl w:val="0"/>
                <w:numId w:val="54"/>
              </w:numPr>
              <w:autoSpaceDE/>
              <w:autoSpaceDN/>
              <w:spacing w:before="0"/>
              <w:contextualSpacing/>
              <w:rPr>
                <w:b/>
                <w:sz w:val="24"/>
                <w:szCs w:val="24"/>
              </w:rPr>
            </w:pPr>
            <w:r>
              <w:rPr>
                <w:b/>
                <w:sz w:val="24"/>
                <w:szCs w:val="24"/>
              </w:rPr>
              <w:t>Detaljan troškovnik aktivnosti</w:t>
            </w:r>
          </w:p>
        </w:tc>
        <w:tc>
          <w:tcPr>
            <w:tcW w:w="5806" w:type="dxa"/>
          </w:tcPr>
          <w:p w:rsidR="00AF336A" w:rsidRDefault="00AF336A" w:rsidP="00AF336A"/>
          <w:p w:rsidR="00AF336A" w:rsidRDefault="00AF336A" w:rsidP="00AF336A">
            <w:r>
              <w:t>Putni troškovi</w:t>
            </w:r>
          </w:p>
        </w:tc>
      </w:tr>
      <w:tr w:rsidR="00AF336A" w:rsidTr="00AF336A">
        <w:trPr>
          <w:trHeight w:val="1181"/>
        </w:trPr>
        <w:tc>
          <w:tcPr>
            <w:tcW w:w="3256" w:type="dxa"/>
            <w:shd w:val="clear" w:color="auto" w:fill="DDD9C3" w:themeFill="background2" w:themeFillShade="E6"/>
          </w:tcPr>
          <w:p w:rsidR="00AF336A" w:rsidRDefault="00AF336A" w:rsidP="00AF336A"/>
          <w:p w:rsidR="00AF336A" w:rsidRDefault="00AF336A" w:rsidP="0095571B">
            <w:pPr>
              <w:pStyle w:val="ListParagraph"/>
              <w:widowControl/>
              <w:numPr>
                <w:ilvl w:val="0"/>
                <w:numId w:val="54"/>
              </w:numPr>
              <w:autoSpaceDE/>
              <w:autoSpaceDN/>
              <w:spacing w:before="0"/>
              <w:contextualSpacing/>
              <w:rPr>
                <w:b/>
                <w:sz w:val="24"/>
                <w:szCs w:val="24"/>
              </w:rPr>
            </w:pPr>
            <w:r>
              <w:rPr>
                <w:b/>
                <w:sz w:val="24"/>
                <w:szCs w:val="24"/>
              </w:rPr>
              <w:t>Način vrednovanja i način korištenja rezultata vrednovanja</w:t>
            </w:r>
          </w:p>
          <w:p w:rsidR="00AF336A" w:rsidRPr="00F60EF2" w:rsidRDefault="00AF336A" w:rsidP="00AF336A">
            <w:pPr>
              <w:pStyle w:val="ListParagraph"/>
              <w:rPr>
                <w:b/>
                <w:sz w:val="24"/>
                <w:szCs w:val="24"/>
              </w:rPr>
            </w:pPr>
          </w:p>
        </w:tc>
        <w:tc>
          <w:tcPr>
            <w:tcW w:w="5806" w:type="dxa"/>
            <w:shd w:val="clear" w:color="auto" w:fill="DDD9C3" w:themeFill="background2" w:themeFillShade="E6"/>
          </w:tcPr>
          <w:p w:rsidR="00AF336A" w:rsidRDefault="00AF336A" w:rsidP="00AF336A"/>
          <w:p w:rsidR="00AF336A" w:rsidRPr="00F60EF2" w:rsidRDefault="00AF336A" w:rsidP="00AF336A">
            <w:pPr>
              <w:rPr>
                <w:sz w:val="24"/>
                <w:szCs w:val="24"/>
              </w:rPr>
            </w:pPr>
            <w:r w:rsidRPr="00F60EF2">
              <w:rPr>
                <w:sz w:val="24"/>
                <w:szCs w:val="24"/>
              </w:rPr>
              <w:t>Vrednovanje kroz nastavni proces, korištenje viđenog i naučenog u nastavnom procesu.</w:t>
            </w:r>
          </w:p>
        </w:tc>
      </w:tr>
    </w:tbl>
    <w:p w:rsidR="00AF336A" w:rsidRDefault="00AF336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tbl>
      <w:tblPr>
        <w:tblW w:w="9016" w:type="dxa"/>
        <w:tblInd w:w="150" w:type="dxa"/>
        <w:tblLayout w:type="fixed"/>
        <w:tblCellMar>
          <w:left w:w="10" w:type="dxa"/>
          <w:right w:w="10" w:type="dxa"/>
        </w:tblCellMar>
        <w:tblLook w:val="04A0"/>
      </w:tblPr>
      <w:tblGrid>
        <w:gridCol w:w="4508"/>
        <w:gridCol w:w="4508"/>
      </w:tblGrid>
      <w:tr w:rsidR="00245AED" w:rsidTr="00C042C0">
        <w:tblPrEx>
          <w:tblCellMar>
            <w:top w:w="0" w:type="dxa"/>
            <w:bottom w:w="0" w:type="dxa"/>
          </w:tblCellMar>
        </w:tblPrEx>
        <w:trPr>
          <w:trHeight w:val="435"/>
        </w:trPr>
        <w:tc>
          <w:tcPr>
            <w:tcW w:w="450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245AED" w:rsidRDefault="00245AED" w:rsidP="00C042C0">
            <w:pPr>
              <w:spacing w:line="242" w:lineRule="auto"/>
            </w:pPr>
            <w:r>
              <w:rPr>
                <w:rStyle w:val="Zadanifontodlomka"/>
                <w:rFonts w:ascii="Century Gothic" w:eastAsia="Century Gothic" w:hAnsi="Century Gothic" w:cs="Century Gothic"/>
                <w:b/>
                <w:bCs/>
                <w:i/>
                <w:iCs/>
                <w:color w:val="000000"/>
                <w:sz w:val="31"/>
                <w:szCs w:val="31"/>
              </w:rPr>
              <w:lastRenderedPageBreak/>
              <w:t>TERENSKA NASTAVA:</w:t>
            </w:r>
          </w:p>
          <w:p w:rsidR="00245AED" w:rsidRDefault="00245AED" w:rsidP="00C042C0">
            <w:pPr>
              <w:spacing w:line="242" w:lineRule="auto"/>
            </w:pPr>
            <w:r>
              <w:rPr>
                <w:rStyle w:val="Zadanifontodlomka"/>
                <w:rFonts w:ascii="Century Gothic" w:eastAsia="Century Gothic" w:hAnsi="Century Gothic" w:cs="Century Gothic"/>
                <w:b/>
                <w:bCs/>
                <w:i/>
                <w:iCs/>
                <w:color w:val="000000"/>
                <w:sz w:val="31"/>
                <w:szCs w:val="31"/>
              </w:rPr>
              <w:t xml:space="preserve"> </w:t>
            </w:r>
          </w:p>
        </w:tc>
        <w:tc>
          <w:tcPr>
            <w:tcW w:w="450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5AED" w:rsidRDefault="00245AED" w:rsidP="00C042C0">
            <w:pPr>
              <w:spacing w:line="242" w:lineRule="auto"/>
              <w:rPr>
                <w:rFonts w:ascii="Century Gothic" w:eastAsia="Century Gothic" w:hAnsi="Century Gothic" w:cs="Century Gothic"/>
                <w:b/>
                <w:bCs/>
                <w:color w:val="000000"/>
                <w:sz w:val="31"/>
                <w:szCs w:val="31"/>
              </w:rPr>
            </w:pPr>
            <w:r>
              <w:rPr>
                <w:rFonts w:ascii="Century Gothic" w:eastAsia="Century Gothic" w:hAnsi="Century Gothic" w:cs="Century Gothic"/>
                <w:b/>
                <w:bCs/>
                <w:color w:val="000000"/>
                <w:sz w:val="31"/>
                <w:szCs w:val="31"/>
              </w:rPr>
              <w:t xml:space="preserve"> “ANATOMIJA OTOKA”</w:t>
            </w:r>
          </w:p>
          <w:p w:rsidR="00245AED" w:rsidRDefault="00245AED" w:rsidP="00C042C0">
            <w:pPr>
              <w:spacing w:line="242" w:lineRule="auto"/>
              <w:rPr>
                <w:rFonts w:ascii="Century Gothic" w:eastAsia="Century Gothic" w:hAnsi="Century Gothic" w:cs="Century Gothic"/>
                <w:b/>
                <w:bCs/>
                <w:color w:val="000000"/>
                <w:sz w:val="31"/>
                <w:szCs w:val="31"/>
              </w:rPr>
            </w:pPr>
            <w:r>
              <w:rPr>
                <w:rFonts w:ascii="Century Gothic" w:eastAsia="Century Gothic" w:hAnsi="Century Gothic" w:cs="Century Gothic"/>
                <w:b/>
                <w:bCs/>
                <w:color w:val="000000"/>
                <w:sz w:val="31"/>
                <w:szCs w:val="31"/>
              </w:rPr>
              <w:t xml:space="preserve"> Simpozij OTOK NA STOLU: MEDITERANSKA PREHRANA IZMEĐU GLOBALNIH PROCESA I LOKALNIH OTOČNIH ZNANJA, Jelsa</w:t>
            </w:r>
          </w:p>
        </w:tc>
      </w:tr>
      <w:tr w:rsidR="00245AED" w:rsidTr="00C042C0">
        <w:tblPrEx>
          <w:tblCellMar>
            <w:top w:w="0" w:type="dxa"/>
            <w:bottom w:w="0" w:type="dxa"/>
          </w:tblCellMar>
        </w:tblPrEx>
        <w:trPr>
          <w:trHeight w:val="600"/>
        </w:trPr>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1. Ciljevi aktivnosti-</w:t>
            </w:r>
          </w:p>
        </w:tc>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jc w:val="both"/>
            </w:pPr>
            <w:r>
              <w:rPr>
                <w:rStyle w:val="Zadanifontodlomka"/>
                <w:rFonts w:ascii="Century Gothic" w:eastAsia="Century Gothic" w:hAnsi="Century Gothic" w:cs="Century Gothic"/>
                <w:color w:val="000000"/>
                <w:sz w:val="24"/>
                <w:szCs w:val="24"/>
              </w:rPr>
              <w:t>Sudjelovanje na simpoziju, prigotovljavanjje, serviranje i posluživanje tradicijskih slastica   (paprenjoka, cvita, pandoleta, torte s maslinovim uljem, limunom,…).</w:t>
            </w:r>
          </w:p>
        </w:tc>
      </w:tr>
      <w:tr w:rsidR="00245AED" w:rsidTr="00C042C0">
        <w:tblPrEx>
          <w:tblCellMar>
            <w:top w:w="0" w:type="dxa"/>
            <w:bottom w:w="0" w:type="dxa"/>
          </w:tblCellMar>
        </w:tblPrEx>
        <w:trPr>
          <w:trHeight w:val="705"/>
        </w:trPr>
        <w:tc>
          <w:tcPr>
            <w:tcW w:w="4508" w:type="dxa"/>
            <w:tcBorders>
              <w:top w:val="single" w:sz="8" w:space="0" w:color="000000"/>
              <w:bottom w:val="single" w:sz="8" w:space="0" w:color="000000"/>
            </w:tcBorders>
            <w:shd w:val="clear" w:color="auto" w:fill="auto"/>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2. Namjena aktivnosti –</w:t>
            </w:r>
          </w:p>
        </w:tc>
        <w:tc>
          <w:tcPr>
            <w:tcW w:w="4508" w:type="dxa"/>
            <w:tcBorders>
              <w:top w:val="single" w:sz="8" w:space="0" w:color="000000"/>
              <w:bottom w:val="single" w:sz="8" w:space="0" w:color="000000"/>
            </w:tcBorders>
            <w:shd w:val="clear" w:color="auto" w:fill="auto"/>
            <w:tcMar>
              <w:top w:w="0" w:type="dxa"/>
              <w:left w:w="108" w:type="dxa"/>
              <w:bottom w:w="0" w:type="dxa"/>
              <w:right w:w="108" w:type="dxa"/>
            </w:tcMar>
          </w:tcPr>
          <w:p w:rsidR="00245AED" w:rsidRDefault="00245AED" w:rsidP="00C042C0">
            <w:pPr>
              <w:spacing w:line="242"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Upoznavanje učenika s namirnicama,  postupkom prigotovljavanja, prezentacije , posluživanja slastica i toplih napitaka te načinu prezentacije istih i lijepom ophođenju s gostima. Također upoznati važnost mediteranske prehrane i potrebu za njenom zastupljenosti u ugostiteljskoj i turističkoj ponudi.</w:t>
            </w:r>
          </w:p>
        </w:tc>
      </w:tr>
      <w:tr w:rsidR="00245AED" w:rsidTr="00C042C0">
        <w:tblPrEx>
          <w:tblCellMar>
            <w:top w:w="0" w:type="dxa"/>
            <w:bottom w:w="0" w:type="dxa"/>
          </w:tblCellMar>
        </w:tblPrEx>
        <w:trPr>
          <w:trHeight w:val="690"/>
        </w:trPr>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3. Nositelji aktivnosti i njihova odgovornost –</w:t>
            </w:r>
          </w:p>
        </w:tc>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jc w:val="both"/>
            </w:pPr>
            <w:r>
              <w:rPr>
                <w:rStyle w:val="Zadanifontodlomka"/>
                <w:rFonts w:ascii="Century Gothic" w:eastAsia="Century Gothic" w:hAnsi="Century Gothic" w:cs="Century Gothic"/>
                <w:color w:val="000000"/>
                <w:sz w:val="24"/>
                <w:szCs w:val="24"/>
              </w:rPr>
              <w:t>Nadica Sarjanović i Viktorija Čolić Serdar učenici, 2.UGO i 2. HTT. razreda.</w:t>
            </w:r>
          </w:p>
        </w:tc>
      </w:tr>
      <w:tr w:rsidR="00245AED" w:rsidTr="00C042C0">
        <w:tblPrEx>
          <w:tblCellMar>
            <w:top w:w="0" w:type="dxa"/>
            <w:bottom w:w="0" w:type="dxa"/>
          </w:tblCellMar>
        </w:tblPrEx>
        <w:trPr>
          <w:trHeight w:val="690"/>
        </w:trPr>
        <w:tc>
          <w:tcPr>
            <w:tcW w:w="4508" w:type="dxa"/>
            <w:tcBorders>
              <w:top w:val="single" w:sz="8" w:space="0" w:color="000000"/>
              <w:bottom w:val="single" w:sz="8" w:space="0" w:color="000000"/>
            </w:tcBorders>
            <w:shd w:val="clear" w:color="auto" w:fill="auto"/>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4. Način realizacije aktivnosti –</w:t>
            </w:r>
          </w:p>
        </w:tc>
        <w:tc>
          <w:tcPr>
            <w:tcW w:w="4508" w:type="dxa"/>
            <w:tcBorders>
              <w:top w:val="single" w:sz="8" w:space="0" w:color="000000"/>
              <w:bottom w:val="single" w:sz="8" w:space="0" w:color="000000"/>
            </w:tcBorders>
            <w:shd w:val="clear" w:color="auto" w:fill="auto"/>
            <w:tcMar>
              <w:top w:w="0" w:type="dxa"/>
              <w:left w:w="108" w:type="dxa"/>
              <w:bottom w:w="0" w:type="dxa"/>
              <w:right w:w="108" w:type="dxa"/>
            </w:tcMar>
          </w:tcPr>
          <w:p w:rsidR="00245AED" w:rsidRDefault="00245AED" w:rsidP="00C042C0">
            <w:pPr>
              <w:spacing w:before="40" w:after="0" w:line="242" w:lineRule="auto"/>
            </w:pPr>
            <w:r>
              <w:rPr>
                <w:rStyle w:val="Zadanifontodlomka"/>
                <w:rFonts w:ascii="Century Gothic" w:eastAsia="Century Gothic" w:hAnsi="Century Gothic" w:cs="Century Gothic"/>
                <w:i/>
                <w:iCs/>
                <w:color w:val="2F5496"/>
                <w:sz w:val="24"/>
                <w:szCs w:val="24"/>
              </w:rPr>
              <w:t xml:space="preserve"> </w:t>
            </w:r>
          </w:p>
          <w:p w:rsidR="00245AED" w:rsidRDefault="00245AED" w:rsidP="00C042C0">
            <w:pPr>
              <w:spacing w:before="40" w:after="0" w:line="242" w:lineRule="auto"/>
            </w:pPr>
            <w:r>
              <w:rPr>
                <w:rStyle w:val="Zadanifontodlomka"/>
                <w:rFonts w:ascii="Century Gothic" w:eastAsia="Century Gothic" w:hAnsi="Century Gothic" w:cs="Century Gothic"/>
                <w:color w:val="000000"/>
                <w:sz w:val="24"/>
                <w:szCs w:val="24"/>
              </w:rPr>
              <w:t>Izrada tradicijskih delicija, jela i slastica kojim se potiče očuvanje tradicije, mediteranske prehrane i gastronomske baštine.</w:t>
            </w:r>
          </w:p>
          <w:p w:rsidR="00245AED" w:rsidRDefault="00245AED" w:rsidP="00C042C0">
            <w:pPr>
              <w:spacing w:line="242" w:lineRule="auto"/>
              <w:jc w:val="both"/>
            </w:pPr>
            <w:r>
              <w:rPr>
                <w:rStyle w:val="Zadanifontodlomka"/>
                <w:rFonts w:ascii="Century Gothic" w:eastAsia="Century Gothic" w:hAnsi="Century Gothic" w:cs="Century Gothic"/>
                <w:color w:val="000000"/>
                <w:sz w:val="24"/>
                <w:szCs w:val="24"/>
              </w:rPr>
              <w:t xml:space="preserve"> </w:t>
            </w:r>
          </w:p>
        </w:tc>
      </w:tr>
      <w:tr w:rsidR="00245AED" w:rsidTr="00C042C0">
        <w:tblPrEx>
          <w:tblCellMar>
            <w:top w:w="0" w:type="dxa"/>
            <w:bottom w:w="0" w:type="dxa"/>
          </w:tblCellMar>
        </w:tblPrEx>
        <w:trPr>
          <w:trHeight w:val="375"/>
        </w:trPr>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 xml:space="preserve">5. Vremenik aktivnosti – </w:t>
            </w:r>
          </w:p>
        </w:tc>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r>
              <w:rPr>
                <w:rStyle w:val="Zadanifontodlomka"/>
                <w:rFonts w:ascii="Century Gothic" w:eastAsia="Century Gothic" w:hAnsi="Century Gothic" w:cs="Century Gothic"/>
              </w:rPr>
              <w:t>28. - 30. rujan, 2023.</w:t>
            </w:r>
          </w:p>
        </w:tc>
      </w:tr>
      <w:tr w:rsidR="00245AED" w:rsidTr="00C042C0">
        <w:tblPrEx>
          <w:tblCellMar>
            <w:top w:w="0" w:type="dxa"/>
            <w:bottom w:w="0" w:type="dxa"/>
          </w:tblCellMar>
        </w:tblPrEx>
        <w:trPr>
          <w:trHeight w:val="690"/>
        </w:trPr>
        <w:tc>
          <w:tcPr>
            <w:tcW w:w="4508" w:type="dxa"/>
            <w:tcBorders>
              <w:top w:val="single" w:sz="8" w:space="0" w:color="000000"/>
              <w:bottom w:val="single" w:sz="8" w:space="0" w:color="000000"/>
            </w:tcBorders>
            <w:shd w:val="clear" w:color="auto" w:fill="FFFFFF"/>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6. Detaljan troškovnik aktivnosti –</w:t>
            </w:r>
          </w:p>
        </w:tc>
        <w:tc>
          <w:tcPr>
            <w:tcW w:w="4508" w:type="dxa"/>
            <w:tcBorders>
              <w:top w:val="single" w:sz="8" w:space="0" w:color="000000"/>
              <w:bottom w:val="single" w:sz="8" w:space="0" w:color="000000"/>
            </w:tcBorders>
            <w:shd w:val="clear" w:color="auto" w:fill="FFFFFF"/>
            <w:tcMar>
              <w:top w:w="0" w:type="dxa"/>
              <w:left w:w="108" w:type="dxa"/>
              <w:bottom w:w="0" w:type="dxa"/>
              <w:right w:w="108" w:type="dxa"/>
            </w:tcMar>
          </w:tcPr>
          <w:p w:rsidR="00245AED" w:rsidRDefault="00245AED" w:rsidP="00C042C0">
            <w:pPr>
              <w:spacing w:line="242" w:lineRule="auto"/>
              <w:jc w:val="both"/>
            </w:pPr>
            <w:r>
              <w:rPr>
                <w:rStyle w:val="Zadanifontodlomka"/>
                <w:rFonts w:ascii="Century Gothic" w:eastAsia="Century Gothic" w:hAnsi="Century Gothic" w:cs="Century Gothic"/>
                <w:color w:val="000000"/>
                <w:sz w:val="24"/>
                <w:szCs w:val="24"/>
              </w:rPr>
              <w:t>Putni troškovi ( autobusna karta).</w:t>
            </w:r>
          </w:p>
        </w:tc>
      </w:tr>
      <w:tr w:rsidR="00245AED" w:rsidTr="00C042C0">
        <w:tblPrEx>
          <w:tblCellMar>
            <w:top w:w="0" w:type="dxa"/>
            <w:bottom w:w="0" w:type="dxa"/>
          </w:tblCellMar>
        </w:tblPrEx>
        <w:trPr>
          <w:trHeight w:val="990"/>
        </w:trPr>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pPr>
            <w:r>
              <w:rPr>
                <w:rStyle w:val="Zadanifontodlomka"/>
                <w:rFonts w:ascii="Century Gothic" w:eastAsia="Century Gothic" w:hAnsi="Century Gothic" w:cs="Century Gothic"/>
                <w:b/>
                <w:bCs/>
                <w:color w:val="000000"/>
                <w:sz w:val="24"/>
                <w:szCs w:val="24"/>
              </w:rPr>
              <w:t>7. Način vrednovanja i način korištenja rezultata vrednovanja –</w:t>
            </w:r>
          </w:p>
        </w:tc>
        <w:tc>
          <w:tcPr>
            <w:tcW w:w="4508" w:type="dxa"/>
            <w:tcBorders>
              <w:top w:val="single" w:sz="8" w:space="0" w:color="000000"/>
              <w:bottom w:val="single" w:sz="8" w:space="0" w:color="000000"/>
            </w:tcBorders>
            <w:shd w:val="clear" w:color="auto" w:fill="C0C0C0"/>
            <w:tcMar>
              <w:top w:w="0" w:type="dxa"/>
              <w:left w:w="108" w:type="dxa"/>
              <w:bottom w:w="0" w:type="dxa"/>
              <w:right w:w="108" w:type="dxa"/>
            </w:tcMar>
          </w:tcPr>
          <w:p w:rsidR="00245AED" w:rsidRDefault="00245AED" w:rsidP="00C042C0">
            <w:pPr>
              <w:spacing w:line="242" w:lineRule="auto"/>
              <w:jc w:val="both"/>
            </w:pPr>
            <w:r>
              <w:rPr>
                <w:rStyle w:val="Zadanifontodlomka"/>
                <w:rFonts w:ascii="Century Gothic" w:eastAsia="Century Gothic" w:hAnsi="Century Gothic" w:cs="Century Gothic"/>
                <w:color w:val="000000"/>
                <w:sz w:val="24"/>
                <w:szCs w:val="24"/>
              </w:rPr>
              <w:t xml:space="preserve"> </w:t>
            </w:r>
          </w:p>
          <w:p w:rsidR="00245AED" w:rsidRDefault="00245AED" w:rsidP="00C042C0">
            <w:pPr>
              <w:spacing w:line="242" w:lineRule="auto"/>
              <w:jc w:val="both"/>
            </w:pPr>
            <w:r>
              <w:rPr>
                <w:rStyle w:val="Zadanifontodlomka"/>
                <w:rFonts w:ascii="Century Gothic" w:eastAsia="Century Gothic" w:hAnsi="Century Gothic" w:cs="Century Gothic"/>
                <w:color w:val="000000"/>
                <w:sz w:val="24"/>
                <w:szCs w:val="24"/>
              </w:rPr>
              <w:t>Vrednovanje kroz nastavni proces i korištenje u nastavnom procesu i budućem radu.</w:t>
            </w:r>
          </w:p>
        </w:tc>
      </w:tr>
    </w:tbl>
    <w:p w:rsidR="00245AED" w:rsidRDefault="00245AED">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TERENSKA NASTAVA</w:t>
            </w:r>
          </w:p>
          <w:p w:rsidR="00C8300A" w:rsidRPr="00C8300A" w:rsidRDefault="00C8300A" w:rsidP="00C8300A">
            <w:pPr>
              <w:pStyle w:val="Default"/>
              <w:rPr>
                <w:rFonts w:ascii="Times New Roman" w:hAnsi="Times New Roman" w:cs="Times New Roman"/>
                <w:szCs w:val="24"/>
              </w:rPr>
            </w:pPr>
          </w:p>
        </w:tc>
        <w:tc>
          <w:tcPr>
            <w:tcW w:w="6120" w:type="dxa"/>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POSJET „GRAND GOURMET 2023.“, međunarodno natjecanje i festival s brojnim edukacijama, hotel Radisson Blu Split</w:t>
            </w: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spacing w:after="0" w:line="240" w:lineRule="auto"/>
              <w:ind w:left="88"/>
              <w:rPr>
                <w:rFonts w:ascii="Times New Roman" w:hAnsi="Times New Roman" w:cs="Times New Roman"/>
                <w:sz w:val="24"/>
                <w:szCs w:val="24"/>
              </w:rPr>
            </w:pPr>
            <w:r w:rsidRPr="00C8300A">
              <w:rPr>
                <w:rFonts w:ascii="Times New Roman" w:hAnsi="Times New Roman" w:cs="Times New Roman"/>
                <w:sz w:val="24"/>
                <w:szCs w:val="24"/>
              </w:rPr>
              <w:t>Razvijanje i unapređenje znanja vezano uz najmodernije trendove u turizmu i gastronomiji, povezivanje teorijskih znanja i praktične primjene. Prisustvovanje master classovima, predavanjima, edukacijama i treniznima.</w:t>
            </w:r>
          </w:p>
          <w:p w:rsidR="00C8300A" w:rsidRPr="00C8300A" w:rsidRDefault="00C8300A" w:rsidP="00C8300A">
            <w:pPr>
              <w:ind w:left="88"/>
              <w:rPr>
                <w:rFonts w:ascii="Times New Roman" w:hAnsi="Times New Roman" w:cs="Times New Roman"/>
                <w:sz w:val="24"/>
                <w:szCs w:val="24"/>
              </w:rPr>
            </w:pP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Aktivnost je namijenjena učenicima 1.  ugo i 2. agro</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ind w:left="88"/>
              <w:jc w:val="both"/>
              <w:rPr>
                <w:rFonts w:ascii="Times New Roman" w:hAnsi="Times New Roman" w:cs="Times New Roman"/>
                <w:szCs w:val="24"/>
              </w:rPr>
            </w:pPr>
            <w:r w:rsidRPr="00C8300A">
              <w:rPr>
                <w:rFonts w:ascii="Times New Roman" w:hAnsi="Times New Roman" w:cs="Times New Roman"/>
                <w:szCs w:val="24"/>
              </w:rPr>
              <w:t>Andrej Petrić, strukovni učitelj</w:t>
            </w:r>
          </w:p>
          <w:p w:rsidR="00C8300A" w:rsidRPr="00C8300A" w:rsidRDefault="00C8300A" w:rsidP="00C8300A">
            <w:pPr>
              <w:pStyle w:val="Default"/>
              <w:ind w:left="88"/>
              <w:jc w:val="both"/>
              <w:rPr>
                <w:rFonts w:ascii="Times New Roman" w:hAnsi="Times New Roman" w:cs="Times New Roman"/>
                <w:szCs w:val="24"/>
              </w:rPr>
            </w:pPr>
          </w:p>
        </w:tc>
      </w:tr>
      <w:tr w:rsidR="00C8300A" w:rsidRPr="00C8300A" w:rsidTr="00C8300A">
        <w:trPr>
          <w:trHeight w:val="1122"/>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spacing w:after="0" w:line="240" w:lineRule="auto"/>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Aktivnost će biti realizirana razgledavanjem  uz sveobuhvatnu organizaciju.</w:t>
            </w:r>
          </w:p>
        </w:tc>
      </w:tr>
      <w:tr w:rsidR="00C8300A" w:rsidRPr="00C8300A" w:rsidTr="00C8300A">
        <w:trPr>
          <w:trHeight w:val="98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Tijekom veljače-ožujka 2024. godine</w:t>
            </w:r>
          </w:p>
        </w:tc>
      </w:tr>
      <w:tr w:rsidR="00C8300A" w:rsidRPr="00C8300A" w:rsidTr="00C8300A">
        <w:trPr>
          <w:trHeight w:val="974"/>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Putni troškovi (trajektna i autobusna karta, ulaznice) i troškovi dnevnica.</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Način vrednovanja - izrada plakata s fotografijama posjeta. Način korištenja rezultata vrednovanja – primjena znanja i iskustva u odvijanju prakse u idućoj školskoj godini</w:t>
            </w:r>
          </w:p>
        </w:tc>
      </w:tr>
    </w:tbl>
    <w:p w:rsidR="00C8300A" w:rsidRPr="00C8300A" w:rsidRDefault="00C8300A" w:rsidP="00C8300A">
      <w:pPr>
        <w:ind w:left="2124" w:firstLine="708"/>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042C0" w:rsidRDefault="00C042C0" w:rsidP="00C74B58">
      <w:pPr>
        <w:spacing w:after="0"/>
        <w:ind w:left="2126" w:firstLine="709"/>
        <w:rPr>
          <w:rFonts w:ascii="Times New Roman" w:hAnsi="Times New Roman" w:cs="Times New Roman"/>
          <w:sz w:val="24"/>
          <w:szCs w:val="24"/>
        </w:rPr>
      </w:pPr>
    </w:p>
    <w:p w:rsidR="00C8300A" w:rsidRPr="00C8300A" w:rsidRDefault="00C8300A" w:rsidP="00C74B58">
      <w:pPr>
        <w:spacing w:after="0"/>
        <w:ind w:left="2126" w:firstLine="709"/>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TERENSKA NASTAVA</w:t>
            </w:r>
          </w:p>
          <w:p w:rsidR="00C8300A" w:rsidRPr="00C8300A" w:rsidRDefault="00C8300A" w:rsidP="00C8300A">
            <w:pPr>
              <w:pStyle w:val="Default"/>
              <w:rPr>
                <w:rFonts w:ascii="Times New Roman" w:hAnsi="Times New Roman" w:cs="Times New Roman"/>
                <w:szCs w:val="24"/>
              </w:rPr>
            </w:pPr>
          </w:p>
        </w:tc>
        <w:tc>
          <w:tcPr>
            <w:tcW w:w="6120" w:type="dxa"/>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XV. MEĐUNARODNI KULINARSKI FESTIVAL „BISER MORA“, SUPETAR</w:t>
            </w: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spacing w:after="0" w:line="240" w:lineRule="auto"/>
              <w:ind w:left="88"/>
              <w:rPr>
                <w:rFonts w:ascii="Times New Roman" w:hAnsi="Times New Roman" w:cs="Times New Roman"/>
                <w:sz w:val="24"/>
                <w:szCs w:val="24"/>
              </w:rPr>
            </w:pPr>
            <w:r w:rsidRPr="00C8300A">
              <w:rPr>
                <w:rFonts w:ascii="Times New Roman" w:hAnsi="Times New Roman" w:cs="Times New Roman"/>
                <w:sz w:val="24"/>
                <w:szCs w:val="24"/>
              </w:rPr>
              <w:t>Posjet kulinarskom festivalu „Biser mora“ i upoznavanje novih tehnika pripreme i prezentacije jela. Praćenje gastro natjecanja kao i sudjelovanje na istom, cookingshow-a, radionica, prezentacija strane i domaće kuhinje.</w:t>
            </w:r>
          </w:p>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Primjena znanja u stvarnom okruženju i upoznavanje gastro ponude raznih zemalja u degustaciji jela.</w:t>
            </w: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Aktivnost je namijenjena učenicima 3. ugo</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ind w:left="88"/>
              <w:jc w:val="both"/>
              <w:rPr>
                <w:rFonts w:ascii="Times New Roman" w:hAnsi="Times New Roman" w:cs="Times New Roman"/>
                <w:szCs w:val="24"/>
              </w:rPr>
            </w:pPr>
            <w:r w:rsidRPr="00C8300A">
              <w:rPr>
                <w:rFonts w:ascii="Times New Roman" w:hAnsi="Times New Roman" w:cs="Times New Roman"/>
                <w:szCs w:val="24"/>
              </w:rPr>
              <w:t>Andrej Petrić, strukovni učitelj</w:t>
            </w:r>
          </w:p>
          <w:p w:rsidR="00C8300A" w:rsidRPr="00C8300A" w:rsidRDefault="00C8300A" w:rsidP="00C8300A">
            <w:pPr>
              <w:pStyle w:val="Default"/>
              <w:ind w:left="88"/>
              <w:jc w:val="both"/>
              <w:rPr>
                <w:rFonts w:ascii="Times New Roman" w:hAnsi="Times New Roman" w:cs="Times New Roman"/>
                <w:szCs w:val="24"/>
              </w:rPr>
            </w:pPr>
          </w:p>
        </w:tc>
      </w:tr>
      <w:tr w:rsidR="00C8300A" w:rsidRPr="00C8300A" w:rsidTr="00C8300A">
        <w:trPr>
          <w:trHeight w:val="1122"/>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spacing w:after="0" w:line="240" w:lineRule="auto"/>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Višednevni stručni posjet i sudjelovanje na natjecanju</w:t>
            </w:r>
          </w:p>
        </w:tc>
      </w:tr>
      <w:tr w:rsidR="00C8300A" w:rsidRPr="00C8300A" w:rsidTr="00C8300A">
        <w:trPr>
          <w:trHeight w:val="888"/>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Travanj - svibanj 2024. godine</w:t>
            </w:r>
          </w:p>
        </w:tc>
      </w:tr>
      <w:tr w:rsidR="00C8300A" w:rsidRPr="00C8300A" w:rsidTr="00C8300A">
        <w:trPr>
          <w:trHeight w:val="974"/>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Putni troškovi, troškovi dnevnica i troškovi smještaja.</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Način vrednovanja - izrada plakata s fotografijama posjeta festivalu. Način korištenja rezultata vrednovanja – primjena znanja i iskustva u odvijanju prakse u idućoj školskoj godini</w:t>
            </w:r>
          </w:p>
        </w:tc>
      </w:tr>
    </w:tbl>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042C0" w:rsidRDefault="00C042C0" w:rsidP="00C74B58">
      <w:pPr>
        <w:ind w:left="2124" w:firstLine="708"/>
        <w:jc w:val="right"/>
        <w:rPr>
          <w:rFonts w:ascii="Times New Roman" w:hAnsi="Times New Roman" w:cs="Times New Roman"/>
          <w:sz w:val="24"/>
          <w:szCs w:val="24"/>
        </w:rPr>
      </w:pPr>
    </w:p>
    <w:p w:rsidR="00C8300A" w:rsidRPr="00C8300A" w:rsidRDefault="00C74B58" w:rsidP="00C74B58">
      <w:pPr>
        <w:ind w:left="2124"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TERENSKA NASTAVA</w:t>
            </w:r>
          </w:p>
          <w:p w:rsidR="00C8300A" w:rsidRPr="00C8300A" w:rsidRDefault="00C8300A" w:rsidP="00C8300A">
            <w:pPr>
              <w:pStyle w:val="Default"/>
              <w:rPr>
                <w:rFonts w:ascii="Times New Roman" w:hAnsi="Times New Roman" w:cs="Times New Roman"/>
                <w:szCs w:val="24"/>
              </w:rPr>
            </w:pPr>
          </w:p>
        </w:tc>
        <w:tc>
          <w:tcPr>
            <w:tcW w:w="6120" w:type="dxa"/>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 xml:space="preserve">POSJET HOTELIMA U JELSI I </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STAROM GRADU</w:t>
            </w: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spacing w:after="0" w:line="240" w:lineRule="auto"/>
              <w:ind w:left="88"/>
              <w:rPr>
                <w:rFonts w:ascii="Times New Roman" w:hAnsi="Times New Roman" w:cs="Times New Roman"/>
                <w:sz w:val="24"/>
                <w:szCs w:val="24"/>
              </w:rPr>
            </w:pPr>
            <w:r w:rsidRPr="00C8300A">
              <w:rPr>
                <w:rFonts w:ascii="Times New Roman" w:hAnsi="Times New Roman" w:cs="Times New Roman"/>
                <w:sz w:val="24"/>
                <w:szCs w:val="24"/>
              </w:rPr>
              <w:t>Pokazati učenicima rad hotela te usklađenost između uslužnih ugostiteljskih jedinima i kuhinje sa ostalim poslovnim jedinicama hotela.</w:t>
            </w:r>
          </w:p>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Proširiti znanja učenika povezivanjem teorije i prakse, upoznati učenike s načinom rada, korištenjem strojeva i pripremi hrane.</w:t>
            </w: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Aktivnost je namijenjena učenicima 1. ugo i 2. agro</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ind w:left="88"/>
              <w:jc w:val="both"/>
              <w:rPr>
                <w:rFonts w:ascii="Times New Roman" w:hAnsi="Times New Roman" w:cs="Times New Roman"/>
                <w:szCs w:val="24"/>
              </w:rPr>
            </w:pPr>
            <w:r w:rsidRPr="00C8300A">
              <w:rPr>
                <w:rFonts w:ascii="Times New Roman" w:hAnsi="Times New Roman" w:cs="Times New Roman"/>
                <w:szCs w:val="24"/>
              </w:rPr>
              <w:t>Andrej Petrić, strukovni učitelj</w:t>
            </w:r>
          </w:p>
          <w:p w:rsidR="00C8300A" w:rsidRPr="00C8300A" w:rsidRDefault="00C8300A" w:rsidP="00C8300A">
            <w:pPr>
              <w:pStyle w:val="Default"/>
              <w:ind w:left="88"/>
              <w:jc w:val="both"/>
              <w:rPr>
                <w:rFonts w:ascii="Times New Roman" w:hAnsi="Times New Roman" w:cs="Times New Roman"/>
                <w:szCs w:val="24"/>
              </w:rPr>
            </w:pPr>
          </w:p>
        </w:tc>
      </w:tr>
      <w:tr w:rsidR="00C8300A" w:rsidRPr="00C8300A" w:rsidTr="00C8300A">
        <w:trPr>
          <w:trHeight w:val="896"/>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spacing w:after="0" w:line="240" w:lineRule="auto"/>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Jednodnevni stručni posjet</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Rujan i listopad 2023. godine ili proljeće 2024. godine</w:t>
            </w:r>
          </w:p>
        </w:tc>
      </w:tr>
      <w:tr w:rsidR="00C8300A" w:rsidRPr="00C8300A" w:rsidTr="00C8300A">
        <w:trPr>
          <w:trHeight w:val="974"/>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 xml:space="preserve">Putni troškovi </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Primjena znanja tijekom nastavnog procesa. Praćenje samostalnog i timskog rada bit će sastavnica ocjenske rešetke, a koristi će se za poboljšanje i osuvremenjivanje nastavnih planova i programa u sljedećoj školskoj godini.</w:t>
            </w:r>
          </w:p>
        </w:tc>
      </w:tr>
    </w:tbl>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042C0" w:rsidRDefault="00C042C0" w:rsidP="00907891">
      <w:pPr>
        <w:ind w:left="2124" w:firstLine="708"/>
        <w:rPr>
          <w:rFonts w:ascii="Times New Roman" w:hAnsi="Times New Roman" w:cs="Times New Roman"/>
          <w:sz w:val="24"/>
          <w:szCs w:val="24"/>
        </w:rPr>
      </w:pPr>
    </w:p>
    <w:p w:rsidR="00C8300A" w:rsidRPr="00C8300A" w:rsidRDefault="00C8300A" w:rsidP="00907891">
      <w:pPr>
        <w:ind w:left="2124" w:firstLine="708"/>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TERENSKA NASTAVA</w:t>
            </w:r>
          </w:p>
          <w:p w:rsidR="00C8300A" w:rsidRPr="00C8300A" w:rsidRDefault="00C8300A" w:rsidP="00C8300A">
            <w:pPr>
              <w:pStyle w:val="Default"/>
              <w:rPr>
                <w:rFonts w:ascii="Times New Roman" w:hAnsi="Times New Roman" w:cs="Times New Roman"/>
                <w:szCs w:val="24"/>
              </w:rPr>
            </w:pPr>
          </w:p>
        </w:tc>
        <w:tc>
          <w:tcPr>
            <w:tcW w:w="6120" w:type="dxa"/>
            <w:shd w:val="clear" w:color="auto" w:fill="FFFFFF" w:themeFill="background1"/>
            <w:vAlign w:val="center"/>
          </w:tcPr>
          <w:p w:rsidR="00C8300A" w:rsidRPr="00C8300A" w:rsidRDefault="00C8300A" w:rsidP="00C8300A">
            <w:pPr>
              <w:pStyle w:val="Default"/>
              <w:ind w:left="271"/>
              <w:rPr>
                <w:rFonts w:ascii="Times New Roman" w:hAnsi="Times New Roman" w:cs="Times New Roman"/>
                <w:b/>
                <w:bCs/>
                <w:color w:val="auto"/>
                <w:szCs w:val="24"/>
              </w:rPr>
            </w:pPr>
          </w:p>
          <w:p w:rsidR="00C8300A" w:rsidRPr="00C8300A" w:rsidRDefault="00C8300A" w:rsidP="00C8300A">
            <w:pPr>
              <w:pStyle w:val="Default"/>
              <w:ind w:left="271"/>
              <w:jc w:val="center"/>
              <w:rPr>
                <w:rFonts w:ascii="Times New Roman" w:hAnsi="Times New Roman" w:cs="Times New Roman"/>
                <w:b/>
                <w:bCs/>
                <w:color w:val="auto"/>
                <w:szCs w:val="24"/>
              </w:rPr>
            </w:pPr>
            <w:r w:rsidRPr="00C8300A">
              <w:rPr>
                <w:rFonts w:ascii="Times New Roman" w:hAnsi="Times New Roman" w:cs="Times New Roman"/>
                <w:b/>
                <w:bCs/>
                <w:color w:val="auto"/>
                <w:szCs w:val="24"/>
              </w:rPr>
              <w:t>Pharos Philosophy Symposium/Farski simpozij filozofije</w:t>
            </w:r>
          </w:p>
          <w:p w:rsidR="00C8300A" w:rsidRPr="00C8300A" w:rsidRDefault="00C8300A" w:rsidP="00C8300A">
            <w:pPr>
              <w:pStyle w:val="Default"/>
              <w:ind w:left="271"/>
              <w:jc w:val="center"/>
              <w:rPr>
                <w:rFonts w:ascii="Times New Roman" w:hAnsi="Times New Roman" w:cs="Times New Roman"/>
                <w:b/>
                <w:bCs/>
                <w:color w:val="auto"/>
                <w:szCs w:val="24"/>
              </w:rPr>
            </w:pPr>
            <w:r w:rsidRPr="00C8300A">
              <w:rPr>
                <w:rFonts w:ascii="Times New Roman" w:hAnsi="Times New Roman" w:cs="Times New Roman"/>
                <w:b/>
                <w:bCs/>
                <w:szCs w:val="24"/>
              </w:rPr>
              <w:t>u suradnji za Javnom ustanovom Agencija za upravljanje Starogradskim poljem i Institutom za arheologiju - Zagreb</w:t>
            </w: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FFFFFF" w:themeFill="background1"/>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podići svijest o kulinarskoj kulturi koje je ukorijenjena u regionalnim tradicijama ispitivanjem važnosti hrane kao elementa kulturne baštine i identiteta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ispitati načine na koje proučavanje starogrčkih recepata može promicati načela i vrijednosti svojstvene kulturnom identitetu.</w:t>
            </w: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Pokazati kako se kulinarska kultura kao kulturni resurs može integrirati u suvremenu turističku ponudu. Proučavanjem prehrambenih tradicija te usporedba sa sačuvanim receptima starih Grka i savjetima pokušati prezentirati kvalitetan turistički proizvod.</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Andrej Petrić i Božana Damjanić Majdak -  3. ugo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Viktorija Čolić Serdar – 2. ugo</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Nikolina Carić - 4. agro</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22"/>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Priprema i realizacija trodnevne radionice izrade hrane, fotografiranje i prezentacija.</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95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ind w:left="88"/>
              <w:rPr>
                <w:rFonts w:ascii="Times New Roman" w:hAnsi="Times New Roman" w:cs="Times New Roman"/>
                <w:sz w:val="24"/>
                <w:szCs w:val="24"/>
              </w:rPr>
            </w:pPr>
            <w:r w:rsidRPr="00C8300A">
              <w:rPr>
                <w:rFonts w:ascii="Times New Roman" w:hAnsi="Times New Roman" w:cs="Times New Roman"/>
                <w:sz w:val="24"/>
                <w:szCs w:val="24"/>
              </w:rPr>
              <w:t>proljeće 2024. godine</w:t>
            </w:r>
          </w:p>
        </w:tc>
      </w:tr>
      <w:tr w:rsidR="00C8300A" w:rsidRPr="00C8300A" w:rsidTr="00C8300A">
        <w:trPr>
          <w:trHeight w:val="974"/>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ind w:left="88"/>
              <w:rPr>
                <w:rFonts w:ascii="Times New Roman" w:hAnsi="Times New Roman" w:cs="Times New Roman"/>
                <w:sz w:val="24"/>
                <w:szCs w:val="24"/>
                <w:lang w:val="hr-BA" w:eastAsia="hr-BA"/>
              </w:rPr>
            </w:pPr>
            <w:r w:rsidRPr="00C8300A">
              <w:rPr>
                <w:rFonts w:ascii="Times New Roman" w:hAnsi="Times New Roman" w:cs="Times New Roman"/>
                <w:sz w:val="24"/>
                <w:szCs w:val="24"/>
              </w:rPr>
              <w:t xml:space="preserve">Putni troškovi </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Priprema recepata za radionicu temeljem arheoloških saznanja o prehrambenim navikama starih Grka i priprema popratnih tekstova koja će biti objavljena na društvenim mrežama, medijima i mrežnim stranicama.</w:t>
            </w:r>
          </w:p>
          <w:p w:rsidR="00C8300A" w:rsidRPr="00C8300A" w:rsidRDefault="00C8300A" w:rsidP="00C8300A">
            <w:pPr>
              <w:pStyle w:val="Default"/>
              <w:ind w:left="-108"/>
              <w:jc w:val="both"/>
              <w:rPr>
                <w:rFonts w:ascii="Times New Roman" w:hAnsi="Times New Roman" w:cs="Times New Roman"/>
                <w:szCs w:val="24"/>
              </w:rPr>
            </w:pPr>
          </w:p>
        </w:tc>
      </w:tr>
    </w:tbl>
    <w:p w:rsidR="00C8300A" w:rsidRDefault="00C8300A" w:rsidP="00BA3BB7">
      <w:pPr>
        <w:ind w:left="2124" w:firstLine="708"/>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p w:rsidR="00C8300A" w:rsidRDefault="00C8300A"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Pr="00C8300A" w:rsidRDefault="00C042C0"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snapToGrid w:val="0"/>
              <w:ind w:left="271"/>
              <w:rPr>
                <w:rFonts w:ascii="Times New Roman" w:hAnsi="Times New Roman" w:cs="Times New Roman"/>
                <w:b/>
                <w:bCs/>
                <w:i/>
                <w:iCs/>
                <w:szCs w:val="24"/>
              </w:rPr>
            </w:pPr>
            <w:r w:rsidRPr="00C8300A">
              <w:rPr>
                <w:rFonts w:ascii="Times New Roman" w:hAnsi="Times New Roman" w:cs="Times New Roman"/>
                <w:b/>
                <w:bCs/>
                <w:i/>
                <w:iCs/>
                <w:szCs w:val="24"/>
              </w:rPr>
              <w:lastRenderedPageBreak/>
              <w:t>IZVANNASTAVNA AKTIVNOST</w:t>
            </w:r>
          </w:p>
          <w:p w:rsidR="00C8300A" w:rsidRPr="00C8300A" w:rsidRDefault="00C8300A" w:rsidP="00C8300A">
            <w:pPr>
              <w:pStyle w:val="Default"/>
              <w:rPr>
                <w:rFonts w:ascii="Times New Roman" w:hAnsi="Times New Roman" w:cs="Times New Roman"/>
                <w:szCs w:val="24"/>
              </w:rPr>
            </w:pPr>
          </w:p>
        </w:tc>
        <w:tc>
          <w:tcPr>
            <w:tcW w:w="6120" w:type="dxa"/>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POSJET SAJMU GAST</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 xml:space="preserve">  </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Razvoj i unapređenje znanja, povezivanje teoretskih znanja i praktične primjene.</w:t>
            </w:r>
          </w:p>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Upoznavanje hotelske i ugostiteljske opreme,prehrane, alkoholnih i bezalkoholnih pića i napitaka te namještaja. Upoznavanje učenika sa kulturom, gastronomijom i turizmom zemalja svijeta, te sa turističkom ponudom posebnih oblika turizma.</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Andrej Petrić,  2. agro</w:t>
            </w:r>
          </w:p>
        </w:tc>
      </w:tr>
      <w:tr w:rsidR="00C8300A" w:rsidRPr="00C8300A" w:rsidTr="00C8300A">
        <w:trPr>
          <w:trHeight w:val="1122"/>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Jednodnevni stručni posjet</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Veljača, ožujak  2024.</w:t>
            </w:r>
          </w:p>
        </w:tc>
      </w:tr>
      <w:tr w:rsidR="00C8300A" w:rsidRPr="00C8300A" w:rsidTr="00C8300A">
        <w:trPr>
          <w:trHeight w:val="1113"/>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Putni troškovi i dnevnica.</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Vrjednovanje kroz nastavni proces, korištenje viđenog u nastavnom procesu i svakodnevnom životu i radu.</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rsidP="00C8300A">
      <w:pPr>
        <w:rPr>
          <w:rFonts w:ascii="Times New Roman" w:hAnsi="Times New Roman" w:cs="Times New Roman"/>
          <w:sz w:val="24"/>
          <w:szCs w:val="24"/>
        </w:rPr>
      </w:pPr>
    </w:p>
    <w:p w:rsidR="00C8300A" w:rsidRDefault="00C8300A" w:rsidP="00C8300A">
      <w:pPr>
        <w:ind w:left="2124" w:firstLine="708"/>
        <w:jc w:val="right"/>
        <w:rPr>
          <w:rFonts w:ascii="Times New Roman" w:hAnsi="Times New Roman" w:cs="Times New Roman"/>
          <w:sz w:val="24"/>
          <w:szCs w:val="24"/>
        </w:rPr>
      </w:pPr>
    </w:p>
    <w:p w:rsidR="00BA3BB7" w:rsidRDefault="00BA3BB7" w:rsidP="00C8300A">
      <w:pPr>
        <w:ind w:left="2124" w:firstLine="708"/>
        <w:jc w:val="right"/>
        <w:rPr>
          <w:rFonts w:ascii="Times New Roman" w:hAnsi="Times New Roman" w:cs="Times New Roman"/>
          <w:sz w:val="24"/>
          <w:szCs w:val="24"/>
        </w:rPr>
      </w:pPr>
    </w:p>
    <w:p w:rsidR="00BA3BB7" w:rsidRPr="00C8300A" w:rsidRDefault="00BA3BB7" w:rsidP="00C8300A">
      <w:pPr>
        <w:ind w:left="2124" w:firstLine="708"/>
        <w:jc w:val="right"/>
        <w:rPr>
          <w:rFonts w:ascii="Times New Roman" w:hAnsi="Times New Roman" w:cs="Times New Roman"/>
          <w:sz w:val="24"/>
          <w:szCs w:val="24"/>
        </w:rPr>
      </w:pPr>
    </w:p>
    <w:p w:rsidR="00C8300A" w:rsidRPr="00C8300A" w:rsidRDefault="00C8300A" w:rsidP="00C8300A">
      <w:pPr>
        <w:ind w:left="2124" w:firstLine="708"/>
        <w:jc w:val="right"/>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907891" w:rsidRDefault="00907891" w:rsidP="00C8300A">
      <w:pPr>
        <w:rPr>
          <w:rFonts w:ascii="Times New Roman" w:hAnsi="Times New Roman" w:cs="Times New Roman"/>
          <w:sz w:val="24"/>
          <w:szCs w:val="24"/>
        </w:rPr>
      </w:pPr>
    </w:p>
    <w:p w:rsidR="00907891" w:rsidRPr="00C8300A" w:rsidRDefault="00907891"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AKTIVNOST </w:t>
            </w:r>
          </w:p>
          <w:p w:rsidR="00C8300A" w:rsidRPr="00C8300A" w:rsidRDefault="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POSJET HOTELU PALACE ELISABET U HVARU</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upoznati učenike 1. ugo razreda i 3. ugo razreda sa važnosti organizacije u hotelskoj kuhinji;</w:t>
            </w:r>
          </w:p>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xml:space="preserve">- upoznati učenike za opremom u ugostiteljskom </w:t>
            </w:r>
          </w:p>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xml:space="preserve">  objektu;</w:t>
            </w:r>
          </w:p>
          <w:p w:rsidR="00C8300A" w:rsidRPr="00C8300A" w:rsidRDefault="00C8300A">
            <w:pPr>
              <w:pStyle w:val="Default"/>
              <w:spacing w:line="276" w:lineRule="auto"/>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proširiti znanje stečeno na redovitoj nastavi.</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Dejan Šperka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xml:space="preserve">- na redovitoj nastavi, u kabinetu, u ugostiteljskom </w:t>
            </w:r>
          </w:p>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xml:space="preserve">  objektu.</w:t>
            </w:r>
          </w:p>
          <w:p w:rsidR="00C8300A" w:rsidRPr="00C8300A" w:rsidRDefault="00C8300A">
            <w:pPr>
              <w:pStyle w:val="Default"/>
              <w:spacing w:line="276" w:lineRule="auto"/>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tijekom školske godine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autobusne karte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kroz nastavne predmete Kuharstvo; Praktična nastava</w:t>
            </w:r>
          </w:p>
          <w:p w:rsidR="00C8300A" w:rsidRPr="00C8300A" w:rsidRDefault="00C8300A">
            <w:pPr>
              <w:pStyle w:val="Default"/>
              <w:spacing w:line="276" w:lineRule="auto"/>
              <w:ind w:left="-108"/>
              <w:jc w:val="both"/>
              <w:rPr>
                <w:rFonts w:ascii="Times New Roman" w:hAnsi="Times New Roman" w:cs="Times New Roman"/>
                <w:szCs w:val="24"/>
              </w:rPr>
            </w:pP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ind w:left="5664"/>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B249DF" w:rsidRDefault="00B249DF" w:rsidP="00C8300A">
      <w:pPr>
        <w:rPr>
          <w:rFonts w:ascii="Times New Roman" w:hAnsi="Times New Roman" w:cs="Times New Roman"/>
          <w:sz w:val="24"/>
          <w:szCs w:val="24"/>
        </w:rPr>
      </w:pPr>
    </w:p>
    <w:p w:rsidR="00B249DF" w:rsidRPr="00C8300A" w:rsidRDefault="00B249DF"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AKTIVNOST </w:t>
            </w:r>
          </w:p>
          <w:p w:rsidR="00C8300A" w:rsidRPr="00C8300A" w:rsidRDefault="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POSJET UGOSTITELJSKOM OBJEKTU</w:t>
            </w:r>
          </w:p>
          <w:p w:rsidR="00C8300A" w:rsidRPr="00C8300A" w:rsidRDefault="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(SLASTIČARNICA HOTELA HVAR U JELSI)</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xml:space="preserve">- upoznati učenike 3. ugo razreda sa načinom poslovanja </w:t>
            </w:r>
          </w:p>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xml:space="preserve">  slastičarnice;</w:t>
            </w:r>
          </w:p>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upoznati učenike za opremom slastičarnice;</w:t>
            </w:r>
          </w:p>
          <w:p w:rsidR="00C8300A" w:rsidRPr="00C8300A" w:rsidRDefault="00C8300A">
            <w:pPr>
              <w:pStyle w:val="Default"/>
              <w:spacing w:line="276" w:lineRule="auto"/>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proširiti znanje stečeno na nastavi;</w:t>
            </w:r>
          </w:p>
          <w:p w:rsidR="00C8300A" w:rsidRPr="00C8300A" w:rsidRDefault="00C8300A">
            <w:pPr>
              <w:pStyle w:val="Default"/>
              <w:spacing w:line="276" w:lineRule="auto"/>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Dejan Šperka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posjet ugostiteljskom objektu</w:t>
            </w:r>
          </w:p>
          <w:p w:rsidR="00C8300A" w:rsidRPr="00C8300A" w:rsidRDefault="00C8300A">
            <w:pPr>
              <w:pStyle w:val="Default"/>
              <w:spacing w:line="276" w:lineRule="auto"/>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tijekom školske godine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pPr>
              <w:pStyle w:val="Default"/>
              <w:spacing w:line="276" w:lineRule="auto"/>
              <w:jc w:val="both"/>
              <w:rPr>
                <w:rFonts w:ascii="Times New Roman" w:hAnsi="Times New Roman" w:cs="Times New Roman"/>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pPr>
              <w:pStyle w:val="Default"/>
              <w:spacing w:line="276" w:lineRule="auto"/>
              <w:jc w:val="both"/>
              <w:rPr>
                <w:rFonts w:ascii="Times New Roman" w:hAnsi="Times New Roman" w:cs="Times New Roman"/>
                <w:szCs w:val="24"/>
              </w:rPr>
            </w:pPr>
          </w:p>
          <w:p w:rsidR="00C8300A" w:rsidRPr="00C8300A" w:rsidRDefault="00C8300A">
            <w:pPr>
              <w:pStyle w:val="Default"/>
              <w:spacing w:line="276" w:lineRule="auto"/>
              <w:ind w:left="-108"/>
              <w:jc w:val="both"/>
              <w:rPr>
                <w:rFonts w:ascii="Times New Roman" w:hAnsi="Times New Roman" w:cs="Times New Roman"/>
                <w:szCs w:val="24"/>
              </w:rPr>
            </w:pP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BA3BB7" w:rsidRPr="00C8300A" w:rsidRDefault="00BA3BB7"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907891" w:rsidRDefault="00907891" w:rsidP="00C8300A">
      <w:pPr>
        <w:rPr>
          <w:rFonts w:ascii="Times New Roman" w:hAnsi="Times New Roman" w:cs="Times New Roman"/>
          <w:sz w:val="24"/>
          <w:szCs w:val="24"/>
        </w:rPr>
      </w:pPr>
    </w:p>
    <w:p w:rsidR="00907891" w:rsidRDefault="00907891" w:rsidP="00C8300A">
      <w:pPr>
        <w:rPr>
          <w:rFonts w:ascii="Times New Roman" w:hAnsi="Times New Roman" w:cs="Times New Roman"/>
          <w:sz w:val="24"/>
          <w:szCs w:val="24"/>
        </w:rPr>
      </w:pPr>
    </w:p>
    <w:p w:rsidR="00907891" w:rsidRDefault="00907891" w:rsidP="00C8300A">
      <w:pPr>
        <w:rPr>
          <w:rFonts w:ascii="Times New Roman" w:hAnsi="Times New Roman" w:cs="Times New Roman"/>
          <w:sz w:val="24"/>
          <w:szCs w:val="24"/>
        </w:rPr>
      </w:pPr>
    </w:p>
    <w:p w:rsidR="00907891" w:rsidRPr="00C8300A" w:rsidRDefault="00907891"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 xml:space="preserve">POSJET ŠKOLSKOM ZAČINSKOM VRTU </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spoznaja važnosti „spajanja“ više djelatnosti u svrhu boljeg poslovanja;</w:t>
            </w:r>
          </w:p>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szCs w:val="24"/>
              </w:rPr>
              <w:t xml:space="preserve">- </w:t>
            </w: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proširiti znanje stečeno na nastavi;</w:t>
            </w:r>
          </w:p>
          <w:p w:rsidR="00C8300A" w:rsidRPr="00C8300A" w:rsidRDefault="00C8300A">
            <w:pPr>
              <w:pStyle w:val="Default"/>
              <w:spacing w:line="276" w:lineRule="auto"/>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Dejan Šperka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školska godina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ind w:left="-108"/>
              <w:jc w:val="both"/>
              <w:rPr>
                <w:rFonts w:ascii="Times New Roman" w:hAnsi="Times New Roman" w:cs="Times New Roman"/>
                <w:szCs w:val="24"/>
              </w:rPr>
            </w:pPr>
            <w:r w:rsidRPr="00C8300A">
              <w:rPr>
                <w:rFonts w:ascii="Times New Roman" w:hAnsi="Times New Roman" w:cs="Times New Roman"/>
                <w:szCs w:val="24"/>
              </w:rPr>
              <w:t>kroz predmet Kuharstvo i Praktičnu nastavu</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907891" w:rsidRPr="00C8300A" w:rsidRDefault="00907891"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POSJET SAJMU GAST (1. ugo)</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povezivanje teoretskih znanja stečenih na nastavi i praktične primjene;</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upoznavanje sa trendovima na tržištu.</w:t>
            </w:r>
          </w:p>
          <w:p w:rsidR="00C8300A" w:rsidRPr="00C8300A" w:rsidRDefault="00C8300A">
            <w:pPr>
              <w:pStyle w:val="Default"/>
              <w:spacing w:line="276" w:lineRule="auto"/>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proširiti znanje stečeno na nastavi;</w:t>
            </w:r>
          </w:p>
          <w:p w:rsidR="00C8300A" w:rsidRPr="00C8300A" w:rsidRDefault="00C8300A">
            <w:pPr>
              <w:pStyle w:val="Default"/>
              <w:spacing w:line="276" w:lineRule="auto"/>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Dejan Šperka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tcPr>
          <w:p w:rsidR="00C8300A" w:rsidRPr="00C8300A" w:rsidRDefault="00C8300A">
            <w:pPr>
              <w:pStyle w:val="Default"/>
              <w:spacing w:line="276" w:lineRule="auto"/>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veljača/ožujak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pPr>
              <w:pStyle w:val="Default"/>
              <w:spacing w:line="276" w:lineRule="auto"/>
              <w:ind w:left="-108"/>
              <w:jc w:val="both"/>
              <w:rPr>
                <w:rFonts w:ascii="Times New Roman" w:hAnsi="Times New Roman" w:cs="Times New Roman"/>
                <w:szCs w:val="24"/>
              </w:rPr>
            </w:pPr>
            <w:r w:rsidRPr="00C8300A">
              <w:rPr>
                <w:rFonts w:ascii="Times New Roman" w:hAnsi="Times New Roman" w:cs="Times New Roman"/>
                <w:szCs w:val="24"/>
              </w:rPr>
              <w:t>kroz predmet Kuharstvo i Praktičnu nastavu</w:t>
            </w:r>
          </w:p>
        </w:tc>
      </w:tr>
    </w:tbl>
    <w:p w:rsidR="00C042C0" w:rsidRPr="00C8300A" w:rsidRDefault="00C042C0"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rsidP="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rsidP="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Posjet sajmu „Biser mora“</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Posjet kulinarskom festivalu „Biser mora“ i upoznavanje novih tehnika pripreme i prezentacije jela. Praćenje gastro natjecanja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proširiti znanje stečeno na nastavi;</w:t>
            </w:r>
          </w:p>
          <w:p w:rsidR="00C8300A" w:rsidRPr="00C8300A" w:rsidRDefault="00C8300A" w:rsidP="00C8300A">
            <w:pPr>
              <w:pStyle w:val="Default"/>
              <w:spacing w:line="276" w:lineRule="auto"/>
              <w:jc w:val="both"/>
              <w:rPr>
                <w:rFonts w:ascii="Times New Roman" w:eastAsia="Century Gothic" w:hAnsi="Times New Roman" w:cs="Times New Roman"/>
                <w:szCs w:val="24"/>
              </w:rPr>
            </w:pPr>
            <w:r w:rsidRPr="00C8300A">
              <w:rPr>
                <w:rFonts w:ascii="Times New Roman" w:eastAsia="Century Gothic" w:hAnsi="Times New Roman" w:cs="Times New Roman"/>
                <w:szCs w:val="24"/>
              </w:rPr>
              <w:t xml:space="preserve">- primjena znanja u  stvarnom okruženju </w:t>
            </w:r>
          </w:p>
          <w:p w:rsidR="00C8300A" w:rsidRPr="00C8300A" w:rsidRDefault="00C8300A" w:rsidP="00C8300A">
            <w:pPr>
              <w:pStyle w:val="Default"/>
              <w:spacing w:line="276" w:lineRule="auto"/>
              <w:jc w:val="both"/>
              <w:rPr>
                <w:rFonts w:ascii="Times New Roman" w:eastAsia="Century Gothic" w:hAnsi="Times New Roman" w:cs="Times New Roman"/>
                <w:szCs w:val="24"/>
              </w:rPr>
            </w:pPr>
            <w:r w:rsidRPr="00C8300A">
              <w:rPr>
                <w:rFonts w:ascii="Times New Roman" w:eastAsia="Century Gothic" w:hAnsi="Times New Roman" w:cs="Times New Roman"/>
                <w:szCs w:val="24"/>
              </w:rPr>
              <w:t xml:space="preserve">- upoznavanje gastro ponude raznih zemalja </w:t>
            </w:r>
          </w:p>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eastAsia="Century Gothic" w:hAnsi="Times New Roman" w:cs="Times New Roman"/>
                <w:szCs w:val="24"/>
              </w:rPr>
              <w:t>- degustacije jela i slastica.</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Dejan Šperka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lastRenderedPageBreak/>
              <w:t xml:space="preserve">4. Način realizacije aktivnosti </w:t>
            </w:r>
          </w:p>
        </w:tc>
        <w:tc>
          <w:tcPr>
            <w:tcW w:w="6120" w:type="dxa"/>
            <w:tcBorders>
              <w:top w:val="single" w:sz="4" w:space="0" w:color="auto"/>
              <w:left w:val="nil"/>
              <w:bottom w:val="single" w:sz="4" w:space="0" w:color="auto"/>
              <w:right w:val="nil"/>
            </w:tcBorders>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Jednodnevni stručni posjet festivalu.</w:t>
            </w:r>
          </w:p>
          <w:p w:rsidR="00C8300A" w:rsidRPr="00C8300A" w:rsidRDefault="00C8300A" w:rsidP="00C8300A">
            <w:pPr>
              <w:pStyle w:val="Default"/>
              <w:spacing w:line="276" w:lineRule="auto"/>
              <w:ind w:left="-108"/>
              <w:jc w:val="both"/>
              <w:rPr>
                <w:rFonts w:ascii="Times New Roman" w:hAnsi="Times New Roman" w:cs="Times New Roman"/>
                <w:szCs w:val="24"/>
              </w:rPr>
            </w:pPr>
          </w:p>
        </w:tc>
      </w:tr>
      <w:tr w:rsidR="00C8300A" w:rsidRPr="00C8300A" w:rsidTr="00C8300A">
        <w:trPr>
          <w:trHeight w:val="567"/>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travanj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putne karte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ind w:left="-108"/>
              <w:jc w:val="both"/>
              <w:rPr>
                <w:rFonts w:ascii="Times New Roman" w:hAnsi="Times New Roman" w:cs="Times New Roman"/>
                <w:szCs w:val="24"/>
              </w:rPr>
            </w:pPr>
            <w:r w:rsidRPr="00C8300A">
              <w:rPr>
                <w:rFonts w:ascii="Times New Roman" w:hAnsi="Times New Roman" w:cs="Times New Roman"/>
                <w:szCs w:val="24"/>
              </w:rPr>
              <w:t>- kroz nastavne predmete Kuharstvo i Praktičnu nastavu</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6462"/>
        <w:gridCol w:w="10"/>
      </w:tblGrid>
      <w:tr w:rsidR="00C8300A" w:rsidRPr="00C8300A" w:rsidTr="00C8300A">
        <w:trPr>
          <w:trHeight w:val="435"/>
        </w:trPr>
        <w:tc>
          <w:tcPr>
            <w:tcW w:w="3006"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AKTIVNOST</w:t>
            </w:r>
          </w:p>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STRUČNI POSJET</w:t>
            </w:r>
          </w:p>
        </w:tc>
        <w:tc>
          <w:tcPr>
            <w:tcW w:w="6472" w:type="dxa"/>
            <w:gridSpan w:val="2"/>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EXPO SMOTRA</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(smotra javnih i privatnih visokoobrazovnih institucija u Dubrovniku)</w:t>
            </w:r>
          </w:p>
        </w:tc>
      </w:tr>
      <w:tr w:rsidR="00C8300A" w:rsidRPr="00C8300A" w:rsidTr="00C8300A">
        <w:trPr>
          <w:gridAfter w:val="1"/>
          <w:wAfter w:w="10" w:type="dxa"/>
          <w:trHeight w:val="2166"/>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462" w:type="dxa"/>
            <w:shd w:val="clear" w:color="auto" w:fill="C0C0C0"/>
          </w:tcPr>
          <w:p w:rsidR="00C8300A" w:rsidRPr="00C8300A" w:rsidRDefault="00C8300A" w:rsidP="0095571B">
            <w:pPr>
              <w:numPr>
                <w:ilvl w:val="0"/>
                <w:numId w:val="20"/>
              </w:numPr>
              <w:spacing w:before="100" w:beforeAutospacing="1" w:after="100" w:afterAutospacing="1" w:line="240" w:lineRule="auto"/>
              <w:ind w:left="122" w:hanging="122"/>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postaviti Grad Dubrovnik i Dubrovačko-neretvansku županiju na visoko mjesto u promicanju visokoškolskog obrazovanja na nacionalnoj razini;</w:t>
            </w:r>
          </w:p>
          <w:p w:rsidR="00C8300A" w:rsidRPr="00C8300A" w:rsidRDefault="00C8300A" w:rsidP="0095571B">
            <w:pPr>
              <w:numPr>
                <w:ilvl w:val="0"/>
                <w:numId w:val="20"/>
              </w:numPr>
              <w:spacing w:before="100" w:beforeAutospacing="1" w:after="100" w:afterAutospacing="1" w:line="240" w:lineRule="auto"/>
              <w:ind w:left="122" w:hanging="122"/>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predstaviti veći broj različitih studijskih programa s ciljem veće raznolikosti i profesionalizacije mladih s područja Dubrovačko-neretvanske i Splitsko-dalmatinske županije te susjednih zemalja;</w:t>
            </w:r>
          </w:p>
          <w:p w:rsidR="00C8300A" w:rsidRPr="00C8300A" w:rsidRDefault="00C8300A" w:rsidP="0095571B">
            <w:pPr>
              <w:numPr>
                <w:ilvl w:val="0"/>
                <w:numId w:val="20"/>
              </w:numPr>
              <w:spacing w:before="100" w:beforeAutospacing="1" w:after="100" w:afterAutospacing="1" w:line="240" w:lineRule="auto"/>
              <w:ind w:left="122" w:hanging="122"/>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pozicionirati Dubrovnik kao središte županije i šire regije koji kvalitetno usmjerava učenike i kadar na daljnje obrazovanje, kroz izravno informiranje o svim dostupnim institucijama na jednom mjestu i;</w:t>
            </w:r>
          </w:p>
          <w:p w:rsidR="00C8300A" w:rsidRPr="00C8300A" w:rsidRDefault="00C8300A" w:rsidP="0095571B">
            <w:pPr>
              <w:numPr>
                <w:ilvl w:val="0"/>
                <w:numId w:val="20"/>
              </w:numPr>
              <w:spacing w:before="100" w:beforeAutospacing="1" w:after="100" w:afterAutospacing="1" w:line="240" w:lineRule="auto"/>
              <w:ind w:left="122" w:hanging="122"/>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povećati vidljivost kvalitetnih visokoobrazovnih javnih i privatnih institucija među lokalnom publikom s obzirom na specifičnost lokacije Dubrovnika;</w:t>
            </w:r>
          </w:p>
          <w:p w:rsidR="00C8300A" w:rsidRPr="00C8300A" w:rsidRDefault="00C8300A" w:rsidP="0095571B">
            <w:pPr>
              <w:numPr>
                <w:ilvl w:val="0"/>
                <w:numId w:val="20"/>
              </w:numPr>
              <w:spacing w:before="100" w:beforeAutospacing="1" w:after="100" w:afterAutospacing="1" w:line="240" w:lineRule="auto"/>
              <w:ind w:left="122" w:hanging="122"/>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poticati cjeloživotno učenje promocijom studija i programa za obrazovanje odraslih koje nude hrvatske ustanove visokog obrazovanja</w:t>
            </w:r>
          </w:p>
          <w:p w:rsidR="00C8300A" w:rsidRPr="00C8300A" w:rsidRDefault="00C8300A" w:rsidP="0095571B">
            <w:pPr>
              <w:numPr>
                <w:ilvl w:val="0"/>
                <w:numId w:val="20"/>
              </w:numPr>
              <w:spacing w:before="100" w:beforeAutospacing="1" w:after="100" w:afterAutospacing="1" w:line="240" w:lineRule="auto"/>
              <w:ind w:left="122" w:hanging="122"/>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promovirati europska, nacionalna, regionalna i lokalna događanja posvećenim europskim izazovima i prioritetima u okviru Konferencije o budućnosti Europe.</w:t>
            </w:r>
          </w:p>
        </w:tc>
      </w:tr>
      <w:tr w:rsidR="00C8300A" w:rsidRPr="00C8300A" w:rsidTr="00C8300A">
        <w:trPr>
          <w:gridAfter w:val="1"/>
          <w:wAfter w:w="10" w:type="dxa"/>
          <w:trHeight w:val="1114"/>
        </w:trPr>
        <w:tc>
          <w:tcPr>
            <w:tcW w:w="3006"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462"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Omogućiti učenicima četverogodišnjih programa (prednost imaju maturanti), upoznavanje sa mogućnostima izbora studija u Dubrovačko-neretvanskoj županiji. Profesionalno informiranje i usmjeravanje.</w:t>
            </w:r>
          </w:p>
        </w:tc>
      </w:tr>
      <w:tr w:rsidR="00C8300A" w:rsidRPr="00C8300A" w:rsidTr="00C8300A">
        <w:trPr>
          <w:gridAfter w:val="1"/>
          <w:wAfter w:w="10" w:type="dxa"/>
          <w:trHeight w:val="570"/>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462"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Marija Novak, prof. i zainteresirani profesor koji bi bio u pratnji učenika</w:t>
            </w:r>
          </w:p>
        </w:tc>
      </w:tr>
      <w:tr w:rsidR="00C8300A" w:rsidRPr="00C8300A" w:rsidTr="00C8300A">
        <w:trPr>
          <w:gridAfter w:val="1"/>
          <w:wAfter w:w="10" w:type="dxa"/>
          <w:trHeight w:val="880"/>
        </w:trPr>
        <w:tc>
          <w:tcPr>
            <w:tcW w:w="3006"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462"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CKM Dubrovnik na sebe preuzima logistiku posjeta u smislu organizacije prijevoza učenika do Dubrovnika i natrag. Posjet samoj smotri u hotelu Rixos Premium Dubrovnik, kao i organizaciju obroka za sve učenike po povoljnoj cijeni od cca. 5 eura. Organizacija smještaja učenika i nastavnika je u ingerenciji </w:t>
            </w:r>
            <w:r w:rsidRPr="00C8300A">
              <w:rPr>
                <w:rFonts w:ascii="Times New Roman" w:hAnsi="Times New Roman" w:cs="Times New Roman"/>
                <w:szCs w:val="24"/>
              </w:rPr>
              <w:lastRenderedPageBreak/>
              <w:t>CKM Dubrovnik. Program i sadržaj dostupni su na službenoj stranici   </w:t>
            </w:r>
            <w:hyperlink r:id="rId8" w:history="1">
              <w:r w:rsidRPr="00C8300A">
                <w:rPr>
                  <w:rStyle w:val="Hyperlink"/>
                  <w:rFonts w:ascii="Times New Roman" w:hAnsi="Times New Roman" w:cs="Times New Roman"/>
                  <w:szCs w:val="24"/>
                </w:rPr>
                <w:t>https://dubrovnikexpo.hr/</w:t>
              </w:r>
            </w:hyperlink>
          </w:p>
        </w:tc>
      </w:tr>
      <w:tr w:rsidR="00C8300A" w:rsidRPr="00C8300A" w:rsidTr="00C8300A">
        <w:trPr>
          <w:gridAfter w:val="1"/>
          <w:wAfter w:w="10" w:type="dxa"/>
          <w:trHeight w:val="387"/>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lastRenderedPageBreak/>
              <w:t xml:space="preserve">5. Vremenik aktivnosti </w:t>
            </w:r>
          </w:p>
        </w:tc>
        <w:tc>
          <w:tcPr>
            <w:tcW w:w="6462"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Predviđeni posjet je u terminu smotre 26. do 27. listopad 2023. godine</w:t>
            </w:r>
          </w:p>
        </w:tc>
      </w:tr>
      <w:tr w:rsidR="00C8300A" w:rsidRPr="00C8300A" w:rsidTr="00C8300A">
        <w:trPr>
          <w:gridAfter w:val="1"/>
          <w:wAfter w:w="10" w:type="dxa"/>
          <w:trHeight w:val="889"/>
        </w:trPr>
        <w:tc>
          <w:tcPr>
            <w:tcW w:w="3006"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462"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Troškovi smještaja (predviđeni 30-40 eura po osobi po noćenju), troškovi prehrane. Putni trošak – postoji mogućnost subvencioniranja. Sve uz prethodnu suglasnost roditelja. </w:t>
            </w:r>
          </w:p>
        </w:tc>
      </w:tr>
      <w:tr w:rsidR="00C8300A" w:rsidRPr="00C8300A" w:rsidTr="00C8300A">
        <w:trPr>
          <w:gridAfter w:val="1"/>
          <w:wAfter w:w="10" w:type="dxa"/>
          <w:trHeight w:val="892"/>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462"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Nakon povratka iz Dubrovnika, anketa o korisnosti samog stručnog posjeta</w:t>
            </w:r>
          </w:p>
        </w:tc>
      </w:tr>
    </w:tbl>
    <w:p w:rsidR="00C8300A" w:rsidRPr="00C8300A" w:rsidRDefault="00C8300A" w:rsidP="00BA3BB7">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t>IZLETI</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Kazališna predstava u Splitu</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Poticati interes za kazalište i dramsku umjetnost, poticati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interes za materijalnu baštinu, upoznati učenike za različitim</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kulturnim sadržajima, razvijanje svijesti o važnosti 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posebnosti vlastite kulture i povijesti, razvijanje odnosa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među učenicima, kao i među profesorima i učenicima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Razvijanje kulture putovanja, kulture i vještine dijaloga,</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jačanje timskog duha, produbljivanje razrednog zajedništva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Vesna Barbarić, Aktiv hrvatskog jezika i ostali zainteresirani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nastavnici i zainteresirani učenici škole</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Odlazak trajektom u Split gdje bi učenici razgledali</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znamenitosti tog grada, posjet Hrvatskom narodnom</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kazalištu gdje bi uĉenici odgledali kazališnu predstavu</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Ulaznice, karte za prijevoz</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Formativno vrednovanje.</w:t>
            </w:r>
          </w:p>
        </w:tc>
      </w:tr>
    </w:tbl>
    <w:p w:rsidR="00C8300A" w:rsidRPr="00C8300A" w:rsidRDefault="00C8300A" w:rsidP="00C8300A">
      <w:pPr>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Pr="00C8300A" w:rsidRDefault="00C042C0"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AKTIVNOST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Posjet Festivalu znanosti</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Uvidjeti jednostavniji znanstveni uradak. Razviti znatiželju za znanstvenim istraživanjem. Argumentirano raspravljati o rezultatima pokusa i ulozi znanosti u suvremenom društvu</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Osposobljavanje učenika za razlikovanje znanstvenog rada od šarlatanske i kvaziznanstvene dogme. Razvijanje kritičkog načina razmišljanja.</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Danijel Beserminji, nastavnik fizike i zainteresirane kolege STEM područja</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Posjet Festivalu znanosti u Jelsi</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Proljeće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bez troškova za učenike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Opisno praćenje interesa učenika. Usmjeravanje i savjetovanje učenika u skladu s njihovim interesima.</w:t>
            </w:r>
          </w:p>
        </w:tc>
      </w:tr>
    </w:tbl>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t>TERENSKA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POSJET LJETNIKOVCU HANIBALA LUCIĆA, KAZALIŠTU, TVRĐAVI, FRANJEVAČKOM SAMOSTANU, BENEDIKTINSKOM SAMOSTANU, HVARSKOJ KATEDRALI I BISKUPSKOM MUZEJU</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Sudjelovanje učenika i nastavnika u upoznavanju lokalne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materijalne i nematerijalne baštine.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Razviti svijest kod učenika o vrijednostima lokalnih</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spomenika kao dijela mediteranske i svjetske baštine.</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Tonĉi Visković i Aktiv hrvatskog jezika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Organiziranje terenske nastave.</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Evaluacija nakon provedenih aktivnosti kroz anketu i pisanja</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eseja.</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bl>
      <w:tblPr>
        <w:tblW w:w="0" w:type="auto"/>
        <w:tblInd w:w="135" w:type="dxa"/>
        <w:tblLayout w:type="fixed"/>
        <w:tblLook w:val="06A0"/>
      </w:tblPr>
      <w:tblGrid>
        <w:gridCol w:w="3308"/>
        <w:gridCol w:w="6052"/>
      </w:tblGrid>
      <w:tr w:rsidR="00C8300A" w:rsidRPr="00C8300A" w:rsidTr="00C8300A">
        <w:trPr>
          <w:trHeight w:val="435"/>
        </w:trPr>
        <w:tc>
          <w:tcPr>
            <w:tcW w:w="3308" w:type="dxa"/>
            <w:tcBorders>
              <w:top w:val="single" w:sz="8" w:space="0" w:color="auto"/>
              <w:left w:val="single" w:sz="8" w:space="0" w:color="auto"/>
              <w:bottom w:val="single" w:sz="8" w:space="0" w:color="auto"/>
              <w:right w:val="nil"/>
            </w:tcBorders>
            <w:vAlign w:val="cente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bCs/>
                <w:i/>
                <w:iCs/>
                <w:noProof/>
                <w:color w:val="000000" w:themeColor="text1"/>
                <w:sz w:val="24"/>
                <w:szCs w:val="24"/>
              </w:rPr>
              <w:lastRenderedPageBreak/>
              <w:t>AKTIVNOST</w:t>
            </w:r>
          </w:p>
          <w:p w:rsidR="00C8300A" w:rsidRPr="00C8300A" w:rsidRDefault="00C8300A" w:rsidP="00C8300A">
            <w:pPr>
              <w:rPr>
                <w:rFonts w:ascii="Times New Roman" w:eastAsia="Century Gothic" w:hAnsi="Times New Roman" w:cs="Times New Roman"/>
                <w:b/>
                <w:bCs/>
                <w:i/>
                <w:iCs/>
                <w:noProof/>
                <w:color w:val="000000" w:themeColor="text1"/>
                <w:sz w:val="24"/>
                <w:szCs w:val="24"/>
              </w:rPr>
            </w:pPr>
            <w:r w:rsidRPr="00C8300A">
              <w:rPr>
                <w:rFonts w:ascii="Times New Roman" w:eastAsia="Century Gothic" w:hAnsi="Times New Roman" w:cs="Times New Roman"/>
                <w:b/>
                <w:bCs/>
                <w:i/>
                <w:iCs/>
                <w:noProof/>
                <w:color w:val="000000" w:themeColor="text1"/>
                <w:sz w:val="24"/>
                <w:szCs w:val="24"/>
              </w:rPr>
              <w:t>Glazbena umjetnost</w:t>
            </w:r>
          </w:p>
          <w:p w:rsidR="00C8300A" w:rsidRPr="00C8300A" w:rsidRDefault="00C8300A" w:rsidP="00C8300A">
            <w:pPr>
              <w:rPr>
                <w:rFonts w:ascii="Times New Roman" w:eastAsia="Century Gothic" w:hAnsi="Times New Roman" w:cs="Times New Roman"/>
                <w:b/>
                <w:bCs/>
                <w:i/>
                <w:iCs/>
                <w:noProof/>
                <w:color w:val="000000" w:themeColor="text1"/>
                <w:sz w:val="24"/>
                <w:szCs w:val="24"/>
              </w:rPr>
            </w:pPr>
            <w:r w:rsidRPr="00C8300A">
              <w:rPr>
                <w:rFonts w:ascii="Times New Roman" w:eastAsia="Century Gothic" w:hAnsi="Times New Roman" w:cs="Times New Roman"/>
                <w:b/>
                <w:bCs/>
                <w:i/>
                <w:iCs/>
                <w:noProof/>
                <w:color w:val="000000" w:themeColor="text1"/>
                <w:sz w:val="24"/>
                <w:szCs w:val="24"/>
              </w:rPr>
              <w:t xml:space="preserve">Posjet koncertnoj dvorani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bCs/>
                <w:i/>
                <w:iCs/>
                <w:noProof/>
                <w:color w:val="000000" w:themeColor="text1"/>
                <w:sz w:val="24"/>
                <w:szCs w:val="24"/>
              </w:rPr>
              <w:t>Hrvatski dom Split</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eastAsia="Century Gothic" w:hAnsi="Times New Roman" w:cs="Times New Roman"/>
                <w:noProof/>
                <w:color w:val="000000" w:themeColor="text1"/>
                <w:sz w:val="24"/>
                <w:szCs w:val="24"/>
              </w:rPr>
            </w:pPr>
            <w:r w:rsidRPr="00C8300A">
              <w:rPr>
                <w:rFonts w:ascii="Times New Roman" w:eastAsia="Century Gothic" w:hAnsi="Times New Roman" w:cs="Times New Roman"/>
                <w:noProof/>
                <w:color w:val="000000" w:themeColor="text1"/>
                <w:sz w:val="24"/>
                <w:szCs w:val="24"/>
              </w:rPr>
              <w:t xml:space="preserve"> </w:t>
            </w:r>
          </w:p>
        </w:tc>
        <w:tc>
          <w:tcPr>
            <w:tcW w:w="6052" w:type="dxa"/>
            <w:tcBorders>
              <w:top w:val="single" w:sz="8" w:space="0" w:color="auto"/>
              <w:left w:val="nil"/>
              <w:bottom w:val="single" w:sz="8" w:space="0" w:color="auto"/>
              <w:right w:val="single" w:sz="8" w:space="0" w:color="auto"/>
            </w:tcBorders>
            <w:vAlign w:val="center"/>
          </w:tcPr>
          <w:p w:rsidR="00C8300A" w:rsidRPr="00C8300A" w:rsidRDefault="00C8300A" w:rsidP="00C8300A">
            <w:pPr>
              <w:jc w:val="center"/>
              <w:rPr>
                <w:rFonts w:ascii="Times New Roman" w:eastAsia="Century Gothic" w:hAnsi="Times New Roman" w:cs="Times New Roman"/>
                <w:b/>
                <w:bCs/>
                <w:noProof/>
                <w:sz w:val="24"/>
                <w:szCs w:val="24"/>
              </w:rPr>
            </w:pPr>
          </w:p>
        </w:tc>
      </w:tr>
      <w:tr w:rsidR="00C8300A" w:rsidRPr="00C8300A" w:rsidTr="00C8300A">
        <w:trPr>
          <w:trHeight w:val="135"/>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1. Ciljevi aktivnosti </w:t>
            </w:r>
          </w:p>
        </w:tc>
        <w:tc>
          <w:tcPr>
            <w:tcW w:w="6052" w:type="dxa"/>
            <w:tcBorders>
              <w:top w:val="single" w:sz="8" w:space="0" w:color="auto"/>
              <w:left w:val="nil"/>
              <w:bottom w:val="single" w:sz="8" w:space="0" w:color="auto"/>
              <w:right w:val="nil"/>
            </w:tcBorders>
            <w:shd w:val="clear" w:color="auto" w:fill="C0C0C0"/>
          </w:tcPr>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 Osvijestiti važnost slušanja te glazbenog stvaralaštva kod učenika.</w:t>
            </w:r>
          </w:p>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-Poticanje na pohađanje koncertnih izvedbi</w:t>
            </w:r>
          </w:p>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-Poticaj na glazbene aktivnosti i stvaralaštvo</w:t>
            </w:r>
          </w:p>
          <w:p w:rsidR="00C8300A" w:rsidRPr="00C8300A" w:rsidRDefault="00C8300A" w:rsidP="00C8300A">
            <w:pPr>
              <w:rPr>
                <w:rFonts w:ascii="Times New Roman" w:eastAsia="Times New Roman" w:hAnsi="Times New Roman" w:cs="Times New Roman"/>
                <w:noProof/>
                <w:sz w:val="24"/>
                <w:szCs w:val="24"/>
              </w:rPr>
            </w:pPr>
            <w:r w:rsidRPr="00C8300A">
              <w:rPr>
                <w:rFonts w:ascii="Times New Roman" w:eastAsia="Times New Roman" w:hAnsi="Times New Roman" w:cs="Times New Roman"/>
                <w:noProof/>
                <w:sz w:val="24"/>
                <w:szCs w:val="24"/>
              </w:rPr>
              <w:t>-Razvijati interes za glazbene izvedbe</w:t>
            </w:r>
          </w:p>
          <w:p w:rsidR="00C8300A" w:rsidRPr="00C8300A" w:rsidRDefault="00C8300A" w:rsidP="00C8300A">
            <w:pPr>
              <w:rPr>
                <w:rFonts w:ascii="Times New Roman" w:eastAsia="Times New Roman" w:hAnsi="Times New Roman" w:cs="Times New Roman"/>
                <w:noProof/>
                <w:sz w:val="24"/>
                <w:szCs w:val="24"/>
              </w:rPr>
            </w:pPr>
            <w:r w:rsidRPr="00C8300A">
              <w:rPr>
                <w:rFonts w:ascii="Times New Roman" w:eastAsia="Times New Roman" w:hAnsi="Times New Roman" w:cs="Times New Roman"/>
                <w:noProof/>
                <w:sz w:val="24"/>
                <w:szCs w:val="24"/>
              </w:rPr>
              <w:t xml:space="preserve">-Upoznavanje različitih glazbala </w:t>
            </w:r>
          </w:p>
          <w:p w:rsidR="00C8300A" w:rsidRPr="00C8300A" w:rsidRDefault="00C8300A" w:rsidP="00C8300A">
            <w:pPr>
              <w:rPr>
                <w:rFonts w:ascii="Times New Roman" w:eastAsia="Times New Roman" w:hAnsi="Times New Roman" w:cs="Times New Roman"/>
                <w:noProof/>
                <w:sz w:val="24"/>
                <w:szCs w:val="24"/>
              </w:rPr>
            </w:pPr>
            <w:r w:rsidRPr="00C8300A">
              <w:rPr>
                <w:rFonts w:ascii="Times New Roman" w:eastAsia="Times New Roman" w:hAnsi="Times New Roman" w:cs="Times New Roman"/>
                <w:noProof/>
                <w:sz w:val="24"/>
                <w:szCs w:val="24"/>
              </w:rPr>
              <w:t>-Upoznavanje sa radom koncertne dvorane</w:t>
            </w:r>
          </w:p>
          <w:p w:rsidR="00C8300A" w:rsidRPr="00C8300A" w:rsidRDefault="00C8300A" w:rsidP="00C8300A">
            <w:pPr>
              <w:rPr>
                <w:rFonts w:ascii="Times New Roman" w:eastAsia="Calibri" w:hAnsi="Times New Roman" w:cs="Times New Roman"/>
                <w:noProof/>
                <w:color w:val="000000" w:themeColor="text1"/>
                <w:sz w:val="24"/>
                <w:szCs w:val="24"/>
              </w:rPr>
            </w:pPr>
          </w:p>
        </w:tc>
      </w:tr>
      <w:tr w:rsidR="00C8300A" w:rsidRPr="00C8300A" w:rsidTr="00C8300A">
        <w:trPr>
          <w:trHeight w:val="1110"/>
        </w:trPr>
        <w:tc>
          <w:tcPr>
            <w:tcW w:w="3308" w:type="dxa"/>
            <w:tcBorders>
              <w:top w:val="single" w:sz="8" w:space="0" w:color="auto"/>
              <w:left w:val="nil"/>
              <w:bottom w:val="single" w:sz="8" w:space="0" w:color="auto"/>
              <w:right w:val="nil"/>
            </w:tcBorders>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2. Namjena aktivnosti </w:t>
            </w:r>
          </w:p>
        </w:tc>
        <w:tc>
          <w:tcPr>
            <w:tcW w:w="6052" w:type="dxa"/>
            <w:tcBorders>
              <w:top w:val="single" w:sz="8" w:space="0" w:color="auto"/>
              <w:left w:val="nil"/>
              <w:bottom w:val="single" w:sz="8" w:space="0" w:color="auto"/>
              <w:right w:val="nil"/>
            </w:tcBorders>
          </w:tcPr>
          <w:p w:rsidR="00C8300A" w:rsidRPr="00C8300A" w:rsidRDefault="00C8300A" w:rsidP="00C8300A">
            <w:pPr>
              <w:rPr>
                <w:rFonts w:ascii="Times New Roman" w:eastAsia="Century Gothic" w:hAnsi="Times New Roman" w:cs="Times New Roman"/>
                <w:noProof/>
                <w:color w:val="000000" w:themeColor="text1"/>
                <w:sz w:val="24"/>
                <w:szCs w:val="24"/>
              </w:rPr>
            </w:pPr>
            <w:r w:rsidRPr="00C8300A">
              <w:rPr>
                <w:rFonts w:ascii="Times New Roman" w:eastAsia="Century Gothic" w:hAnsi="Times New Roman" w:cs="Times New Roman"/>
                <w:noProof/>
                <w:color w:val="000000" w:themeColor="text1"/>
                <w:sz w:val="24"/>
                <w:szCs w:val="24"/>
              </w:rPr>
              <w:t>Potaknuti interes učenika na posjet javnim koncertima, te slušanje glazbe u živo. Učenici će u obilasku koncertne dvorane saznati što je potrebno za organizaciju koncerta.</w:t>
            </w:r>
            <w:r w:rsidRPr="00C8300A">
              <w:rPr>
                <w:rFonts w:ascii="Times New Roman" w:hAnsi="Times New Roman" w:cs="Times New Roman"/>
                <w:sz w:val="24"/>
                <w:szCs w:val="24"/>
              </w:rPr>
              <w:br/>
            </w:r>
          </w:p>
        </w:tc>
      </w:tr>
      <w:tr w:rsidR="00C8300A" w:rsidRPr="00C8300A" w:rsidTr="00C8300A">
        <w:trPr>
          <w:trHeight w:val="825"/>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3. Nositelj aktivnosti </w:t>
            </w:r>
          </w:p>
        </w:tc>
        <w:tc>
          <w:tcPr>
            <w:tcW w:w="6052" w:type="dxa"/>
            <w:tcBorders>
              <w:top w:val="single" w:sz="8" w:space="0" w:color="auto"/>
              <w:left w:val="nil"/>
              <w:bottom w:val="single" w:sz="8" w:space="0" w:color="auto"/>
              <w:right w:val="nil"/>
            </w:tcBorders>
            <w:shd w:val="clear" w:color="auto" w:fill="C0C0C0"/>
          </w:tcPr>
          <w:p w:rsidR="00C8300A" w:rsidRPr="00C8300A" w:rsidRDefault="00C8300A" w:rsidP="00C8300A">
            <w:pPr>
              <w:jc w:val="both"/>
              <w:rPr>
                <w:rFonts w:ascii="Times New Roman" w:eastAsia="Calibri" w:hAnsi="Times New Roman" w:cs="Times New Roman"/>
                <w:noProof/>
                <w:color w:val="000000" w:themeColor="text1"/>
                <w:sz w:val="24"/>
                <w:szCs w:val="24"/>
              </w:rPr>
            </w:pPr>
            <w:r w:rsidRPr="00C8300A">
              <w:rPr>
                <w:rFonts w:ascii="Times New Roman" w:eastAsia="Calibri" w:hAnsi="Times New Roman" w:cs="Times New Roman"/>
                <w:noProof/>
                <w:color w:val="000000" w:themeColor="text1"/>
                <w:sz w:val="24"/>
                <w:szCs w:val="24"/>
              </w:rPr>
              <w:t>Sunčica Orlić</w:t>
            </w:r>
          </w:p>
        </w:tc>
      </w:tr>
      <w:tr w:rsidR="00C8300A" w:rsidRPr="00C8300A" w:rsidTr="00C8300A">
        <w:trPr>
          <w:trHeight w:val="1125"/>
        </w:trPr>
        <w:tc>
          <w:tcPr>
            <w:tcW w:w="3308" w:type="dxa"/>
            <w:tcBorders>
              <w:top w:val="single" w:sz="8" w:space="0" w:color="auto"/>
              <w:left w:val="nil"/>
              <w:bottom w:val="single" w:sz="8" w:space="0" w:color="auto"/>
              <w:right w:val="nil"/>
            </w:tcBorders>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4. Način realizacije aktivnosti </w:t>
            </w:r>
          </w:p>
        </w:tc>
        <w:tc>
          <w:tcPr>
            <w:tcW w:w="6052" w:type="dxa"/>
            <w:tcBorders>
              <w:top w:val="single" w:sz="8" w:space="0" w:color="auto"/>
              <w:left w:val="nil"/>
              <w:bottom w:val="single" w:sz="8" w:space="0" w:color="auto"/>
              <w:right w:val="nil"/>
            </w:tcBorders>
          </w:tcPr>
          <w:p w:rsidR="00C8300A" w:rsidRPr="00C8300A" w:rsidRDefault="00C8300A" w:rsidP="00C8300A">
            <w:pPr>
              <w:rPr>
                <w:rFonts w:ascii="Times New Roman" w:eastAsia="Century Gothic" w:hAnsi="Times New Roman" w:cs="Times New Roman"/>
                <w:noProof/>
                <w:color w:val="000000" w:themeColor="text1"/>
                <w:sz w:val="24"/>
                <w:szCs w:val="24"/>
              </w:rPr>
            </w:pPr>
            <w:r w:rsidRPr="00C8300A">
              <w:rPr>
                <w:rFonts w:ascii="Times New Roman" w:eastAsia="Century Gothic" w:hAnsi="Times New Roman" w:cs="Times New Roman"/>
                <w:noProof/>
                <w:color w:val="000000" w:themeColor="text1"/>
                <w:sz w:val="24"/>
                <w:szCs w:val="24"/>
              </w:rPr>
              <w:t>Obilazak koncertne dvorane Hrvatski dom Split.</w:t>
            </w:r>
          </w:p>
          <w:p w:rsidR="00C8300A" w:rsidRPr="00C8300A" w:rsidRDefault="00C8300A" w:rsidP="00C8300A">
            <w:pPr>
              <w:rPr>
                <w:rFonts w:ascii="Times New Roman" w:eastAsia="Century Gothic" w:hAnsi="Times New Roman" w:cs="Times New Roman"/>
                <w:noProof/>
                <w:color w:val="000000" w:themeColor="text1"/>
                <w:sz w:val="24"/>
                <w:szCs w:val="24"/>
              </w:rPr>
            </w:pPr>
            <w:r w:rsidRPr="00C8300A">
              <w:rPr>
                <w:rFonts w:ascii="Times New Roman" w:eastAsia="Century Gothic" w:hAnsi="Times New Roman" w:cs="Times New Roman"/>
                <w:noProof/>
                <w:color w:val="000000" w:themeColor="text1"/>
                <w:sz w:val="24"/>
                <w:szCs w:val="24"/>
              </w:rPr>
              <w:t>Slušanje koncerta u živo.</w:t>
            </w:r>
          </w:p>
          <w:p w:rsidR="00C8300A" w:rsidRPr="00C8300A" w:rsidRDefault="00C8300A" w:rsidP="00C8300A">
            <w:pPr>
              <w:rPr>
                <w:rFonts w:ascii="Times New Roman" w:eastAsia="Century Gothic" w:hAnsi="Times New Roman" w:cs="Times New Roman"/>
                <w:noProof/>
                <w:color w:val="000000" w:themeColor="text1"/>
                <w:sz w:val="24"/>
                <w:szCs w:val="24"/>
              </w:rPr>
            </w:pPr>
          </w:p>
          <w:p w:rsidR="00C8300A" w:rsidRPr="00C8300A" w:rsidRDefault="00C8300A" w:rsidP="00C8300A">
            <w:pPr>
              <w:rPr>
                <w:rFonts w:ascii="Times New Roman" w:hAnsi="Times New Roman" w:cs="Times New Roman"/>
                <w:noProof/>
                <w:sz w:val="24"/>
                <w:szCs w:val="24"/>
              </w:rPr>
            </w:pPr>
            <w:r w:rsidRPr="00C8300A">
              <w:rPr>
                <w:rFonts w:ascii="Times New Roman" w:hAnsi="Times New Roman" w:cs="Times New Roman"/>
                <w:sz w:val="24"/>
                <w:szCs w:val="24"/>
              </w:rPr>
              <w:br/>
            </w:r>
          </w:p>
        </w:tc>
      </w:tr>
      <w:tr w:rsidR="00C8300A" w:rsidRPr="00C8300A" w:rsidTr="00C8300A">
        <w:trPr>
          <w:trHeight w:val="1485"/>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5. Vremenik aktivnosti </w:t>
            </w:r>
          </w:p>
        </w:tc>
        <w:tc>
          <w:tcPr>
            <w:tcW w:w="6052"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alibri" w:hAnsi="Times New Roman" w:cs="Times New Roman"/>
                <w:noProof/>
                <w:color w:val="000000" w:themeColor="text1"/>
                <w:sz w:val="24"/>
                <w:szCs w:val="24"/>
              </w:rPr>
            </w:pPr>
            <w:r w:rsidRPr="00C8300A">
              <w:rPr>
                <w:rFonts w:ascii="Times New Roman" w:eastAsia="Calibri" w:hAnsi="Times New Roman" w:cs="Times New Roman"/>
                <w:noProof/>
                <w:color w:val="000000" w:themeColor="text1"/>
                <w:sz w:val="24"/>
                <w:szCs w:val="24"/>
              </w:rPr>
              <w:t xml:space="preserve">1.10.2023. – 1.6. 2024. prema rasporedu koncerata u Koncertnoj dvorani Hrvatski dom Split. </w:t>
            </w:r>
          </w:p>
        </w:tc>
      </w:tr>
      <w:tr w:rsidR="00C8300A" w:rsidRPr="00C8300A" w:rsidTr="00C8300A">
        <w:trPr>
          <w:trHeight w:val="1110"/>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7. Način vrednovanja i način korištenja rezultata vrednovanja </w:t>
            </w:r>
          </w:p>
        </w:tc>
        <w:tc>
          <w:tcPr>
            <w:tcW w:w="6052" w:type="dxa"/>
            <w:tcBorders>
              <w:top w:val="single" w:sz="8" w:space="0" w:color="auto"/>
              <w:left w:val="nil"/>
              <w:bottom w:val="single" w:sz="8" w:space="0" w:color="auto"/>
              <w:right w:val="nil"/>
            </w:tcBorders>
            <w:shd w:val="clear" w:color="auto" w:fill="C0C0C0"/>
          </w:tcPr>
          <w:tbl>
            <w:tblPr>
              <w:tblStyle w:val="TableGrid"/>
              <w:tblW w:w="0" w:type="auto"/>
              <w:tblLayout w:type="fixed"/>
              <w:tblLook w:val="06A0"/>
            </w:tblPr>
            <w:tblGrid>
              <w:gridCol w:w="5910"/>
            </w:tblGrid>
            <w:tr w:rsidR="00C8300A" w:rsidRPr="00C8300A" w:rsidTr="00C8300A">
              <w:tc>
                <w:tcPr>
                  <w:tcW w:w="5910" w:type="dxa"/>
                </w:tcPr>
                <w:tbl>
                  <w:tblPr>
                    <w:tblStyle w:val="TableGrid"/>
                    <w:tblW w:w="0" w:type="auto"/>
                    <w:tblLayout w:type="fixed"/>
                    <w:tblLook w:val="06A0"/>
                  </w:tblPr>
                  <w:tblGrid>
                    <w:gridCol w:w="5700"/>
                  </w:tblGrid>
                  <w:tr w:rsidR="00C8300A" w:rsidRPr="00C8300A" w:rsidTr="00C8300A">
                    <w:tc>
                      <w:tcPr>
                        <w:tcW w:w="5700" w:type="dxa"/>
                      </w:tcPr>
                      <w:p w:rsidR="00C8300A" w:rsidRPr="00C8300A" w:rsidRDefault="00C8300A" w:rsidP="00C8300A">
                        <w:pPr>
                          <w:jc w:val="both"/>
                          <w:rPr>
                            <w:rFonts w:ascii="Times New Roman" w:eastAsia="Calibri" w:hAnsi="Times New Roman" w:cs="Times New Roman"/>
                            <w:noProof/>
                            <w:color w:val="000000" w:themeColor="text1"/>
                            <w:sz w:val="24"/>
                            <w:szCs w:val="24"/>
                          </w:rPr>
                        </w:pPr>
                        <w:r w:rsidRPr="00C8300A">
                          <w:rPr>
                            <w:rFonts w:ascii="Times New Roman" w:eastAsia="Calibri" w:hAnsi="Times New Roman" w:cs="Times New Roman"/>
                            <w:noProof/>
                            <w:color w:val="000000" w:themeColor="text1"/>
                            <w:sz w:val="24"/>
                            <w:szCs w:val="24"/>
                          </w:rPr>
                          <w:t xml:space="preserve">Praćenje rada učenika i sudjelovanja u projektnim aktivnostima. </w:t>
                        </w:r>
                      </w:p>
                    </w:tc>
                  </w:tr>
                </w:tbl>
                <w:p w:rsidR="00C8300A" w:rsidRPr="00C8300A" w:rsidRDefault="00C8300A" w:rsidP="00C8300A">
                  <w:pPr>
                    <w:jc w:val="both"/>
                    <w:rPr>
                      <w:rFonts w:ascii="Times New Roman" w:eastAsia="Calibri" w:hAnsi="Times New Roman" w:cs="Times New Roman"/>
                      <w:color w:val="000000" w:themeColor="text1"/>
                      <w:sz w:val="24"/>
                      <w:szCs w:val="24"/>
                    </w:rPr>
                  </w:pPr>
                </w:p>
              </w:tc>
            </w:tr>
            <w:tr w:rsidR="00C8300A" w:rsidRPr="00C8300A" w:rsidTr="00C8300A">
              <w:trPr>
                <w:trHeight w:val="300"/>
              </w:trPr>
              <w:tc>
                <w:tcPr>
                  <w:tcW w:w="5910" w:type="dxa"/>
                </w:tcPr>
                <w:p w:rsidR="00C8300A" w:rsidRPr="00C8300A" w:rsidRDefault="00C8300A" w:rsidP="00C8300A">
                  <w:pPr>
                    <w:jc w:val="both"/>
                    <w:rPr>
                      <w:rFonts w:ascii="Times New Roman" w:eastAsia="Calibri" w:hAnsi="Times New Roman" w:cs="Times New Roman"/>
                      <w:color w:val="000000" w:themeColor="text1"/>
                      <w:sz w:val="24"/>
                      <w:szCs w:val="24"/>
                    </w:rPr>
                  </w:pPr>
                </w:p>
              </w:tc>
            </w:tr>
          </w:tbl>
          <w:p w:rsidR="00C8300A" w:rsidRPr="00C8300A" w:rsidRDefault="00C8300A" w:rsidP="00C8300A">
            <w:pPr>
              <w:rPr>
                <w:rFonts w:ascii="Times New Roman" w:eastAsia="Calibri" w:hAnsi="Times New Roman" w:cs="Times New Roman"/>
                <w:noProof/>
                <w:color w:val="000000" w:themeColor="text1"/>
                <w:sz w:val="24"/>
                <w:szCs w:val="24"/>
              </w:rPr>
            </w:pPr>
          </w:p>
        </w:tc>
      </w:tr>
    </w:tbl>
    <w:p w:rsidR="00C8300A" w:rsidRPr="00C8300A" w:rsidRDefault="00C8300A" w:rsidP="00C8300A">
      <w:pPr>
        <w:rPr>
          <w:rFonts w:ascii="Times New Roman" w:hAnsi="Times New Roman" w:cs="Times New Roman"/>
          <w:noProof/>
          <w:sz w:val="24"/>
          <w:szCs w:val="24"/>
        </w:rPr>
      </w:pPr>
    </w:p>
    <w:tbl>
      <w:tblPr>
        <w:tblW w:w="9478" w:type="dxa"/>
        <w:tblInd w:w="-113" w:type="dxa"/>
        <w:tblLook w:val="04A0"/>
      </w:tblPr>
      <w:tblGrid>
        <w:gridCol w:w="3347"/>
        <w:gridCol w:w="6131"/>
      </w:tblGrid>
      <w:tr w:rsidR="00C8300A" w:rsidRPr="00C8300A">
        <w:trPr>
          <w:trHeight w:val="435"/>
        </w:trPr>
        <w:tc>
          <w:tcPr>
            <w:tcW w:w="3347" w:type="dxa"/>
            <w:tcBorders>
              <w:top w:val="single" w:sz="4" w:space="0" w:color="000000"/>
              <w:left w:val="single" w:sz="4" w:space="0" w:color="000000"/>
              <w:bottom w:val="single" w:sz="4" w:space="0" w:color="000000"/>
            </w:tcBorders>
            <w:shd w:val="clear" w:color="auto" w:fill="auto"/>
            <w:vAlign w:val="center"/>
          </w:tcPr>
          <w:p w:rsidR="00C8300A" w:rsidRPr="00C8300A" w:rsidRDefault="00C8300A">
            <w:pPr>
              <w:pStyle w:val="Default"/>
              <w:rPr>
                <w:rFonts w:ascii="Times New Roman" w:hAnsi="Times New Roman" w:cs="Times New Roman"/>
                <w:b/>
                <w:bCs/>
                <w:iCs/>
                <w:szCs w:val="24"/>
              </w:rPr>
            </w:pPr>
            <w:r w:rsidRPr="00C8300A">
              <w:rPr>
                <w:rFonts w:ascii="Times New Roman" w:hAnsi="Times New Roman" w:cs="Times New Roman"/>
                <w:b/>
                <w:bCs/>
                <w:iCs/>
                <w:szCs w:val="24"/>
              </w:rPr>
              <w:lastRenderedPageBreak/>
              <w:t>TERENSKA NASTAVA</w:t>
            </w:r>
          </w:p>
          <w:p w:rsidR="00C8300A" w:rsidRPr="00C8300A" w:rsidRDefault="00C8300A">
            <w:pPr>
              <w:pStyle w:val="Default"/>
              <w:rPr>
                <w:rFonts w:ascii="Times New Roman" w:hAnsi="Times New Roman" w:cs="Times New Roman"/>
                <w:b/>
                <w:bCs/>
                <w:iCs/>
                <w:szCs w:val="24"/>
              </w:rPr>
            </w:pPr>
          </w:p>
        </w:tc>
        <w:tc>
          <w:tcPr>
            <w:tcW w:w="6130" w:type="dxa"/>
            <w:tcBorders>
              <w:top w:val="single" w:sz="4" w:space="0" w:color="000000"/>
              <w:bottom w:val="single" w:sz="4" w:space="0" w:color="000000"/>
              <w:right w:val="single" w:sz="4" w:space="0" w:color="000000"/>
            </w:tcBorders>
            <w:shd w:val="clear" w:color="auto" w:fill="auto"/>
            <w:vAlign w:val="center"/>
          </w:tcPr>
          <w:p w:rsidR="00C8300A" w:rsidRPr="00C8300A" w:rsidRDefault="00C8300A">
            <w:pPr>
              <w:pStyle w:val="Default"/>
              <w:ind w:left="271"/>
              <w:rPr>
                <w:rFonts w:ascii="Times New Roman" w:hAnsi="Times New Roman" w:cs="Times New Roman"/>
                <w:b/>
                <w:bCs/>
                <w:szCs w:val="24"/>
              </w:rPr>
            </w:pPr>
            <w:r w:rsidRPr="00C8300A">
              <w:rPr>
                <w:rFonts w:ascii="Times New Roman" w:hAnsi="Times New Roman" w:cs="Times New Roman"/>
                <w:b/>
                <w:bCs/>
                <w:szCs w:val="24"/>
              </w:rPr>
              <w:t>POSJET SJEDNICI OPĆINE/GRADA AKTUALNI SAT S NAČELNIKOM / GRADONAČELNIKOM</w:t>
            </w:r>
          </w:p>
          <w:p w:rsidR="00C8300A" w:rsidRPr="00C8300A" w:rsidRDefault="00C8300A">
            <w:pPr>
              <w:pStyle w:val="Default"/>
              <w:ind w:left="271"/>
              <w:rPr>
                <w:rFonts w:ascii="Times New Roman" w:hAnsi="Times New Roman" w:cs="Times New Roman"/>
                <w:b/>
                <w:bCs/>
                <w:szCs w:val="24"/>
              </w:rPr>
            </w:pPr>
          </w:p>
        </w:tc>
      </w:tr>
      <w:tr w:rsidR="00C8300A" w:rsidRPr="00C8300A">
        <w:trPr>
          <w:trHeight w:val="135"/>
        </w:trPr>
        <w:tc>
          <w:tcPr>
            <w:tcW w:w="3347" w:type="dxa"/>
            <w:tcBorders>
              <w:bottom w:val="single" w:sz="4" w:space="0" w:color="000000"/>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30" w:type="dxa"/>
            <w:tcBorders>
              <w:bottom w:val="single" w:sz="4" w:space="0" w:color="000000"/>
            </w:tcBorders>
            <w:shd w:val="clear" w:color="auto" w:fill="C0C0C0"/>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Upoznati učenike sa tijelima lokalne samouprave i načinom rada istih tijekom posjeta i sudjelovanja na sjednici Vijeća. Razgovor s Načelnikom / Gradonačelnikom</w:t>
            </w:r>
          </w:p>
          <w:p w:rsidR="00C8300A" w:rsidRPr="00C8300A" w:rsidRDefault="00C8300A">
            <w:pPr>
              <w:pStyle w:val="Default"/>
              <w:jc w:val="both"/>
              <w:rPr>
                <w:rFonts w:ascii="Times New Roman" w:hAnsi="Times New Roman" w:cs="Times New Roman"/>
                <w:szCs w:val="24"/>
              </w:rPr>
            </w:pPr>
          </w:p>
        </w:tc>
      </w:tr>
      <w:tr w:rsidR="00C8300A" w:rsidRPr="00C8300A">
        <w:trPr>
          <w:trHeight w:val="1114"/>
        </w:trPr>
        <w:tc>
          <w:tcPr>
            <w:tcW w:w="3347" w:type="dxa"/>
            <w:tcBorders>
              <w:top w:val="single" w:sz="4" w:space="0" w:color="000000"/>
              <w:bottom w:val="single" w:sz="4" w:space="0" w:color="000000"/>
            </w:tcBorders>
            <w:shd w:val="clear" w:color="auto" w:fill="auto"/>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30" w:type="dxa"/>
            <w:tcBorders>
              <w:top w:val="single" w:sz="4" w:space="0" w:color="000000"/>
              <w:bottom w:val="single" w:sz="4" w:space="0" w:color="000000"/>
            </w:tcBorders>
            <w:shd w:val="clear" w:color="auto" w:fill="auto"/>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povezivanje gradiva po nastavnom planu i programu PiGa</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razvijati komunikacijske i suradničke vještine</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smanjivati strah od javnih nastupa</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razvijati otvorenost i toleranciju za različitosti</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uvjerljivije zastupati svoje interese i potrebe</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upoznati se sa procesom donošenja godišnjeg proračuna</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-upoznati se sa ovlastima Načelnika / Gradonačelnika</w:t>
            </w:r>
          </w:p>
          <w:p w:rsidR="00C8300A" w:rsidRPr="00C8300A" w:rsidRDefault="00C8300A">
            <w:pPr>
              <w:pStyle w:val="Default"/>
              <w:jc w:val="both"/>
              <w:rPr>
                <w:rFonts w:ascii="Times New Roman" w:hAnsi="Times New Roman" w:cs="Times New Roman"/>
                <w:szCs w:val="24"/>
              </w:rPr>
            </w:pPr>
          </w:p>
        </w:tc>
      </w:tr>
      <w:tr w:rsidR="00C8300A" w:rsidRPr="00C8300A">
        <w:trPr>
          <w:trHeight w:val="824"/>
        </w:trPr>
        <w:tc>
          <w:tcPr>
            <w:tcW w:w="3347" w:type="dxa"/>
            <w:tcBorders>
              <w:top w:val="single" w:sz="4" w:space="0" w:color="000000"/>
              <w:bottom w:val="single" w:sz="4" w:space="0" w:color="000000"/>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30" w:type="dxa"/>
            <w:tcBorders>
              <w:top w:val="single" w:sz="4" w:space="0" w:color="000000"/>
              <w:bottom w:val="single" w:sz="4" w:space="0" w:color="000000"/>
            </w:tcBorders>
            <w:shd w:val="clear" w:color="auto" w:fill="C0C0C0"/>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Nositelj: Jelena Milanović, prof.  4.agro i 3.htt</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-organizacija posjeta Općini Jelsa / Gradu Starom Gradu</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-priprema učenika za razgovor s Načelnikom /</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Gradonačelnikom</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-nadgledanje ponašanja učenika tijekom sjednice Vijeća</w:t>
            </w:r>
          </w:p>
          <w:p w:rsidR="00C8300A" w:rsidRPr="00C8300A" w:rsidRDefault="00C8300A">
            <w:pPr>
              <w:pStyle w:val="Default"/>
              <w:jc w:val="both"/>
              <w:rPr>
                <w:rFonts w:ascii="Times New Roman" w:hAnsi="Times New Roman" w:cs="Times New Roman"/>
                <w:szCs w:val="24"/>
              </w:rPr>
            </w:pPr>
          </w:p>
        </w:tc>
      </w:tr>
      <w:tr w:rsidR="00C8300A" w:rsidRPr="00C8300A">
        <w:trPr>
          <w:trHeight w:val="1122"/>
        </w:trPr>
        <w:tc>
          <w:tcPr>
            <w:tcW w:w="3347" w:type="dxa"/>
            <w:tcBorders>
              <w:top w:val="single" w:sz="4" w:space="0" w:color="000000"/>
              <w:bottom w:val="single" w:sz="4" w:space="0" w:color="000000"/>
            </w:tcBorders>
            <w:shd w:val="clear" w:color="auto" w:fill="auto"/>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30" w:type="dxa"/>
            <w:tcBorders>
              <w:top w:val="single" w:sz="4" w:space="0" w:color="000000"/>
              <w:bottom w:val="single" w:sz="4" w:space="0" w:color="000000"/>
            </w:tcBorders>
            <w:shd w:val="clear" w:color="auto" w:fill="auto"/>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utvrđivanje točnog datuma posjeta</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razrada zadataka / pitanja s učenicima</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realizacija posjeta</w:t>
            </w:r>
          </w:p>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analiza i provjera izvršenih zadataka</w:t>
            </w:r>
          </w:p>
          <w:p w:rsidR="00C8300A" w:rsidRPr="00C8300A" w:rsidRDefault="00C8300A">
            <w:pPr>
              <w:pStyle w:val="Default"/>
              <w:jc w:val="both"/>
              <w:rPr>
                <w:rFonts w:ascii="Times New Roman" w:hAnsi="Times New Roman" w:cs="Times New Roman"/>
                <w:szCs w:val="24"/>
              </w:rPr>
            </w:pPr>
          </w:p>
        </w:tc>
      </w:tr>
      <w:tr w:rsidR="00C8300A" w:rsidRPr="00C8300A">
        <w:trPr>
          <w:trHeight w:val="1485"/>
        </w:trPr>
        <w:tc>
          <w:tcPr>
            <w:tcW w:w="3347" w:type="dxa"/>
            <w:tcBorders>
              <w:top w:val="single" w:sz="4" w:space="0" w:color="000000"/>
              <w:bottom w:val="single" w:sz="4" w:space="0" w:color="000000"/>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30" w:type="dxa"/>
            <w:tcBorders>
              <w:top w:val="single" w:sz="4" w:space="0" w:color="000000"/>
              <w:bottom w:val="single" w:sz="4" w:space="0" w:color="000000"/>
            </w:tcBorders>
            <w:shd w:val="clear" w:color="auto" w:fill="C0C0C0"/>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za vrijeme održavanja sjednica Općinskog /Gradskog</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Vijeća</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vrijeme prijema kod Načelnika / Gradonačelnika</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prema dogovoru</w:t>
            </w:r>
          </w:p>
          <w:p w:rsidR="00C8300A" w:rsidRPr="00C8300A" w:rsidRDefault="00C8300A">
            <w:pPr>
              <w:rPr>
                <w:rFonts w:ascii="Times New Roman" w:hAnsi="Times New Roman" w:cs="Times New Roman"/>
                <w:sz w:val="24"/>
                <w:szCs w:val="24"/>
              </w:rPr>
            </w:pPr>
          </w:p>
        </w:tc>
      </w:tr>
      <w:tr w:rsidR="00C8300A" w:rsidRPr="00C8300A">
        <w:trPr>
          <w:trHeight w:val="1113"/>
        </w:trPr>
        <w:tc>
          <w:tcPr>
            <w:tcW w:w="3347" w:type="dxa"/>
            <w:tcBorders>
              <w:top w:val="single" w:sz="4" w:space="0" w:color="000000"/>
              <w:bottom w:val="single" w:sz="4" w:space="0" w:color="000000"/>
            </w:tcBorders>
            <w:shd w:val="clear" w:color="auto" w:fill="FFFFFF"/>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6. Detaljan troškovnik aktivnosti</w:t>
            </w:r>
          </w:p>
        </w:tc>
        <w:tc>
          <w:tcPr>
            <w:tcW w:w="6130" w:type="dxa"/>
            <w:tcBorders>
              <w:top w:val="single" w:sz="4" w:space="0" w:color="000000"/>
              <w:bottom w:val="single" w:sz="4" w:space="0" w:color="000000"/>
            </w:tcBorders>
            <w:shd w:val="clear" w:color="auto" w:fill="FFFFFF"/>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troškovi vezani uz izradu plakata</w:t>
            </w:r>
          </w:p>
        </w:tc>
      </w:tr>
      <w:tr w:rsidR="00C8300A" w:rsidRPr="00C8300A">
        <w:trPr>
          <w:trHeight w:val="1113"/>
        </w:trPr>
        <w:tc>
          <w:tcPr>
            <w:tcW w:w="3347" w:type="dxa"/>
            <w:tcBorders>
              <w:top w:val="single" w:sz="4" w:space="0" w:color="000000"/>
              <w:bottom w:val="single" w:sz="4" w:space="0" w:color="000000"/>
            </w:tcBorders>
            <w:shd w:val="clear" w:color="auto" w:fill="C0C0C0"/>
          </w:tcPr>
          <w:p w:rsidR="00C8300A" w:rsidRPr="00C8300A" w:rsidRDefault="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30" w:type="dxa"/>
            <w:tcBorders>
              <w:top w:val="single" w:sz="4" w:space="0" w:color="000000"/>
              <w:bottom w:val="single" w:sz="4" w:space="0" w:color="000000"/>
            </w:tcBorders>
            <w:shd w:val="clear" w:color="auto" w:fill="C0C0C0"/>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 primjenjivanje dobivenih informacija u nastavi</w:t>
            </w:r>
          </w:p>
          <w:p w:rsidR="00C8300A" w:rsidRPr="00C8300A" w:rsidRDefault="00C8300A">
            <w:pPr>
              <w:pStyle w:val="Default"/>
              <w:jc w:val="both"/>
              <w:rPr>
                <w:rFonts w:ascii="Times New Roman" w:hAnsi="Times New Roman" w:cs="Times New Roman"/>
                <w:szCs w:val="24"/>
              </w:rPr>
            </w:pPr>
            <w:r w:rsidRPr="00C8300A">
              <w:rPr>
                <w:rFonts w:ascii="Times New Roman" w:eastAsia="Century Gothic" w:hAnsi="Times New Roman" w:cs="Times New Roman"/>
                <w:szCs w:val="24"/>
              </w:rPr>
              <w:t xml:space="preserve"> </w:t>
            </w:r>
            <w:r w:rsidRPr="00C8300A">
              <w:rPr>
                <w:rFonts w:ascii="Times New Roman" w:hAnsi="Times New Roman" w:cs="Times New Roman"/>
                <w:szCs w:val="24"/>
              </w:rPr>
              <w:t xml:space="preserve">- vrednovanje kroz samostalan rad </w:t>
            </w:r>
          </w:p>
          <w:p w:rsidR="00C8300A" w:rsidRPr="00C8300A" w:rsidRDefault="00C8300A">
            <w:pPr>
              <w:pStyle w:val="Default"/>
              <w:jc w:val="both"/>
              <w:rPr>
                <w:rFonts w:ascii="Times New Roman" w:hAnsi="Times New Roman" w:cs="Times New Roman"/>
                <w:szCs w:val="24"/>
              </w:rPr>
            </w:pPr>
          </w:p>
          <w:p w:rsidR="00C8300A" w:rsidRPr="00C8300A" w:rsidRDefault="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Default="00C8300A">
      <w:pPr>
        <w:rPr>
          <w:rFonts w:ascii="Times New Roman" w:hAnsi="Times New Roman" w:cs="Times New Roman"/>
          <w:sz w:val="24"/>
          <w:szCs w:val="24"/>
        </w:rPr>
      </w:pPr>
    </w:p>
    <w:p w:rsidR="00BA3BB7" w:rsidRDefault="00BA3BB7">
      <w:pPr>
        <w:rPr>
          <w:rFonts w:ascii="Times New Roman" w:hAnsi="Times New Roman" w:cs="Times New Roman"/>
          <w:sz w:val="24"/>
          <w:szCs w:val="24"/>
        </w:rPr>
      </w:pPr>
    </w:p>
    <w:p w:rsidR="00BA3BB7" w:rsidRPr="00C8300A" w:rsidRDefault="00BA3BB7">
      <w:pPr>
        <w:rPr>
          <w:rFonts w:ascii="Times New Roman" w:hAnsi="Times New Roman" w:cs="Times New Roman"/>
          <w:iCs/>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i/>
                <w:iCs/>
                <w:szCs w:val="24"/>
              </w:rPr>
              <w:lastRenderedPageBreak/>
              <w:t>TERENSKA  NASTAVA</w:t>
            </w: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rPr>
                <w:rFonts w:ascii="Times New Roman" w:eastAsia="Calibri" w:hAnsi="Times New Roman" w:cs="Times New Roman"/>
                <w:b/>
                <w:bCs/>
                <w:color w:val="000000"/>
                <w:sz w:val="24"/>
                <w:szCs w:val="24"/>
              </w:rPr>
            </w:pPr>
            <w:r w:rsidRPr="00C8300A">
              <w:rPr>
                <w:rFonts w:ascii="Times New Roman" w:eastAsia="Calibri" w:hAnsi="Times New Roman" w:cs="Times New Roman"/>
                <w:b/>
                <w:bCs/>
                <w:color w:val="000000"/>
                <w:sz w:val="24"/>
                <w:szCs w:val="24"/>
              </w:rPr>
              <w:t>AKTIVNOST</w:t>
            </w:r>
          </w:p>
          <w:p w:rsidR="00C8300A" w:rsidRPr="00C8300A" w:rsidRDefault="00C8300A" w:rsidP="00C8300A">
            <w:pPr>
              <w:rPr>
                <w:rFonts w:ascii="Times New Roman" w:eastAsia="Calibri" w:hAnsi="Times New Roman" w:cs="Times New Roman"/>
                <w:b/>
                <w:bCs/>
                <w:color w:val="000000"/>
                <w:sz w:val="24"/>
                <w:szCs w:val="24"/>
              </w:rPr>
            </w:pPr>
            <w:r w:rsidRPr="00C8300A">
              <w:rPr>
                <w:rFonts w:ascii="Times New Roman" w:eastAsia="Calibri" w:hAnsi="Times New Roman" w:cs="Times New Roman"/>
                <w:b/>
                <w:bCs/>
                <w:i/>
                <w:iCs/>
                <w:sz w:val="24"/>
                <w:szCs w:val="24"/>
              </w:rPr>
              <w:t xml:space="preserve">POSJET RESTORANU/ima i HOTELU/ima                    </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Pokazati učenicima rad ugostiteljskog objekta u cjelosti, a posebno odjela posluživanja pića i jela te usklađenost između poslužnih ugostiteljskih jedinica i kuhinje s ostalim poslovnim jedinicama. </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Proširiti znanje učenika povezivanjem teorije i konkretnog rada na terenu, odnosno u ugostiteljskom objektu. </w:t>
            </w:r>
          </w:p>
          <w:p w:rsidR="00C8300A" w:rsidRPr="00C8300A" w:rsidRDefault="00C8300A" w:rsidP="00C8300A">
            <w:pPr>
              <w:ind w:left="4500"/>
              <w:rPr>
                <w:rFonts w:ascii="Times New Roman" w:eastAsia="Calibri" w:hAnsi="Times New Roman" w:cs="Times New Roman"/>
                <w:sz w:val="24"/>
                <w:szCs w:val="24"/>
              </w:rPr>
            </w:pP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Nikolina Ostojić, Nikša Ćurin,</w:t>
            </w:r>
          </w:p>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učenici: 1. ko, 2. ku., 3. ko, 1., 2., 3. i  4. THK</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alibri" w:hAnsi="Times New Roman" w:cs="Times New Roman"/>
                <w:color w:val="000000"/>
                <w:sz w:val="24"/>
                <w:szCs w:val="24"/>
              </w:rPr>
              <w:t>Posjet ugostiteljskim objektima; sudjelovanje u oglednoj prezentaciji sa stručnjakom iz područja posluživanja pića</w:t>
            </w:r>
          </w:p>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color w:val="000000"/>
                <w:sz w:val="24"/>
                <w:szCs w:val="24"/>
              </w:rPr>
              <w:t>(barmen, sommelier) i jela.</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tabs>
                <w:tab w:val="left" w:pos="8295"/>
              </w:tabs>
              <w:rPr>
                <w:rFonts w:ascii="Times New Roman" w:eastAsia="Calibri" w:hAnsi="Times New Roman" w:cs="Times New Roman"/>
                <w:sz w:val="24"/>
                <w:szCs w:val="24"/>
              </w:rPr>
            </w:pPr>
            <w:r w:rsidRPr="00C8300A">
              <w:rPr>
                <w:rFonts w:ascii="Times New Roman" w:eastAsia="Calibri" w:hAnsi="Times New Roman" w:cs="Times New Roman"/>
                <w:sz w:val="24"/>
                <w:szCs w:val="24"/>
              </w:rPr>
              <w:t>Aktivnost je planirana za mjesece: rujan i listopad 2023.</w:t>
            </w:r>
          </w:p>
          <w:p w:rsidR="00C8300A" w:rsidRPr="00C8300A" w:rsidRDefault="00C8300A" w:rsidP="00C8300A">
            <w:pPr>
              <w:tabs>
                <w:tab w:val="left" w:pos="8295"/>
              </w:tabs>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 travanj i svibanj 2024. godine </w:t>
            </w:r>
            <w:r w:rsidRPr="00C8300A">
              <w:rPr>
                <w:rFonts w:ascii="Times New Roman" w:eastAsia="Calibri" w:hAnsi="Times New Roman" w:cs="Times New Roman"/>
                <w:sz w:val="24"/>
                <w:szCs w:val="24"/>
              </w:rPr>
              <w:tab/>
            </w:r>
          </w:p>
          <w:p w:rsidR="00C8300A" w:rsidRPr="00C8300A" w:rsidRDefault="00C8300A" w:rsidP="00C8300A">
            <w:pPr>
              <w:rPr>
                <w:rFonts w:ascii="Times New Roman" w:eastAsia="Calibri" w:hAnsi="Times New Roman" w:cs="Times New Roman"/>
                <w:sz w:val="24"/>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Ne predviđaju se nikakvi posebni troškovi.</w:t>
            </w:r>
          </w:p>
        </w:tc>
      </w:tr>
      <w:tr w:rsidR="00C8300A" w:rsidRPr="00C8300A" w:rsidTr="00C8300A">
        <w:trPr>
          <w:trHeight w:val="2257"/>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Praćenje samostalnog i timskog rada bit će sastavnica ocjenske rešetke, a koristit će se za poboljšanje i osuvremenjivanje nastavnih planova i programa u sljedećoj školskoj godini.</w:t>
            </w:r>
          </w:p>
          <w:p w:rsidR="00C8300A" w:rsidRPr="00C8300A" w:rsidRDefault="00C8300A" w:rsidP="00C8300A">
            <w:pPr>
              <w:rPr>
                <w:rFonts w:ascii="Times New Roman" w:eastAsia="Calibri" w:hAnsi="Times New Roman" w:cs="Times New Roman"/>
                <w:sz w:val="24"/>
                <w:szCs w:val="24"/>
              </w:rPr>
            </w:pPr>
          </w:p>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rsidP="00C8300A">
      <w:pPr>
        <w:ind w:left="5664"/>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 </w:t>
      </w:r>
      <w:r w:rsidR="00BA3BB7">
        <w:rPr>
          <w:rFonts w:ascii="Times New Roman" w:eastAsia="Calibri" w:hAnsi="Times New Roman" w:cs="Times New Roman"/>
          <w:sz w:val="24"/>
          <w:szCs w:val="24"/>
        </w:rPr>
        <w:t xml:space="preserve">                               </w:t>
      </w:r>
    </w:p>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TERENSKA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Posjet Starom Gradu</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Upoznati učenike s bližom okolicom, primijeniti znanja iz</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geografije i povijesti na konkretnim primjerima. Sagledati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pojave i procese s različitih gledišta (geografski, povijesni 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umjetnički aspekt) i povezati prirodne i društvene čimbenike.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Poticati timski rad, neposredno učenje i razvijanje</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odgovornosti.</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Vesna Barbarić, Duje Šantić (razrednici onih razrednih</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odjeljenja koji će otići na ovu izvanučioničku nastavu)</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provedena s učenicima 1., 2., 3. i 4. razreda</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gimnazije (i ostalim zainteresiranim učenicima THK i UGO</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razreda). Autobusom će učenici otići do Starog Grada gdje</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će im biti organizirano razgledavanje i stručno vođenje po</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gradu i muzejima. Nakon posjeta vratit će se u Hvar.</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Autobus za učenike Hvar - Stari Grad - Hvar. Naknada</w:t>
            </w:r>
          </w:p>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vodičima</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Seminarski radovi, kviz, PP prezentacije</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hideMark/>
          </w:tcPr>
          <w:p w:rsidR="00C8300A" w:rsidRPr="00C8300A" w:rsidRDefault="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POSJET VINARIJI, VINOGRADU i VINSKOM PODRUMU</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Upoznati učenike  s procesima uzgoja vinove loze i prozvodnje vina kao i skladištenje istog, transportu i svim elementima deklaracije proizvoda.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Proširiti znanje učenika i pripremiti ih za tržište rada. </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Nikša Ćurin i nastavnici Aktiva ugostiteljstva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realizirana kroz terensku</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učenika.</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Kroz školsku godinu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Putne karte do određenih objekata i polja (na otoku Hvaru).</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Formativno vrednovanje. </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E24398">
      <w:pPr>
        <w:rPr>
          <w:rFonts w:ascii="Times New Roman" w:hAnsi="Times New Roman" w:cs="Times New Roman"/>
          <w:b/>
          <w:i/>
          <w:sz w:val="24"/>
          <w:szCs w:val="24"/>
        </w:rPr>
      </w:pPr>
    </w:p>
    <w:p w:rsidR="00BA3BB7" w:rsidRPr="00C8300A" w:rsidRDefault="00BA3BB7" w:rsidP="00BA3BB7">
      <w:pPr>
        <w:pStyle w:val="BodyText"/>
        <w:rPr>
          <w:rFonts w:ascii="Times New Roman" w:hAnsi="Times New Roman" w:cs="Times New Roman"/>
        </w:rPr>
      </w:pPr>
    </w:p>
    <w:p w:rsidR="00BA3BB7" w:rsidRPr="00C8300A" w:rsidRDefault="00BA3BB7" w:rsidP="00BA3BB7">
      <w:pPr>
        <w:pStyle w:val="BodyText"/>
        <w:spacing w:before="8"/>
        <w:rPr>
          <w:rFonts w:ascii="Times New Roman" w:hAnsi="Times New Roman" w:cs="Times New Roman"/>
        </w:rPr>
      </w:pPr>
    </w:p>
    <w:p w:rsidR="00BA3BB7" w:rsidRPr="00C8300A" w:rsidRDefault="00BA3BB7" w:rsidP="00BA3BB7">
      <w:pPr>
        <w:rPr>
          <w:rFonts w:ascii="Times New Roman" w:hAnsi="Times New Roman" w:cs="Times New Roman"/>
          <w:sz w:val="24"/>
          <w:szCs w:val="24"/>
        </w:rPr>
        <w:sectPr w:rsidR="00BA3BB7" w:rsidRPr="00C8300A" w:rsidSect="00BA3BB7">
          <w:pgSz w:w="11920" w:h="16840"/>
          <w:pgMar w:top="1600" w:right="1020" w:bottom="280" w:left="1180" w:header="720" w:footer="720" w:gutter="0"/>
          <w:cols w:space="720"/>
        </w:sectPr>
      </w:pPr>
    </w:p>
    <w:p w:rsidR="00BA3BB7" w:rsidRPr="00C8300A" w:rsidRDefault="00BA3BB7" w:rsidP="00BA3BB7">
      <w:pPr>
        <w:spacing w:line="223" w:lineRule="auto"/>
        <w:rPr>
          <w:rFonts w:ascii="Times New Roman" w:hAnsi="Times New Roman" w:cs="Times New Roman"/>
          <w:sz w:val="24"/>
          <w:szCs w:val="24"/>
        </w:rPr>
        <w:sectPr w:rsidR="00BA3BB7" w:rsidRPr="00C8300A">
          <w:type w:val="continuous"/>
          <w:pgSz w:w="11920" w:h="16840"/>
          <w:pgMar w:top="1600" w:right="1020" w:bottom="280" w:left="1180" w:header="720" w:footer="720" w:gutter="0"/>
          <w:cols w:num="2" w:space="720" w:equalWidth="0">
            <w:col w:w="2764" w:space="386"/>
            <w:col w:w="6570"/>
          </w:cols>
        </w:sectPr>
      </w:pPr>
    </w:p>
    <w:p w:rsidR="00BA3BB7" w:rsidRPr="00C8300A" w:rsidRDefault="00BA3BB7" w:rsidP="00E24398">
      <w:pPr>
        <w:pStyle w:val="Heading2"/>
        <w:tabs>
          <w:tab w:val="left" w:pos="506"/>
        </w:tabs>
        <w:spacing w:before="144"/>
        <w:ind w:left="0"/>
        <w:rPr>
          <w:rFonts w:ascii="Times New Roman" w:hAnsi="Times New Roman" w:cs="Times New Roman"/>
        </w:rPr>
      </w:pPr>
    </w:p>
    <w:tbl>
      <w:tblPr>
        <w:tblStyle w:val="LightGrid1"/>
        <w:tblW w:w="9771" w:type="dxa"/>
        <w:tblLook w:val="04A0"/>
      </w:tblPr>
      <w:tblGrid>
        <w:gridCol w:w="3628"/>
        <w:gridCol w:w="6143"/>
      </w:tblGrid>
      <w:tr w:rsidR="00E24398" w:rsidTr="00C042C0">
        <w:trPr>
          <w:cnfStyle w:val="100000000000"/>
          <w:trHeight w:val="708"/>
        </w:trPr>
        <w:tc>
          <w:tcPr>
            <w:cnfStyle w:val="001000000000"/>
            <w:tcW w:w="3628" w:type="dxa"/>
            <w:vAlign w:val="center"/>
            <w:hideMark/>
          </w:tcPr>
          <w:p w:rsidR="00E24398" w:rsidRDefault="00E24398" w:rsidP="00C042C0">
            <w:pPr>
              <w:rPr>
                <w:rFonts w:ascii="Times New Roman" w:hAnsi="Times New Roman"/>
                <w:b w:val="0"/>
                <w:sz w:val="32"/>
                <w:szCs w:val="32"/>
              </w:rPr>
            </w:pPr>
            <w:r>
              <w:rPr>
                <w:rFonts w:ascii="Times New Roman" w:hAnsi="Times New Roman"/>
                <w:b w:val="0"/>
                <w:sz w:val="32"/>
                <w:szCs w:val="32"/>
              </w:rPr>
              <w:t>Aktivnost</w:t>
            </w:r>
          </w:p>
        </w:tc>
        <w:tc>
          <w:tcPr>
            <w:tcW w:w="6143" w:type="dxa"/>
            <w:vAlign w:val="center"/>
            <w:hideMark/>
          </w:tcPr>
          <w:p w:rsidR="00E24398" w:rsidRDefault="00E24398" w:rsidP="00C042C0">
            <w:pPr>
              <w:spacing w:before="104" w:line="223" w:lineRule="auto"/>
              <w:cnfStyle w:val="100000000000"/>
              <w:rPr>
                <w:rFonts w:ascii="Times New Roman" w:hAnsi="Times New Roman" w:cs="Times New Roman"/>
                <w:sz w:val="24"/>
                <w:szCs w:val="24"/>
              </w:rPr>
            </w:pPr>
            <w:r w:rsidRPr="00C8300A">
              <w:rPr>
                <w:rFonts w:ascii="Times New Roman" w:hAnsi="Times New Roman" w:cs="Times New Roman"/>
                <w:spacing w:val="-1"/>
                <w:sz w:val="24"/>
                <w:szCs w:val="24"/>
              </w:rPr>
              <w:t xml:space="preserve">Posjet učenika i nastavnika uljari </w:t>
            </w:r>
            <w:r w:rsidRPr="00C8300A">
              <w:rPr>
                <w:rFonts w:ascii="Times New Roman" w:hAnsi="Times New Roman" w:cs="Times New Roman"/>
                <w:sz w:val="24"/>
                <w:szCs w:val="24"/>
              </w:rPr>
              <w:t>i</w:t>
            </w:r>
            <w:r w:rsidRPr="00C8300A">
              <w:rPr>
                <w:rFonts w:ascii="Times New Roman" w:hAnsi="Times New Roman" w:cs="Times New Roman"/>
                <w:spacing w:val="1"/>
                <w:sz w:val="24"/>
                <w:szCs w:val="24"/>
              </w:rPr>
              <w:t xml:space="preserve"> </w:t>
            </w:r>
            <w:r w:rsidRPr="00C8300A">
              <w:rPr>
                <w:rFonts w:ascii="Times New Roman" w:hAnsi="Times New Roman" w:cs="Times New Roman"/>
                <w:w w:val="95"/>
                <w:sz w:val="24"/>
                <w:szCs w:val="24"/>
              </w:rPr>
              <w:t>kušaonici</w:t>
            </w:r>
            <w:r w:rsidRPr="00C8300A">
              <w:rPr>
                <w:rFonts w:ascii="Times New Roman" w:hAnsi="Times New Roman" w:cs="Times New Roman"/>
                <w:spacing w:val="10"/>
                <w:w w:val="95"/>
                <w:sz w:val="24"/>
                <w:szCs w:val="24"/>
              </w:rPr>
              <w:t xml:space="preserve"> </w:t>
            </w:r>
            <w:r w:rsidRPr="00C8300A">
              <w:rPr>
                <w:rFonts w:ascii="Times New Roman" w:hAnsi="Times New Roman" w:cs="Times New Roman"/>
                <w:w w:val="95"/>
                <w:sz w:val="24"/>
                <w:szCs w:val="24"/>
              </w:rPr>
              <w:t>ulja</w:t>
            </w:r>
            <w:r w:rsidRPr="00C8300A">
              <w:rPr>
                <w:rFonts w:ascii="Times New Roman" w:hAnsi="Times New Roman" w:cs="Times New Roman"/>
                <w:spacing w:val="11"/>
                <w:w w:val="95"/>
                <w:sz w:val="24"/>
                <w:szCs w:val="24"/>
              </w:rPr>
              <w:t xml:space="preserve"> </w:t>
            </w:r>
            <w:r w:rsidRPr="00C8300A">
              <w:rPr>
                <w:rFonts w:ascii="Times New Roman" w:hAnsi="Times New Roman" w:cs="Times New Roman"/>
                <w:w w:val="95"/>
                <w:sz w:val="24"/>
                <w:szCs w:val="24"/>
              </w:rPr>
              <w:t>Rajski</w:t>
            </w:r>
            <w:r w:rsidRPr="00C8300A">
              <w:rPr>
                <w:rFonts w:ascii="Times New Roman" w:hAnsi="Times New Roman" w:cs="Times New Roman"/>
                <w:spacing w:val="10"/>
                <w:w w:val="95"/>
                <w:sz w:val="24"/>
                <w:szCs w:val="24"/>
              </w:rPr>
              <w:t xml:space="preserve"> </w:t>
            </w:r>
            <w:r w:rsidRPr="00C8300A">
              <w:rPr>
                <w:rFonts w:ascii="Times New Roman" w:hAnsi="Times New Roman" w:cs="Times New Roman"/>
                <w:w w:val="95"/>
                <w:sz w:val="24"/>
                <w:szCs w:val="24"/>
              </w:rPr>
              <w:t>vrt</w:t>
            </w:r>
            <w:r w:rsidRPr="00C8300A">
              <w:rPr>
                <w:rFonts w:ascii="Times New Roman" w:hAnsi="Times New Roman" w:cs="Times New Roman"/>
                <w:spacing w:val="11"/>
                <w:w w:val="95"/>
                <w:sz w:val="24"/>
                <w:szCs w:val="24"/>
              </w:rPr>
              <w:t xml:space="preserve"> </w:t>
            </w:r>
            <w:r w:rsidRPr="00C8300A">
              <w:rPr>
                <w:rFonts w:ascii="Times New Roman" w:hAnsi="Times New Roman" w:cs="Times New Roman"/>
                <w:w w:val="95"/>
                <w:sz w:val="24"/>
                <w:szCs w:val="24"/>
              </w:rPr>
              <w:t>Radojković,</w:t>
            </w:r>
            <w:r w:rsidRPr="00C8300A">
              <w:rPr>
                <w:rFonts w:ascii="Times New Roman" w:hAnsi="Times New Roman" w:cs="Times New Roman"/>
                <w:spacing w:val="-93"/>
                <w:w w:val="95"/>
                <w:sz w:val="24"/>
                <w:szCs w:val="24"/>
              </w:rPr>
              <w:t xml:space="preserve"> </w:t>
            </w:r>
            <w:r w:rsidRPr="00C8300A">
              <w:rPr>
                <w:rFonts w:ascii="Times New Roman" w:hAnsi="Times New Roman" w:cs="Times New Roman"/>
                <w:sz w:val="24"/>
                <w:szCs w:val="24"/>
              </w:rPr>
              <w:t>Bogomolje,</w:t>
            </w:r>
            <w:r w:rsidRPr="00C8300A">
              <w:rPr>
                <w:rFonts w:ascii="Times New Roman" w:hAnsi="Times New Roman" w:cs="Times New Roman"/>
                <w:spacing w:val="-13"/>
                <w:sz w:val="24"/>
                <w:szCs w:val="24"/>
              </w:rPr>
              <w:t xml:space="preserve"> </w:t>
            </w:r>
            <w:r>
              <w:rPr>
                <w:rFonts w:ascii="Times New Roman" w:hAnsi="Times New Roman" w:cs="Times New Roman"/>
                <w:sz w:val="24"/>
                <w:szCs w:val="24"/>
              </w:rPr>
              <w:t>HVAR</w:t>
            </w:r>
          </w:p>
          <w:p w:rsidR="00E24398" w:rsidRDefault="00E24398" w:rsidP="00C042C0">
            <w:pPr>
              <w:pStyle w:val="Default"/>
              <w:cnfStyle w:val="100000000000"/>
              <w:rPr>
                <w:rFonts w:ascii="Times New Roman" w:hAnsi="Times New Roman" w:cs="Times New Roman"/>
                <w:color w:val="auto"/>
                <w:sz w:val="28"/>
                <w:szCs w:val="28"/>
                <w:lang w:val="hr-HR"/>
              </w:rPr>
            </w:pPr>
          </w:p>
        </w:tc>
      </w:tr>
      <w:tr w:rsidR="00E24398" w:rsidTr="00C042C0">
        <w:trPr>
          <w:cnfStyle w:val="000000100000"/>
          <w:trHeight w:val="349"/>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1. Ciljevi aktivnosti</w:t>
            </w:r>
          </w:p>
        </w:tc>
        <w:tc>
          <w:tcPr>
            <w:tcW w:w="6143" w:type="dxa"/>
            <w:hideMark/>
          </w:tcPr>
          <w:p w:rsidR="00E24398" w:rsidRPr="007809DC" w:rsidRDefault="00E24398" w:rsidP="00C042C0">
            <w:pPr>
              <w:spacing w:before="106" w:line="356" w:lineRule="exact"/>
              <w:jc w:val="both"/>
              <w:cnfStyle w:val="000000100000"/>
              <w:rPr>
                <w:rFonts w:ascii="Times New Roman" w:hAnsi="Times New Roman" w:cs="Times New Roman"/>
                <w:sz w:val="24"/>
                <w:szCs w:val="24"/>
              </w:rPr>
            </w:pPr>
            <w:r w:rsidRPr="00C8300A">
              <w:rPr>
                <w:rFonts w:ascii="Times New Roman" w:hAnsi="Times New Roman" w:cs="Times New Roman"/>
                <w:sz w:val="24"/>
                <w:szCs w:val="24"/>
              </w:rPr>
              <w:t xml:space="preserve">Osposobljavanje    </w:t>
            </w:r>
            <w:r w:rsidRPr="00C8300A">
              <w:rPr>
                <w:rFonts w:ascii="Times New Roman" w:hAnsi="Times New Roman" w:cs="Times New Roman"/>
                <w:spacing w:val="52"/>
                <w:sz w:val="24"/>
                <w:szCs w:val="24"/>
              </w:rPr>
              <w:t xml:space="preserve"> </w:t>
            </w:r>
            <w:r w:rsidRPr="00C8300A">
              <w:rPr>
                <w:rFonts w:ascii="Times New Roman" w:hAnsi="Times New Roman" w:cs="Times New Roman"/>
                <w:sz w:val="24"/>
                <w:szCs w:val="24"/>
              </w:rPr>
              <w:t xml:space="preserve">učenika    </w:t>
            </w:r>
            <w:r w:rsidRPr="00C8300A">
              <w:rPr>
                <w:rFonts w:ascii="Times New Roman" w:hAnsi="Times New Roman" w:cs="Times New Roman"/>
                <w:spacing w:val="51"/>
                <w:sz w:val="24"/>
                <w:szCs w:val="24"/>
              </w:rPr>
              <w:t xml:space="preserve"> </w:t>
            </w:r>
            <w:r w:rsidRPr="00C8300A">
              <w:rPr>
                <w:rFonts w:ascii="Times New Roman" w:hAnsi="Times New Roman" w:cs="Times New Roman"/>
                <w:sz w:val="24"/>
                <w:szCs w:val="24"/>
              </w:rPr>
              <w:t xml:space="preserve">za    </w:t>
            </w:r>
            <w:r w:rsidRPr="00C8300A">
              <w:rPr>
                <w:rFonts w:ascii="Times New Roman" w:hAnsi="Times New Roman" w:cs="Times New Roman"/>
                <w:spacing w:val="35"/>
                <w:sz w:val="24"/>
                <w:szCs w:val="24"/>
              </w:rPr>
              <w:t xml:space="preserve"> </w:t>
            </w:r>
            <w:r w:rsidRPr="00C8300A">
              <w:rPr>
                <w:rFonts w:ascii="Times New Roman" w:hAnsi="Times New Roman" w:cs="Times New Roman"/>
                <w:sz w:val="24"/>
                <w:szCs w:val="24"/>
              </w:rPr>
              <w:t>prepoznavanje</w:t>
            </w:r>
            <w:r>
              <w:rPr>
                <w:rFonts w:ascii="Times New Roman" w:hAnsi="Times New Roman"/>
                <w:sz w:val="24"/>
                <w:szCs w:val="24"/>
              </w:rPr>
              <w:t xml:space="preserve"> </w:t>
            </w:r>
            <w:r w:rsidRPr="00C8300A">
              <w:rPr>
                <w:rFonts w:ascii="Times New Roman" w:hAnsi="Times New Roman" w:cs="Times New Roman"/>
              </w:rPr>
              <w:t>vrijednosti</w:t>
            </w:r>
            <w:r w:rsidRPr="00C8300A">
              <w:rPr>
                <w:rFonts w:ascii="Times New Roman" w:hAnsi="Times New Roman" w:cs="Times New Roman"/>
                <w:spacing w:val="1"/>
              </w:rPr>
              <w:t xml:space="preserve"> </w:t>
            </w:r>
            <w:r w:rsidRPr="00C8300A">
              <w:rPr>
                <w:rFonts w:ascii="Times New Roman" w:hAnsi="Times New Roman" w:cs="Times New Roman"/>
              </w:rPr>
              <w:t>maslinovog</w:t>
            </w:r>
            <w:r w:rsidRPr="00C8300A">
              <w:rPr>
                <w:rFonts w:ascii="Times New Roman" w:hAnsi="Times New Roman" w:cs="Times New Roman"/>
                <w:spacing w:val="1"/>
              </w:rPr>
              <w:t xml:space="preserve"> </w:t>
            </w:r>
            <w:r w:rsidRPr="00C8300A">
              <w:rPr>
                <w:rFonts w:ascii="Times New Roman" w:hAnsi="Times New Roman" w:cs="Times New Roman"/>
              </w:rPr>
              <w:t>ulja</w:t>
            </w:r>
            <w:r w:rsidRPr="00C8300A">
              <w:rPr>
                <w:rFonts w:ascii="Times New Roman" w:hAnsi="Times New Roman" w:cs="Times New Roman"/>
                <w:spacing w:val="1"/>
              </w:rPr>
              <w:t xml:space="preserve"> </w:t>
            </w:r>
            <w:r w:rsidRPr="00C8300A">
              <w:rPr>
                <w:rFonts w:ascii="Times New Roman" w:hAnsi="Times New Roman" w:cs="Times New Roman"/>
              </w:rPr>
              <w:t>u</w:t>
            </w:r>
            <w:r w:rsidRPr="00C8300A">
              <w:rPr>
                <w:rFonts w:ascii="Times New Roman" w:hAnsi="Times New Roman" w:cs="Times New Roman"/>
                <w:spacing w:val="1"/>
              </w:rPr>
              <w:t xml:space="preserve"> </w:t>
            </w:r>
            <w:r w:rsidRPr="00C8300A">
              <w:rPr>
                <w:rFonts w:ascii="Times New Roman" w:hAnsi="Times New Roman" w:cs="Times New Roman"/>
              </w:rPr>
              <w:t>ljudskoj</w:t>
            </w:r>
            <w:r w:rsidRPr="00C8300A">
              <w:rPr>
                <w:rFonts w:ascii="Times New Roman" w:hAnsi="Times New Roman" w:cs="Times New Roman"/>
                <w:spacing w:val="1"/>
              </w:rPr>
              <w:t xml:space="preserve"> </w:t>
            </w:r>
            <w:r w:rsidRPr="00C8300A">
              <w:rPr>
                <w:rFonts w:ascii="Times New Roman" w:hAnsi="Times New Roman" w:cs="Times New Roman"/>
              </w:rPr>
              <w:t>prehrani</w:t>
            </w:r>
            <w:r w:rsidRPr="00C8300A">
              <w:rPr>
                <w:rFonts w:ascii="Times New Roman" w:hAnsi="Times New Roman" w:cs="Times New Roman"/>
                <w:spacing w:val="1"/>
              </w:rPr>
              <w:t xml:space="preserve"> </w:t>
            </w:r>
            <w:r w:rsidRPr="00C8300A">
              <w:rPr>
                <w:rFonts w:ascii="Times New Roman" w:hAnsi="Times New Roman" w:cs="Times New Roman"/>
              </w:rPr>
              <w:t>i</w:t>
            </w:r>
            <w:r w:rsidRPr="00C8300A">
              <w:rPr>
                <w:rFonts w:ascii="Times New Roman" w:hAnsi="Times New Roman" w:cs="Times New Roman"/>
                <w:spacing w:val="1"/>
              </w:rPr>
              <w:t xml:space="preserve"> </w:t>
            </w:r>
            <w:r w:rsidRPr="00C8300A">
              <w:rPr>
                <w:rFonts w:ascii="Times New Roman" w:hAnsi="Times New Roman" w:cs="Times New Roman"/>
              </w:rPr>
              <w:t>njegova</w:t>
            </w:r>
            <w:r w:rsidRPr="00C8300A">
              <w:rPr>
                <w:rFonts w:ascii="Times New Roman" w:hAnsi="Times New Roman" w:cs="Times New Roman"/>
                <w:spacing w:val="1"/>
              </w:rPr>
              <w:t xml:space="preserve"> </w:t>
            </w:r>
            <w:r w:rsidRPr="00C8300A">
              <w:rPr>
                <w:rFonts w:ascii="Times New Roman" w:hAnsi="Times New Roman" w:cs="Times New Roman"/>
              </w:rPr>
              <w:t>mnogostruka</w:t>
            </w:r>
            <w:r w:rsidRPr="00C8300A">
              <w:rPr>
                <w:rFonts w:ascii="Times New Roman" w:hAnsi="Times New Roman" w:cs="Times New Roman"/>
                <w:spacing w:val="1"/>
              </w:rPr>
              <w:t xml:space="preserve"> </w:t>
            </w:r>
            <w:r w:rsidRPr="00C8300A">
              <w:rPr>
                <w:rFonts w:ascii="Times New Roman" w:hAnsi="Times New Roman" w:cs="Times New Roman"/>
              </w:rPr>
              <w:t>primjena</w:t>
            </w:r>
            <w:r w:rsidRPr="00C8300A">
              <w:rPr>
                <w:rFonts w:ascii="Times New Roman" w:hAnsi="Times New Roman" w:cs="Times New Roman"/>
                <w:spacing w:val="1"/>
              </w:rPr>
              <w:t xml:space="preserve"> </w:t>
            </w:r>
            <w:r w:rsidRPr="00C8300A">
              <w:rPr>
                <w:rFonts w:ascii="Times New Roman" w:hAnsi="Times New Roman" w:cs="Times New Roman"/>
              </w:rPr>
              <w:t>u</w:t>
            </w:r>
            <w:r w:rsidRPr="00C8300A">
              <w:rPr>
                <w:rFonts w:ascii="Times New Roman" w:hAnsi="Times New Roman" w:cs="Times New Roman"/>
                <w:spacing w:val="1"/>
              </w:rPr>
              <w:t xml:space="preserve"> </w:t>
            </w:r>
            <w:r w:rsidRPr="00C8300A">
              <w:rPr>
                <w:rFonts w:ascii="Times New Roman" w:hAnsi="Times New Roman" w:cs="Times New Roman"/>
              </w:rPr>
              <w:t>ugostiteljstvu</w:t>
            </w:r>
            <w:r w:rsidRPr="00C8300A">
              <w:rPr>
                <w:rFonts w:ascii="Times New Roman" w:hAnsi="Times New Roman" w:cs="Times New Roman"/>
                <w:spacing w:val="1"/>
              </w:rPr>
              <w:t xml:space="preserve"> </w:t>
            </w:r>
            <w:r w:rsidRPr="00C8300A">
              <w:rPr>
                <w:rFonts w:ascii="Times New Roman" w:hAnsi="Times New Roman" w:cs="Times New Roman"/>
              </w:rPr>
              <w:t>i</w:t>
            </w:r>
            <w:r w:rsidRPr="00C8300A">
              <w:rPr>
                <w:rFonts w:ascii="Times New Roman" w:hAnsi="Times New Roman" w:cs="Times New Roman"/>
                <w:spacing w:val="-73"/>
              </w:rPr>
              <w:t xml:space="preserve"> </w:t>
            </w:r>
            <w:r w:rsidRPr="00C8300A">
              <w:rPr>
                <w:rFonts w:ascii="Times New Roman" w:hAnsi="Times New Roman" w:cs="Times New Roman"/>
              </w:rPr>
              <w:t>turizmu.</w:t>
            </w:r>
          </w:p>
          <w:p w:rsidR="00E24398" w:rsidRDefault="00E24398" w:rsidP="00C042C0">
            <w:pPr>
              <w:pStyle w:val="Default"/>
              <w:snapToGrid w:val="0"/>
              <w:jc w:val="both"/>
              <w:cnfStyle w:val="000000100000"/>
              <w:rPr>
                <w:rFonts w:ascii="Times New Roman" w:eastAsia="Calibri" w:hAnsi="Times New Roman" w:cs="Times New Roman"/>
                <w:color w:val="auto"/>
                <w:lang w:val="hr-HR"/>
              </w:rPr>
            </w:pPr>
          </w:p>
        </w:tc>
      </w:tr>
      <w:tr w:rsidR="00E24398" w:rsidTr="00C042C0">
        <w:trPr>
          <w:cnfStyle w:val="000000010000"/>
          <w:trHeight w:val="349"/>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2. Namjena aktivnosti</w:t>
            </w:r>
          </w:p>
        </w:tc>
        <w:tc>
          <w:tcPr>
            <w:tcW w:w="6143" w:type="dxa"/>
            <w:hideMark/>
          </w:tcPr>
          <w:p w:rsidR="00E24398" w:rsidRPr="007809DC" w:rsidRDefault="00E24398" w:rsidP="00C042C0">
            <w:pPr>
              <w:tabs>
                <w:tab w:val="left" w:pos="3311"/>
                <w:tab w:val="left" w:pos="4577"/>
              </w:tabs>
              <w:spacing w:before="29"/>
              <w:ind w:left="341"/>
              <w:cnfStyle w:val="000000010000"/>
              <w:rPr>
                <w:rFonts w:ascii="Times New Roman" w:hAnsi="Times New Roman" w:cs="Times New Roman"/>
                <w:sz w:val="24"/>
                <w:szCs w:val="24"/>
              </w:rPr>
            </w:pPr>
            <w:r w:rsidRPr="00C8300A">
              <w:rPr>
                <w:rFonts w:ascii="Times New Roman" w:hAnsi="Times New Roman" w:cs="Times New Roman"/>
                <w:w w:val="105"/>
                <w:sz w:val="24"/>
                <w:szCs w:val="24"/>
              </w:rPr>
              <w:t>Primijeniti</w:t>
            </w:r>
            <w:r w:rsidRPr="00C8300A">
              <w:rPr>
                <w:rFonts w:ascii="Times New Roman" w:hAnsi="Times New Roman" w:cs="Times New Roman"/>
                <w:w w:val="105"/>
                <w:sz w:val="24"/>
                <w:szCs w:val="24"/>
              </w:rPr>
              <w:tab/>
              <w:t xml:space="preserve">teoretska  </w:t>
            </w:r>
            <w:r w:rsidRPr="00C8300A">
              <w:rPr>
                <w:rFonts w:ascii="Times New Roman" w:hAnsi="Times New Roman" w:cs="Times New Roman"/>
                <w:spacing w:val="40"/>
                <w:w w:val="105"/>
                <w:sz w:val="24"/>
                <w:szCs w:val="24"/>
              </w:rPr>
              <w:t xml:space="preserve"> </w:t>
            </w:r>
            <w:r w:rsidRPr="00C8300A">
              <w:rPr>
                <w:rFonts w:ascii="Times New Roman" w:hAnsi="Times New Roman" w:cs="Times New Roman"/>
                <w:w w:val="105"/>
                <w:sz w:val="24"/>
                <w:szCs w:val="24"/>
              </w:rPr>
              <w:t xml:space="preserve">znanja,  </w:t>
            </w:r>
            <w:r w:rsidRPr="00C8300A">
              <w:rPr>
                <w:rFonts w:ascii="Times New Roman" w:hAnsi="Times New Roman" w:cs="Times New Roman"/>
                <w:spacing w:val="39"/>
                <w:w w:val="105"/>
                <w:sz w:val="24"/>
                <w:szCs w:val="24"/>
              </w:rPr>
              <w:t xml:space="preserve"> </w:t>
            </w:r>
            <w:r w:rsidRPr="00C8300A">
              <w:rPr>
                <w:rFonts w:ascii="Times New Roman" w:hAnsi="Times New Roman" w:cs="Times New Roman"/>
                <w:w w:val="105"/>
                <w:sz w:val="24"/>
                <w:szCs w:val="24"/>
              </w:rPr>
              <w:t xml:space="preserve">potaknuti  </w:t>
            </w:r>
            <w:r w:rsidRPr="00C8300A">
              <w:rPr>
                <w:rFonts w:ascii="Times New Roman" w:hAnsi="Times New Roman" w:cs="Times New Roman"/>
                <w:spacing w:val="40"/>
                <w:w w:val="105"/>
                <w:sz w:val="24"/>
                <w:szCs w:val="24"/>
              </w:rPr>
              <w:t xml:space="preserve"> </w:t>
            </w:r>
            <w:r w:rsidRPr="00C8300A">
              <w:rPr>
                <w:rFonts w:ascii="Times New Roman" w:hAnsi="Times New Roman" w:cs="Times New Roman"/>
                <w:w w:val="105"/>
                <w:sz w:val="24"/>
                <w:szCs w:val="24"/>
              </w:rPr>
              <w:t xml:space="preserve">učenike  </w:t>
            </w:r>
            <w:r w:rsidRPr="00C8300A">
              <w:rPr>
                <w:rFonts w:ascii="Times New Roman" w:hAnsi="Times New Roman" w:cs="Times New Roman"/>
                <w:spacing w:val="40"/>
                <w:w w:val="105"/>
                <w:sz w:val="24"/>
                <w:szCs w:val="24"/>
              </w:rPr>
              <w:t xml:space="preserve"> </w:t>
            </w:r>
            <w:r w:rsidRPr="00C8300A">
              <w:rPr>
                <w:rFonts w:ascii="Times New Roman" w:hAnsi="Times New Roman" w:cs="Times New Roman"/>
                <w:w w:val="105"/>
                <w:sz w:val="24"/>
                <w:szCs w:val="24"/>
              </w:rPr>
              <w:t>na</w:t>
            </w:r>
            <w:r>
              <w:rPr>
                <w:rFonts w:ascii="Times New Roman" w:hAnsi="Times New Roman"/>
                <w:w w:val="105"/>
                <w:sz w:val="24"/>
                <w:szCs w:val="24"/>
              </w:rPr>
              <w:t xml:space="preserve"> </w:t>
            </w:r>
            <w:r w:rsidRPr="00C8300A">
              <w:rPr>
                <w:rFonts w:ascii="Times New Roman" w:hAnsi="Times New Roman" w:cs="Times New Roman"/>
                <w:w w:val="105"/>
              </w:rPr>
              <w:t>međusobno</w:t>
            </w:r>
            <w:r w:rsidRPr="00C8300A">
              <w:rPr>
                <w:rFonts w:ascii="Times New Roman" w:hAnsi="Times New Roman" w:cs="Times New Roman"/>
                <w:spacing w:val="42"/>
                <w:w w:val="105"/>
              </w:rPr>
              <w:t xml:space="preserve"> </w:t>
            </w:r>
            <w:r w:rsidRPr="00C8300A">
              <w:rPr>
                <w:rFonts w:ascii="Times New Roman" w:hAnsi="Times New Roman" w:cs="Times New Roman"/>
                <w:w w:val="105"/>
              </w:rPr>
              <w:t>druženje</w:t>
            </w:r>
            <w:r w:rsidRPr="00C8300A">
              <w:rPr>
                <w:rFonts w:ascii="Times New Roman" w:hAnsi="Times New Roman" w:cs="Times New Roman"/>
                <w:spacing w:val="42"/>
                <w:w w:val="105"/>
              </w:rPr>
              <w:t xml:space="preserve"> </w:t>
            </w:r>
            <w:r w:rsidRPr="00C8300A">
              <w:rPr>
                <w:rFonts w:ascii="Times New Roman" w:hAnsi="Times New Roman" w:cs="Times New Roman"/>
                <w:w w:val="105"/>
              </w:rPr>
              <w:t>i</w:t>
            </w:r>
            <w:r w:rsidRPr="00C8300A">
              <w:rPr>
                <w:rFonts w:ascii="Times New Roman" w:hAnsi="Times New Roman" w:cs="Times New Roman"/>
                <w:spacing w:val="42"/>
                <w:w w:val="105"/>
              </w:rPr>
              <w:t xml:space="preserve"> </w:t>
            </w:r>
            <w:r w:rsidRPr="00C8300A">
              <w:rPr>
                <w:rFonts w:ascii="Times New Roman" w:hAnsi="Times New Roman" w:cs="Times New Roman"/>
                <w:w w:val="105"/>
              </w:rPr>
              <w:t>zbližavanje,</w:t>
            </w:r>
            <w:r w:rsidRPr="00C8300A">
              <w:rPr>
                <w:rFonts w:ascii="Times New Roman" w:hAnsi="Times New Roman" w:cs="Times New Roman"/>
                <w:spacing w:val="43"/>
                <w:w w:val="105"/>
              </w:rPr>
              <w:t xml:space="preserve"> </w:t>
            </w:r>
            <w:r w:rsidRPr="00C8300A">
              <w:rPr>
                <w:rFonts w:ascii="Times New Roman" w:hAnsi="Times New Roman" w:cs="Times New Roman"/>
                <w:w w:val="105"/>
              </w:rPr>
              <w:t>proširivanje</w:t>
            </w:r>
            <w:r w:rsidRPr="00C8300A">
              <w:rPr>
                <w:rFonts w:ascii="Times New Roman" w:hAnsi="Times New Roman" w:cs="Times New Roman"/>
                <w:spacing w:val="42"/>
                <w:w w:val="105"/>
              </w:rPr>
              <w:t xml:space="preserve"> </w:t>
            </w:r>
            <w:r w:rsidRPr="00C8300A">
              <w:rPr>
                <w:rFonts w:ascii="Times New Roman" w:hAnsi="Times New Roman" w:cs="Times New Roman"/>
                <w:w w:val="105"/>
              </w:rPr>
              <w:t>znanja</w:t>
            </w:r>
            <w:r w:rsidRPr="00C8300A">
              <w:rPr>
                <w:rFonts w:ascii="Times New Roman" w:hAnsi="Times New Roman" w:cs="Times New Roman"/>
                <w:spacing w:val="-64"/>
                <w:w w:val="105"/>
              </w:rPr>
              <w:t xml:space="preserve"> </w:t>
            </w:r>
            <w:r w:rsidRPr="00C8300A">
              <w:rPr>
                <w:rFonts w:ascii="Times New Roman" w:hAnsi="Times New Roman" w:cs="Times New Roman"/>
                <w:w w:val="105"/>
              </w:rPr>
              <w:t>i</w:t>
            </w:r>
            <w:r w:rsidRPr="00C8300A">
              <w:rPr>
                <w:rFonts w:ascii="Times New Roman" w:hAnsi="Times New Roman" w:cs="Times New Roman"/>
                <w:spacing w:val="7"/>
                <w:w w:val="105"/>
              </w:rPr>
              <w:t xml:space="preserve"> </w:t>
            </w:r>
            <w:r w:rsidRPr="00C8300A">
              <w:rPr>
                <w:rFonts w:ascii="Times New Roman" w:hAnsi="Times New Roman" w:cs="Times New Roman"/>
                <w:w w:val="105"/>
              </w:rPr>
              <w:t>vidika.</w:t>
            </w:r>
            <w:r w:rsidRPr="00C8300A">
              <w:rPr>
                <w:rFonts w:ascii="Times New Roman" w:hAnsi="Times New Roman" w:cs="Times New Roman"/>
                <w:spacing w:val="7"/>
                <w:w w:val="105"/>
              </w:rPr>
              <w:t xml:space="preserve"> </w:t>
            </w:r>
            <w:r w:rsidRPr="00C8300A">
              <w:rPr>
                <w:rFonts w:ascii="Times New Roman" w:hAnsi="Times New Roman" w:cs="Times New Roman"/>
                <w:w w:val="105"/>
              </w:rPr>
              <w:t>Učenje</w:t>
            </w:r>
            <w:r w:rsidRPr="00C8300A">
              <w:rPr>
                <w:rFonts w:ascii="Times New Roman" w:hAnsi="Times New Roman" w:cs="Times New Roman"/>
                <w:spacing w:val="7"/>
                <w:w w:val="105"/>
              </w:rPr>
              <w:t xml:space="preserve"> </w:t>
            </w:r>
            <w:r w:rsidRPr="00C8300A">
              <w:rPr>
                <w:rFonts w:ascii="Times New Roman" w:hAnsi="Times New Roman" w:cs="Times New Roman"/>
                <w:w w:val="105"/>
              </w:rPr>
              <w:t>socijalnih</w:t>
            </w:r>
            <w:r w:rsidRPr="00C8300A">
              <w:rPr>
                <w:rFonts w:ascii="Times New Roman" w:hAnsi="Times New Roman" w:cs="Times New Roman"/>
                <w:spacing w:val="7"/>
                <w:w w:val="105"/>
              </w:rPr>
              <w:t xml:space="preserve"> </w:t>
            </w:r>
            <w:r w:rsidRPr="00C8300A">
              <w:rPr>
                <w:rFonts w:ascii="Times New Roman" w:hAnsi="Times New Roman" w:cs="Times New Roman"/>
                <w:w w:val="105"/>
              </w:rPr>
              <w:t>vještina</w:t>
            </w:r>
            <w:r w:rsidRPr="00C8300A">
              <w:rPr>
                <w:rFonts w:ascii="Times New Roman" w:hAnsi="Times New Roman" w:cs="Times New Roman"/>
                <w:spacing w:val="8"/>
                <w:w w:val="105"/>
              </w:rPr>
              <w:t xml:space="preserve"> </w:t>
            </w:r>
            <w:r w:rsidRPr="00C8300A">
              <w:rPr>
                <w:rFonts w:ascii="Times New Roman" w:hAnsi="Times New Roman" w:cs="Times New Roman"/>
                <w:w w:val="105"/>
              </w:rPr>
              <w:t>i</w:t>
            </w:r>
            <w:r w:rsidRPr="00C8300A">
              <w:rPr>
                <w:rFonts w:ascii="Times New Roman" w:hAnsi="Times New Roman" w:cs="Times New Roman"/>
                <w:spacing w:val="7"/>
                <w:w w:val="105"/>
              </w:rPr>
              <w:t xml:space="preserve"> </w:t>
            </w:r>
            <w:r w:rsidRPr="00C8300A">
              <w:rPr>
                <w:rFonts w:ascii="Times New Roman" w:hAnsi="Times New Roman" w:cs="Times New Roman"/>
                <w:w w:val="105"/>
              </w:rPr>
              <w:t>komunikacije.</w:t>
            </w:r>
          </w:p>
          <w:p w:rsidR="00E24398" w:rsidRDefault="00E24398" w:rsidP="00C042C0">
            <w:pPr>
              <w:pStyle w:val="Default"/>
              <w:cnfStyle w:val="000000010000"/>
              <w:rPr>
                <w:rFonts w:ascii="Times New Roman" w:eastAsia="Calibri" w:hAnsi="Times New Roman" w:cs="Times New Roman"/>
                <w:color w:val="auto"/>
                <w:szCs w:val="24"/>
                <w:lang w:val="hr-HR"/>
              </w:rPr>
            </w:pPr>
          </w:p>
        </w:tc>
      </w:tr>
      <w:tr w:rsidR="00E24398" w:rsidTr="00C042C0">
        <w:trPr>
          <w:cnfStyle w:val="000000100000"/>
          <w:trHeight w:val="718"/>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3. Nositelji aktivnosti i njihova odgovornost</w:t>
            </w:r>
          </w:p>
        </w:tc>
        <w:tc>
          <w:tcPr>
            <w:tcW w:w="6143" w:type="dxa"/>
            <w:hideMark/>
          </w:tcPr>
          <w:p w:rsidR="00E24398" w:rsidRPr="00146921" w:rsidRDefault="00E24398" w:rsidP="00C042C0">
            <w:pPr>
              <w:pStyle w:val="Default"/>
              <w:snapToGrid w:val="0"/>
              <w:jc w:val="both"/>
              <w:cnfStyle w:val="000000100000"/>
              <w:rPr>
                <w:rFonts w:ascii="Times New Roman" w:eastAsia="Calibri" w:hAnsi="Times New Roman" w:cs="Times New Roman"/>
                <w:color w:val="auto"/>
                <w:lang w:val="hr-HR"/>
              </w:rPr>
            </w:pPr>
            <w:r>
              <w:rPr>
                <w:rFonts w:ascii="Times New Roman" w:eastAsia="Calibri" w:hAnsi="Times New Roman" w:cs="Times New Roman"/>
                <w:color w:val="auto"/>
                <w:lang w:val="hr-HR"/>
              </w:rPr>
              <w:t>Anita Matjeta Hure i ostali nastavnici</w:t>
            </w:r>
          </w:p>
          <w:p w:rsidR="00E24398" w:rsidRDefault="00E24398" w:rsidP="00C042C0">
            <w:pPr>
              <w:pStyle w:val="Default"/>
              <w:snapToGrid w:val="0"/>
              <w:jc w:val="both"/>
              <w:cnfStyle w:val="000000100000"/>
              <w:rPr>
                <w:rFonts w:ascii="Times New Roman" w:eastAsia="Calibri" w:hAnsi="Times New Roman" w:cs="Times New Roman"/>
                <w:color w:val="auto"/>
                <w:lang w:val="hr-HR"/>
              </w:rPr>
            </w:pPr>
          </w:p>
        </w:tc>
      </w:tr>
      <w:tr w:rsidR="00E24398" w:rsidTr="00C042C0">
        <w:trPr>
          <w:cnfStyle w:val="000000010000"/>
          <w:trHeight w:val="369"/>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4. Način realizacije aktivnosti</w:t>
            </w:r>
          </w:p>
        </w:tc>
        <w:tc>
          <w:tcPr>
            <w:tcW w:w="6143" w:type="dxa"/>
            <w:hideMark/>
          </w:tcPr>
          <w:p w:rsidR="00E24398" w:rsidRDefault="00E24398" w:rsidP="00C042C0">
            <w:pPr>
              <w:pStyle w:val="Default"/>
              <w:jc w:val="both"/>
              <w:cnfStyle w:val="000000010000"/>
              <w:rPr>
                <w:rFonts w:ascii="Times New Roman" w:eastAsia="Calibri" w:hAnsi="Times New Roman" w:cs="Times New Roman"/>
                <w:color w:val="auto"/>
                <w:lang w:val="hr-HR"/>
              </w:rPr>
            </w:pPr>
            <w:r>
              <w:rPr>
                <w:rFonts w:ascii="Times New Roman" w:eastAsia="Calibri" w:hAnsi="Times New Roman" w:cs="Times New Roman"/>
                <w:color w:val="auto"/>
                <w:lang w:val="hr-HR"/>
              </w:rPr>
              <w:t xml:space="preserve"> </w:t>
            </w:r>
          </w:p>
        </w:tc>
      </w:tr>
      <w:tr w:rsidR="00E24398" w:rsidTr="00C042C0">
        <w:trPr>
          <w:cnfStyle w:val="000000100000"/>
          <w:trHeight w:val="369"/>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5. Vremenik aktivnosti</w:t>
            </w:r>
          </w:p>
        </w:tc>
        <w:tc>
          <w:tcPr>
            <w:tcW w:w="6143" w:type="dxa"/>
            <w:hideMark/>
          </w:tcPr>
          <w:p w:rsidR="00E24398" w:rsidRDefault="00E24398" w:rsidP="00C042C0">
            <w:pPr>
              <w:cnfStyle w:val="000000100000"/>
              <w:rPr>
                <w:rFonts w:ascii="Times New Roman" w:eastAsia="Calibri" w:hAnsi="Times New Roman"/>
                <w:sz w:val="24"/>
                <w:szCs w:val="24"/>
              </w:rPr>
            </w:pPr>
            <w:r w:rsidRPr="00EE487D">
              <w:rPr>
                <w:rFonts w:ascii="Times New Roman" w:eastAsia="Calibri" w:hAnsi="Times New Roman"/>
                <w:sz w:val="24"/>
                <w:szCs w:val="24"/>
              </w:rPr>
              <w:t xml:space="preserve">Tijekom </w:t>
            </w:r>
            <w:r>
              <w:rPr>
                <w:rFonts w:ascii="Times New Roman" w:eastAsia="Calibri" w:hAnsi="Times New Roman"/>
                <w:sz w:val="24"/>
                <w:szCs w:val="24"/>
              </w:rPr>
              <w:t>nastavne godine</w:t>
            </w:r>
          </w:p>
        </w:tc>
      </w:tr>
      <w:tr w:rsidR="00E24398" w:rsidTr="00C042C0">
        <w:trPr>
          <w:cnfStyle w:val="000000010000"/>
          <w:trHeight w:val="718"/>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6. Detaljan troškovnik aktivnosti</w:t>
            </w:r>
          </w:p>
        </w:tc>
        <w:tc>
          <w:tcPr>
            <w:tcW w:w="6143" w:type="dxa"/>
            <w:hideMark/>
          </w:tcPr>
          <w:p w:rsidR="00E24398" w:rsidRPr="00C8300A" w:rsidRDefault="00E24398" w:rsidP="00C042C0">
            <w:pPr>
              <w:pStyle w:val="BodyText"/>
              <w:tabs>
                <w:tab w:val="left" w:pos="1738"/>
                <w:tab w:val="left" w:pos="2401"/>
                <w:tab w:val="left" w:pos="3093"/>
                <w:tab w:val="left" w:pos="4298"/>
                <w:tab w:val="left" w:pos="5368"/>
              </w:tabs>
              <w:spacing w:line="223" w:lineRule="auto"/>
              <w:ind w:left="236" w:right="234"/>
              <w:cnfStyle w:val="000000010000"/>
              <w:rPr>
                <w:rFonts w:ascii="Times New Roman" w:hAnsi="Times New Roman" w:cs="Times New Roman"/>
              </w:rPr>
            </w:pPr>
            <w:r w:rsidRPr="00C8300A">
              <w:rPr>
                <w:rFonts w:ascii="Times New Roman" w:hAnsi="Times New Roman" w:cs="Times New Roman"/>
                <w:w w:val="95"/>
              </w:rPr>
              <w:t>Troškovnik</w:t>
            </w:r>
            <w:r w:rsidRPr="00C8300A">
              <w:rPr>
                <w:rFonts w:ascii="Times New Roman" w:hAnsi="Times New Roman" w:cs="Times New Roman"/>
                <w:w w:val="95"/>
              </w:rPr>
              <w:tab/>
            </w:r>
            <w:r w:rsidRPr="00C8300A">
              <w:rPr>
                <w:rFonts w:ascii="Times New Roman" w:hAnsi="Times New Roman" w:cs="Times New Roman"/>
              </w:rPr>
              <w:t>će</w:t>
            </w:r>
            <w:r w:rsidRPr="00C8300A">
              <w:rPr>
                <w:rFonts w:ascii="Times New Roman" w:hAnsi="Times New Roman" w:cs="Times New Roman"/>
              </w:rPr>
              <w:tab/>
              <w:t>biti</w:t>
            </w:r>
            <w:r w:rsidRPr="00C8300A">
              <w:rPr>
                <w:rFonts w:ascii="Times New Roman" w:hAnsi="Times New Roman" w:cs="Times New Roman"/>
              </w:rPr>
              <w:tab/>
              <w:t>izrađen</w:t>
            </w:r>
            <w:r w:rsidRPr="00C8300A">
              <w:rPr>
                <w:rFonts w:ascii="Times New Roman" w:hAnsi="Times New Roman" w:cs="Times New Roman"/>
              </w:rPr>
              <w:tab/>
              <w:t>nakon</w:t>
            </w:r>
            <w:r w:rsidRPr="00C8300A">
              <w:rPr>
                <w:rFonts w:ascii="Times New Roman" w:hAnsi="Times New Roman" w:cs="Times New Roman"/>
              </w:rPr>
              <w:tab/>
              <w:t>detaljne</w:t>
            </w:r>
            <w:r w:rsidRPr="00C8300A">
              <w:rPr>
                <w:rFonts w:ascii="Times New Roman" w:hAnsi="Times New Roman" w:cs="Times New Roman"/>
                <w:spacing w:val="-73"/>
              </w:rPr>
              <w:t xml:space="preserve"> </w:t>
            </w:r>
            <w:r w:rsidR="00F23C54">
              <w:rPr>
                <w:rFonts w:ascii="Times New Roman" w:hAnsi="Times New Roman" w:cs="Times New Roman"/>
                <w:spacing w:val="-73"/>
              </w:rPr>
              <w:t xml:space="preserve">       </w:t>
            </w:r>
            <w:r w:rsidRPr="00C8300A">
              <w:rPr>
                <w:rFonts w:ascii="Times New Roman" w:hAnsi="Times New Roman" w:cs="Times New Roman"/>
              </w:rPr>
              <w:t>organizacije</w:t>
            </w:r>
            <w:r w:rsidRPr="00C8300A">
              <w:rPr>
                <w:rFonts w:ascii="Times New Roman" w:hAnsi="Times New Roman" w:cs="Times New Roman"/>
                <w:spacing w:val="-10"/>
              </w:rPr>
              <w:t xml:space="preserve"> </w:t>
            </w:r>
            <w:r w:rsidRPr="00C8300A">
              <w:rPr>
                <w:rFonts w:ascii="Times New Roman" w:hAnsi="Times New Roman" w:cs="Times New Roman"/>
              </w:rPr>
              <w:t>posjeta.</w:t>
            </w:r>
          </w:p>
          <w:p w:rsidR="00E24398" w:rsidRDefault="00E24398" w:rsidP="00C042C0">
            <w:pPr>
              <w:pStyle w:val="Default"/>
              <w:snapToGrid w:val="0"/>
              <w:jc w:val="both"/>
              <w:cnfStyle w:val="000000010000"/>
              <w:rPr>
                <w:rFonts w:ascii="Times New Roman" w:eastAsia="Calibri" w:hAnsi="Times New Roman" w:cs="Times New Roman"/>
                <w:color w:val="auto"/>
                <w:szCs w:val="24"/>
                <w:lang w:val="hr-HR"/>
              </w:rPr>
            </w:pPr>
          </w:p>
        </w:tc>
      </w:tr>
      <w:tr w:rsidR="00E24398" w:rsidTr="00C042C0">
        <w:trPr>
          <w:cnfStyle w:val="000000100000"/>
          <w:trHeight w:val="580"/>
        </w:trPr>
        <w:tc>
          <w:tcPr>
            <w:cnfStyle w:val="001000000000"/>
            <w:tcW w:w="3628" w:type="dxa"/>
            <w:hideMark/>
          </w:tcPr>
          <w:p w:rsidR="00E24398" w:rsidRDefault="00E24398" w:rsidP="00C042C0">
            <w:pPr>
              <w:rPr>
                <w:rFonts w:ascii="Times New Roman" w:hAnsi="Times New Roman"/>
                <w:sz w:val="24"/>
                <w:szCs w:val="24"/>
              </w:rPr>
            </w:pPr>
            <w:r>
              <w:rPr>
                <w:rFonts w:ascii="Times New Roman" w:hAnsi="Times New Roman"/>
                <w:sz w:val="24"/>
                <w:szCs w:val="24"/>
              </w:rPr>
              <w:t>7. Način vrednovanja i način korištenja rezultata vrednovanja</w:t>
            </w:r>
          </w:p>
        </w:tc>
        <w:tc>
          <w:tcPr>
            <w:tcW w:w="6143" w:type="dxa"/>
            <w:hideMark/>
          </w:tcPr>
          <w:p w:rsidR="00E24398" w:rsidRPr="00C8300A" w:rsidRDefault="00E24398" w:rsidP="00C042C0">
            <w:pPr>
              <w:pStyle w:val="BodyText"/>
              <w:spacing w:before="124" w:line="223" w:lineRule="auto"/>
              <w:ind w:right="227"/>
              <w:jc w:val="both"/>
              <w:cnfStyle w:val="000000100000"/>
              <w:rPr>
                <w:rFonts w:ascii="Times New Roman" w:hAnsi="Times New Roman" w:cs="Times New Roman"/>
              </w:rPr>
            </w:pPr>
            <w:r w:rsidRPr="00C8300A">
              <w:rPr>
                <w:rFonts w:ascii="Times New Roman" w:hAnsi="Times New Roman" w:cs="Times New Roman"/>
              </w:rPr>
              <w:t>Nakon</w:t>
            </w:r>
            <w:r w:rsidRPr="00C8300A">
              <w:rPr>
                <w:rFonts w:ascii="Times New Roman" w:hAnsi="Times New Roman" w:cs="Times New Roman"/>
                <w:spacing w:val="1"/>
              </w:rPr>
              <w:t xml:space="preserve"> </w:t>
            </w:r>
            <w:r w:rsidRPr="00C8300A">
              <w:rPr>
                <w:rFonts w:ascii="Times New Roman" w:hAnsi="Times New Roman" w:cs="Times New Roman"/>
              </w:rPr>
              <w:t>posjeta</w:t>
            </w:r>
            <w:r w:rsidRPr="00C8300A">
              <w:rPr>
                <w:rFonts w:ascii="Times New Roman" w:hAnsi="Times New Roman" w:cs="Times New Roman"/>
                <w:spacing w:val="1"/>
              </w:rPr>
              <w:t xml:space="preserve"> </w:t>
            </w:r>
            <w:r w:rsidRPr="00C8300A">
              <w:rPr>
                <w:rFonts w:ascii="Times New Roman" w:hAnsi="Times New Roman" w:cs="Times New Roman"/>
              </w:rPr>
              <w:t>uljari</w:t>
            </w:r>
            <w:r w:rsidRPr="00C8300A">
              <w:rPr>
                <w:rFonts w:ascii="Times New Roman" w:hAnsi="Times New Roman" w:cs="Times New Roman"/>
                <w:spacing w:val="1"/>
              </w:rPr>
              <w:t xml:space="preserve"> </w:t>
            </w:r>
            <w:r w:rsidRPr="00C8300A">
              <w:rPr>
                <w:rFonts w:ascii="Times New Roman" w:hAnsi="Times New Roman" w:cs="Times New Roman"/>
              </w:rPr>
              <w:t>učenici</w:t>
            </w:r>
            <w:r w:rsidRPr="00C8300A">
              <w:rPr>
                <w:rFonts w:ascii="Times New Roman" w:hAnsi="Times New Roman" w:cs="Times New Roman"/>
                <w:spacing w:val="1"/>
              </w:rPr>
              <w:t xml:space="preserve"> </w:t>
            </w:r>
            <w:r w:rsidRPr="00C8300A">
              <w:rPr>
                <w:rFonts w:ascii="Times New Roman" w:hAnsi="Times New Roman" w:cs="Times New Roman"/>
              </w:rPr>
              <w:t>trebaju</w:t>
            </w:r>
            <w:r w:rsidRPr="00C8300A">
              <w:rPr>
                <w:rFonts w:ascii="Times New Roman" w:hAnsi="Times New Roman" w:cs="Times New Roman"/>
                <w:spacing w:val="1"/>
              </w:rPr>
              <w:t xml:space="preserve"> </w:t>
            </w:r>
            <w:r w:rsidRPr="00C8300A">
              <w:rPr>
                <w:rFonts w:ascii="Times New Roman" w:hAnsi="Times New Roman" w:cs="Times New Roman"/>
              </w:rPr>
              <w:t>na</w:t>
            </w:r>
            <w:r w:rsidRPr="00C8300A">
              <w:rPr>
                <w:rFonts w:ascii="Times New Roman" w:hAnsi="Times New Roman" w:cs="Times New Roman"/>
                <w:spacing w:val="1"/>
              </w:rPr>
              <w:t xml:space="preserve"> </w:t>
            </w:r>
            <w:r w:rsidRPr="00C8300A">
              <w:rPr>
                <w:rFonts w:ascii="Times New Roman" w:hAnsi="Times New Roman" w:cs="Times New Roman"/>
              </w:rPr>
              <w:t>temelju</w:t>
            </w:r>
            <w:r w:rsidRPr="00C8300A">
              <w:rPr>
                <w:rFonts w:ascii="Times New Roman" w:hAnsi="Times New Roman" w:cs="Times New Roman"/>
                <w:spacing w:val="1"/>
              </w:rPr>
              <w:t xml:space="preserve"> </w:t>
            </w:r>
            <w:r w:rsidRPr="00C8300A">
              <w:rPr>
                <w:rFonts w:ascii="Times New Roman" w:hAnsi="Times New Roman" w:cs="Times New Roman"/>
              </w:rPr>
              <w:t>zapažanja</w:t>
            </w:r>
            <w:r w:rsidRPr="00C8300A">
              <w:rPr>
                <w:rFonts w:ascii="Times New Roman" w:hAnsi="Times New Roman" w:cs="Times New Roman"/>
                <w:spacing w:val="1"/>
              </w:rPr>
              <w:t xml:space="preserve"> </w:t>
            </w:r>
            <w:r w:rsidRPr="00C8300A">
              <w:rPr>
                <w:rFonts w:ascii="Times New Roman" w:hAnsi="Times New Roman" w:cs="Times New Roman"/>
              </w:rPr>
              <w:t>i</w:t>
            </w:r>
            <w:r w:rsidRPr="00C8300A">
              <w:rPr>
                <w:rFonts w:ascii="Times New Roman" w:hAnsi="Times New Roman" w:cs="Times New Roman"/>
                <w:spacing w:val="1"/>
              </w:rPr>
              <w:t xml:space="preserve"> </w:t>
            </w:r>
            <w:r w:rsidRPr="00C8300A">
              <w:rPr>
                <w:rFonts w:ascii="Times New Roman" w:hAnsi="Times New Roman" w:cs="Times New Roman"/>
              </w:rPr>
              <w:t>uz</w:t>
            </w:r>
            <w:r w:rsidRPr="00C8300A">
              <w:rPr>
                <w:rFonts w:ascii="Times New Roman" w:hAnsi="Times New Roman" w:cs="Times New Roman"/>
                <w:spacing w:val="1"/>
              </w:rPr>
              <w:t xml:space="preserve"> </w:t>
            </w:r>
            <w:r w:rsidRPr="00C8300A">
              <w:rPr>
                <w:rFonts w:ascii="Times New Roman" w:hAnsi="Times New Roman" w:cs="Times New Roman"/>
              </w:rPr>
              <w:t>pomoć</w:t>
            </w:r>
            <w:r w:rsidRPr="00C8300A">
              <w:rPr>
                <w:rFonts w:ascii="Times New Roman" w:hAnsi="Times New Roman" w:cs="Times New Roman"/>
                <w:spacing w:val="1"/>
              </w:rPr>
              <w:t xml:space="preserve"> </w:t>
            </w:r>
            <w:r w:rsidRPr="00C8300A">
              <w:rPr>
                <w:rFonts w:ascii="Times New Roman" w:hAnsi="Times New Roman" w:cs="Times New Roman"/>
              </w:rPr>
              <w:t>teoretskog</w:t>
            </w:r>
            <w:r w:rsidRPr="00C8300A">
              <w:rPr>
                <w:rFonts w:ascii="Times New Roman" w:hAnsi="Times New Roman" w:cs="Times New Roman"/>
                <w:spacing w:val="1"/>
              </w:rPr>
              <w:t xml:space="preserve"> </w:t>
            </w:r>
            <w:r w:rsidRPr="00C8300A">
              <w:rPr>
                <w:rFonts w:ascii="Times New Roman" w:hAnsi="Times New Roman" w:cs="Times New Roman"/>
              </w:rPr>
              <w:t>znanja,</w:t>
            </w:r>
            <w:r w:rsidRPr="00C8300A">
              <w:rPr>
                <w:rFonts w:ascii="Times New Roman" w:hAnsi="Times New Roman" w:cs="Times New Roman"/>
                <w:spacing w:val="1"/>
              </w:rPr>
              <w:t xml:space="preserve"> </w:t>
            </w:r>
            <w:r w:rsidRPr="00C8300A">
              <w:rPr>
                <w:rFonts w:ascii="Times New Roman" w:hAnsi="Times New Roman" w:cs="Times New Roman"/>
              </w:rPr>
              <w:t>sistematizirati i povezati teoriju i praksu. U razredu</w:t>
            </w:r>
            <w:r w:rsidRPr="00C8300A">
              <w:rPr>
                <w:rFonts w:ascii="Times New Roman" w:hAnsi="Times New Roman" w:cs="Times New Roman"/>
                <w:spacing w:val="1"/>
              </w:rPr>
              <w:t xml:space="preserve"> </w:t>
            </w:r>
            <w:r w:rsidRPr="00C8300A">
              <w:rPr>
                <w:rFonts w:ascii="Times New Roman" w:hAnsi="Times New Roman" w:cs="Times New Roman"/>
              </w:rPr>
              <w:t>diskutirati</w:t>
            </w:r>
            <w:r w:rsidRPr="00C8300A">
              <w:rPr>
                <w:rFonts w:ascii="Times New Roman" w:hAnsi="Times New Roman" w:cs="Times New Roman"/>
                <w:spacing w:val="-16"/>
              </w:rPr>
              <w:t xml:space="preserve"> </w:t>
            </w:r>
            <w:r w:rsidRPr="00C8300A">
              <w:rPr>
                <w:rFonts w:ascii="Times New Roman" w:hAnsi="Times New Roman" w:cs="Times New Roman"/>
              </w:rPr>
              <w:t>i</w:t>
            </w:r>
            <w:r w:rsidRPr="00C8300A">
              <w:rPr>
                <w:rFonts w:ascii="Times New Roman" w:hAnsi="Times New Roman" w:cs="Times New Roman"/>
                <w:spacing w:val="-16"/>
              </w:rPr>
              <w:t xml:space="preserve"> </w:t>
            </w:r>
            <w:r w:rsidRPr="00C8300A">
              <w:rPr>
                <w:rFonts w:ascii="Times New Roman" w:hAnsi="Times New Roman" w:cs="Times New Roman"/>
              </w:rPr>
              <w:t>komentirati</w:t>
            </w:r>
            <w:r w:rsidRPr="00C8300A">
              <w:rPr>
                <w:rFonts w:ascii="Times New Roman" w:hAnsi="Times New Roman" w:cs="Times New Roman"/>
                <w:spacing w:val="-15"/>
              </w:rPr>
              <w:t xml:space="preserve"> </w:t>
            </w:r>
            <w:r w:rsidRPr="00C8300A">
              <w:rPr>
                <w:rFonts w:ascii="Times New Roman" w:hAnsi="Times New Roman" w:cs="Times New Roman"/>
              </w:rPr>
              <w:t>radne</w:t>
            </w:r>
            <w:r w:rsidRPr="00C8300A">
              <w:rPr>
                <w:rFonts w:ascii="Times New Roman" w:hAnsi="Times New Roman" w:cs="Times New Roman"/>
                <w:spacing w:val="-16"/>
              </w:rPr>
              <w:t xml:space="preserve"> </w:t>
            </w:r>
            <w:r w:rsidRPr="00C8300A">
              <w:rPr>
                <w:rFonts w:ascii="Times New Roman" w:hAnsi="Times New Roman" w:cs="Times New Roman"/>
              </w:rPr>
              <w:t>sadržaje.</w:t>
            </w:r>
          </w:p>
          <w:p w:rsidR="00E24398" w:rsidRDefault="00E24398" w:rsidP="00C042C0">
            <w:pPr>
              <w:pStyle w:val="Default"/>
              <w:snapToGrid w:val="0"/>
              <w:jc w:val="both"/>
              <w:cnfStyle w:val="000000100000"/>
              <w:rPr>
                <w:rFonts w:ascii="Times New Roman" w:hAnsi="Times New Roman" w:cs="Times New Roman"/>
                <w:szCs w:val="24"/>
              </w:rPr>
            </w:pPr>
          </w:p>
        </w:tc>
      </w:tr>
    </w:tbl>
    <w:p w:rsidR="00BA3BB7" w:rsidRPr="00C8300A" w:rsidRDefault="00BA3BB7" w:rsidP="00BA3BB7">
      <w:pPr>
        <w:spacing w:before="104" w:line="223" w:lineRule="auto"/>
        <w:rPr>
          <w:rFonts w:ascii="Times New Roman" w:hAnsi="Times New Roman" w:cs="Times New Roman"/>
          <w:sz w:val="24"/>
          <w:szCs w:val="24"/>
        </w:rPr>
        <w:sectPr w:rsidR="00BA3BB7" w:rsidRPr="00C8300A" w:rsidSect="00C8300A">
          <w:pgSz w:w="11906" w:h="16838"/>
          <w:pgMar w:top="1417" w:right="1417" w:bottom="1417" w:left="1417" w:header="708" w:footer="708" w:gutter="0"/>
          <w:cols w:space="708"/>
          <w:docGrid w:linePitch="360"/>
        </w:sectPr>
      </w:pPr>
    </w:p>
    <w:tbl>
      <w:tblPr>
        <w:tblpPr w:leftFromText="180" w:rightFromText="180" w:vertAnchor="text" w:horzAnchor="margin" w:tblpY="-1046"/>
        <w:tblOverlap w:val="never"/>
        <w:tblW w:w="9468" w:type="dxa"/>
        <w:tblBorders>
          <w:top w:val="nil"/>
          <w:left w:val="nil"/>
          <w:bottom w:val="nil"/>
          <w:right w:val="nil"/>
        </w:tblBorders>
        <w:tblLook w:val="0000"/>
      </w:tblPr>
      <w:tblGrid>
        <w:gridCol w:w="3348"/>
        <w:gridCol w:w="6120"/>
      </w:tblGrid>
      <w:tr w:rsidR="00BA3BB7" w:rsidRPr="00C8300A" w:rsidTr="00BA3BB7">
        <w:trPr>
          <w:trHeight w:val="435"/>
        </w:trPr>
        <w:tc>
          <w:tcPr>
            <w:tcW w:w="3348" w:type="dxa"/>
            <w:tcBorders>
              <w:top w:val="single" w:sz="4" w:space="0" w:color="auto"/>
              <w:left w:val="single" w:sz="4" w:space="0" w:color="auto"/>
              <w:bottom w:val="single" w:sz="4" w:space="0" w:color="auto"/>
            </w:tcBorders>
            <w:vAlign w:val="center"/>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i/>
                <w:iCs/>
                <w:szCs w:val="24"/>
              </w:rPr>
              <w:lastRenderedPageBreak/>
              <w:t>TERENSKA  NASTAVA</w:t>
            </w:r>
          </w:p>
        </w:tc>
        <w:tc>
          <w:tcPr>
            <w:tcW w:w="6120" w:type="dxa"/>
            <w:tcBorders>
              <w:top w:val="single" w:sz="4" w:space="0" w:color="auto"/>
              <w:bottom w:val="single" w:sz="4" w:space="0" w:color="auto"/>
              <w:right w:val="single" w:sz="4" w:space="0" w:color="auto"/>
            </w:tcBorders>
            <w:vAlign w:val="center"/>
          </w:tcPr>
          <w:p w:rsidR="00BA3BB7" w:rsidRPr="00C8300A" w:rsidRDefault="00BA3BB7" w:rsidP="00BA3BB7">
            <w:pPr>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POSJET SAJMU GAST I MANIFESTACIJI BISER MORA</w:t>
            </w:r>
          </w:p>
          <w:p w:rsidR="00BA3BB7" w:rsidRPr="00C8300A" w:rsidRDefault="00BA3BB7" w:rsidP="00BA3BB7">
            <w:pPr>
              <w:pStyle w:val="Default"/>
              <w:ind w:left="271"/>
              <w:rPr>
                <w:rFonts w:ascii="Times New Roman" w:hAnsi="Times New Roman" w:cs="Times New Roman"/>
                <w:b/>
                <w:bCs/>
                <w:szCs w:val="24"/>
              </w:rPr>
            </w:pPr>
          </w:p>
        </w:tc>
      </w:tr>
      <w:tr w:rsidR="00BA3BB7" w:rsidRPr="00C8300A" w:rsidTr="00BA3BB7">
        <w:trPr>
          <w:trHeight w:val="135"/>
        </w:trPr>
        <w:tc>
          <w:tcPr>
            <w:tcW w:w="3348" w:type="dxa"/>
            <w:tcBorders>
              <w:top w:val="nil"/>
              <w:bottom w:val="single" w:sz="4" w:space="0" w:color="auto"/>
            </w:tcBorders>
            <w:shd w:val="clear" w:color="auto" w:fill="C0C0C0"/>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 xml:space="preserve">Pokazati učenicima najmodernije trendove u turizmu i gastronomiji.  Upoznati sa raznim poduzećima koja sudjeluju na određene načine u poslovanju ugostiteljskih objekata, te stečeno teoretsko znanje primijeniti u praksi </w:t>
            </w:r>
          </w:p>
          <w:p w:rsidR="00BA3BB7" w:rsidRPr="00C8300A" w:rsidRDefault="00BA3BB7" w:rsidP="00BA3BB7">
            <w:pPr>
              <w:pStyle w:val="Default"/>
              <w:rPr>
                <w:rFonts w:ascii="Times New Roman" w:hAnsi="Times New Roman" w:cs="Times New Roman"/>
                <w:szCs w:val="24"/>
              </w:rPr>
            </w:pPr>
          </w:p>
        </w:tc>
      </w:tr>
      <w:tr w:rsidR="00BA3BB7" w:rsidRPr="00C8300A" w:rsidTr="00BA3BB7">
        <w:trPr>
          <w:trHeight w:val="1114"/>
        </w:trPr>
        <w:tc>
          <w:tcPr>
            <w:tcW w:w="3348" w:type="dxa"/>
            <w:tcBorders>
              <w:top w:val="single" w:sz="4" w:space="0" w:color="auto"/>
              <w:bottom w:val="single" w:sz="4" w:space="0" w:color="auto"/>
            </w:tcBorders>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 xml:space="preserve">Proširiti znanje učenika povezivanjem teorije i prakse; upoznavati se s opremljenosti pojedinih objekata prema pozitivnim pravnim propisima iz ugostiteljstva i turizma  </w:t>
            </w:r>
          </w:p>
          <w:p w:rsidR="00BA3BB7" w:rsidRPr="00C8300A" w:rsidRDefault="00BA3BB7" w:rsidP="00BA3BB7">
            <w:pPr>
              <w:rPr>
                <w:rFonts w:ascii="Times New Roman" w:hAnsi="Times New Roman" w:cs="Times New Roman"/>
                <w:sz w:val="24"/>
                <w:szCs w:val="24"/>
              </w:rPr>
            </w:pPr>
          </w:p>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Aktivnost je namjenjena učenicima THK i UGO smjera</w:t>
            </w:r>
          </w:p>
          <w:p w:rsidR="00BA3BB7" w:rsidRPr="00C8300A" w:rsidRDefault="00BA3BB7" w:rsidP="00BA3BB7">
            <w:pPr>
              <w:pStyle w:val="Default"/>
              <w:jc w:val="both"/>
              <w:rPr>
                <w:rFonts w:ascii="Times New Roman" w:hAnsi="Times New Roman" w:cs="Times New Roman"/>
                <w:szCs w:val="24"/>
              </w:rPr>
            </w:pPr>
          </w:p>
        </w:tc>
      </w:tr>
      <w:tr w:rsidR="00BA3BB7" w:rsidRPr="00C8300A" w:rsidTr="00BA3BB7">
        <w:trPr>
          <w:trHeight w:val="824"/>
        </w:trPr>
        <w:tc>
          <w:tcPr>
            <w:tcW w:w="3348" w:type="dxa"/>
            <w:tcBorders>
              <w:top w:val="single" w:sz="4" w:space="0" w:color="auto"/>
              <w:bottom w:val="single" w:sz="4" w:space="0" w:color="auto"/>
            </w:tcBorders>
            <w:shd w:val="clear" w:color="auto" w:fill="C0C0C0"/>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 xml:space="preserve">Ivo Tudor, nastavnik </w:t>
            </w:r>
          </w:p>
        </w:tc>
      </w:tr>
      <w:tr w:rsidR="00BA3BB7" w:rsidRPr="00C8300A" w:rsidTr="00BA3BB7">
        <w:trPr>
          <w:trHeight w:val="1122"/>
        </w:trPr>
        <w:tc>
          <w:tcPr>
            <w:tcW w:w="3348" w:type="dxa"/>
            <w:tcBorders>
              <w:top w:val="single" w:sz="4" w:space="0" w:color="auto"/>
              <w:bottom w:val="single" w:sz="4" w:space="0" w:color="auto"/>
            </w:tcBorders>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BA3BB7" w:rsidRPr="00C8300A" w:rsidRDefault="00BA3BB7" w:rsidP="00BA3BB7">
            <w:pPr>
              <w:pStyle w:val="Default"/>
              <w:jc w:val="both"/>
              <w:rPr>
                <w:rFonts w:ascii="Times New Roman" w:hAnsi="Times New Roman" w:cs="Times New Roman"/>
                <w:szCs w:val="24"/>
              </w:rPr>
            </w:pPr>
          </w:p>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Aktivnost će biti realizirana kroz sveobuhvatnu organizaciju i posjete, koji će biti ostvareni uz suglasnost ravnatelja Škole, roditelja učenika  i s nadležnim osobama objekata koje namjeravamo posjetiti.</w:t>
            </w:r>
          </w:p>
          <w:p w:rsidR="00BA3BB7" w:rsidRPr="00C8300A" w:rsidRDefault="00BA3BB7" w:rsidP="00BA3BB7">
            <w:pPr>
              <w:rPr>
                <w:rFonts w:ascii="Times New Roman" w:hAnsi="Times New Roman" w:cs="Times New Roman"/>
                <w:sz w:val="24"/>
                <w:szCs w:val="24"/>
              </w:rPr>
            </w:pPr>
          </w:p>
        </w:tc>
      </w:tr>
      <w:tr w:rsidR="00BA3BB7" w:rsidRPr="00C8300A" w:rsidTr="00BA3BB7">
        <w:trPr>
          <w:trHeight w:val="1485"/>
        </w:trPr>
        <w:tc>
          <w:tcPr>
            <w:tcW w:w="3348" w:type="dxa"/>
            <w:tcBorders>
              <w:top w:val="single" w:sz="4" w:space="0" w:color="auto"/>
              <w:left w:val="nil"/>
              <w:bottom w:val="single" w:sz="4" w:space="0" w:color="auto"/>
              <w:right w:val="nil"/>
            </w:tcBorders>
            <w:shd w:val="clear" w:color="auto" w:fill="C0C0C0"/>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BA3BB7" w:rsidRPr="00C8300A" w:rsidRDefault="00BA3BB7" w:rsidP="00BA3BB7">
            <w:pPr>
              <w:tabs>
                <w:tab w:val="left" w:pos="8295"/>
              </w:tabs>
              <w:rPr>
                <w:rFonts w:ascii="Times New Roman" w:hAnsi="Times New Roman" w:cs="Times New Roman"/>
                <w:sz w:val="24"/>
                <w:szCs w:val="24"/>
              </w:rPr>
            </w:pPr>
            <w:r w:rsidRPr="00C8300A">
              <w:rPr>
                <w:rFonts w:ascii="Times New Roman" w:hAnsi="Times New Roman" w:cs="Times New Roman"/>
                <w:sz w:val="24"/>
                <w:szCs w:val="24"/>
              </w:rPr>
              <w:t>Aktivnost je planirana za mjesec  ožujak i travanj 2024. godine.</w:t>
            </w:r>
            <w:r w:rsidRPr="00C8300A">
              <w:rPr>
                <w:rFonts w:ascii="Times New Roman" w:hAnsi="Times New Roman" w:cs="Times New Roman"/>
                <w:sz w:val="24"/>
                <w:szCs w:val="24"/>
              </w:rPr>
              <w:tab/>
            </w:r>
          </w:p>
        </w:tc>
      </w:tr>
      <w:tr w:rsidR="00BA3BB7" w:rsidRPr="00C8300A" w:rsidTr="00BA3BB7">
        <w:trPr>
          <w:trHeight w:val="892"/>
        </w:trPr>
        <w:tc>
          <w:tcPr>
            <w:tcW w:w="3348" w:type="dxa"/>
            <w:tcBorders>
              <w:top w:val="single" w:sz="4" w:space="0" w:color="auto"/>
              <w:left w:val="nil"/>
              <w:bottom w:val="single" w:sz="4" w:space="0" w:color="auto"/>
              <w:right w:val="nil"/>
            </w:tcBorders>
            <w:shd w:val="clear" w:color="auto" w:fill="FFFFFF"/>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 xml:space="preserve">Eventualne putni troškovi koje snose roditelji </w:t>
            </w:r>
          </w:p>
        </w:tc>
      </w:tr>
      <w:tr w:rsidR="00BA3BB7" w:rsidRPr="00C8300A" w:rsidTr="00BA3BB7">
        <w:trPr>
          <w:trHeight w:val="2041"/>
        </w:trPr>
        <w:tc>
          <w:tcPr>
            <w:tcW w:w="3348" w:type="dxa"/>
            <w:tcBorders>
              <w:top w:val="single" w:sz="4" w:space="0" w:color="auto"/>
              <w:left w:val="nil"/>
              <w:bottom w:val="single" w:sz="4" w:space="0" w:color="auto"/>
              <w:right w:val="nil"/>
            </w:tcBorders>
            <w:shd w:val="clear" w:color="auto" w:fill="C0C0C0"/>
          </w:tcPr>
          <w:p w:rsidR="00BA3BB7" w:rsidRPr="00C8300A" w:rsidRDefault="00BA3BB7" w:rsidP="00BA3BB7">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BA3BB7" w:rsidRPr="00C8300A" w:rsidRDefault="00BA3BB7" w:rsidP="00BA3BB7">
            <w:pPr>
              <w:rPr>
                <w:rFonts w:ascii="Times New Roman" w:hAnsi="Times New Roman" w:cs="Times New Roman"/>
                <w:sz w:val="24"/>
                <w:szCs w:val="24"/>
              </w:rPr>
            </w:pPr>
          </w:p>
          <w:p w:rsidR="00BA3BB7" w:rsidRPr="00C8300A" w:rsidRDefault="00BA3BB7" w:rsidP="00BA3BB7">
            <w:pPr>
              <w:rPr>
                <w:rFonts w:ascii="Times New Roman" w:hAnsi="Times New Roman" w:cs="Times New Roman"/>
                <w:sz w:val="24"/>
                <w:szCs w:val="24"/>
              </w:rPr>
            </w:pPr>
            <w:r w:rsidRPr="00C8300A">
              <w:rPr>
                <w:rFonts w:ascii="Times New Roman" w:hAnsi="Times New Roman" w:cs="Times New Roman"/>
                <w:sz w:val="24"/>
                <w:szCs w:val="24"/>
              </w:rPr>
              <w:t xml:space="preserve">Način vrednovanja i način korištenja rezultata vrednovanja : Rezultati vrednovanja bit će korišteni za promjene i poboljšanje u odvijanju prakse u idućoj školskoj godini, primjeni znanja u struci, proširenju znanja na području posluživanja i kuharstva </w:t>
            </w:r>
          </w:p>
          <w:p w:rsidR="00BA3BB7" w:rsidRPr="00C8300A" w:rsidRDefault="00BA3BB7" w:rsidP="00BA3BB7">
            <w:pPr>
              <w:rPr>
                <w:rFonts w:ascii="Times New Roman" w:hAnsi="Times New Roman" w:cs="Times New Roman"/>
                <w:sz w:val="24"/>
                <w:szCs w:val="24"/>
              </w:rPr>
            </w:pPr>
          </w:p>
          <w:p w:rsidR="00BA3BB7" w:rsidRPr="00C8300A" w:rsidRDefault="00BA3BB7" w:rsidP="00BA3BB7">
            <w:pPr>
              <w:pStyle w:val="Default"/>
              <w:jc w:val="both"/>
              <w:rPr>
                <w:rFonts w:ascii="Times New Roman" w:hAnsi="Times New Roman" w:cs="Times New Roman"/>
                <w:szCs w:val="24"/>
              </w:rPr>
            </w:pPr>
          </w:p>
          <w:p w:rsidR="00BA3BB7" w:rsidRPr="00C8300A" w:rsidRDefault="00BA3BB7" w:rsidP="00BA3BB7">
            <w:pPr>
              <w:pStyle w:val="Default"/>
              <w:ind w:left="-108"/>
              <w:jc w:val="both"/>
              <w:rPr>
                <w:rFonts w:ascii="Times New Roman" w:hAnsi="Times New Roman" w:cs="Times New Roman"/>
                <w:szCs w:val="24"/>
              </w:rPr>
            </w:pPr>
          </w:p>
        </w:tc>
      </w:tr>
    </w:tbl>
    <w:p w:rsidR="00C8300A" w:rsidRPr="00C8300A" w:rsidRDefault="00C8300A" w:rsidP="00C8300A">
      <w:pPr>
        <w:spacing w:line="223" w:lineRule="auto"/>
        <w:rPr>
          <w:rFonts w:ascii="Times New Roman" w:hAnsi="Times New Roman" w:cs="Times New Roman"/>
          <w:sz w:val="24"/>
          <w:szCs w:val="24"/>
        </w:rPr>
        <w:sectPr w:rsidR="00C8300A" w:rsidRPr="00C8300A">
          <w:type w:val="continuous"/>
          <w:pgSz w:w="11920" w:h="16840"/>
          <w:pgMar w:top="1600" w:right="1020" w:bottom="280" w:left="1180" w:header="720" w:footer="720" w:gutter="0"/>
          <w:cols w:num="2" w:space="720" w:equalWidth="0">
            <w:col w:w="2764" w:space="386"/>
            <w:col w:w="6570"/>
          </w:cols>
        </w:sectPr>
      </w:pP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1020" w:bottom="280" w:left="1180" w:header="720" w:footer="720" w:gutter="0"/>
          <w:cols w:space="720"/>
        </w:sectPr>
      </w:pPr>
    </w:p>
    <w:p w:rsidR="00C8300A" w:rsidRPr="00C8300A" w:rsidRDefault="00C8300A">
      <w:pPr>
        <w:rPr>
          <w:rFonts w:ascii="Times New Roman" w:hAnsi="Times New Roman" w:cs="Times New Roman"/>
          <w:sz w:val="24"/>
          <w:szCs w:val="24"/>
        </w:rPr>
      </w:pPr>
    </w:p>
    <w:tbl>
      <w:tblPr>
        <w:tblStyle w:val="PlainTable1"/>
        <w:tblW w:w="9350" w:type="dxa"/>
        <w:tblLook w:val="04A0"/>
      </w:tblPr>
      <w:tblGrid>
        <w:gridCol w:w="3256"/>
        <w:gridCol w:w="6094"/>
      </w:tblGrid>
      <w:tr w:rsidR="00C8300A" w:rsidRPr="00C8300A" w:rsidTr="00C8300A">
        <w:trPr>
          <w:cnfStyle w:val="100000000000"/>
        </w:trPr>
        <w:tc>
          <w:tcPr>
            <w:cnfStyle w:val="001000000000"/>
            <w:tcW w:w="3256" w:type="dxa"/>
            <w:vAlign w:val="center"/>
          </w:tcPr>
          <w:p w:rsidR="00C8300A" w:rsidRPr="00C8300A" w:rsidRDefault="00C8300A" w:rsidP="00C8300A">
            <w:pPr>
              <w:spacing w:after="16" w:line="276" w:lineRule="auto"/>
              <w:jc w:val="center"/>
              <w:rPr>
                <w:rFonts w:ascii="Times New Roman" w:hAnsi="Times New Roman" w:cs="Times New Roman"/>
                <w:b w:val="0"/>
                <w:bCs w:val="0"/>
                <w:sz w:val="24"/>
                <w:szCs w:val="24"/>
              </w:rPr>
            </w:pPr>
            <w:r w:rsidRPr="00C8300A">
              <w:rPr>
                <w:rFonts w:ascii="Times New Roman" w:hAnsi="Times New Roman" w:cs="Times New Roman"/>
                <w:sz w:val="24"/>
                <w:szCs w:val="24"/>
              </w:rPr>
              <w:t>AKTIVNOST</w:t>
            </w:r>
          </w:p>
        </w:tc>
        <w:tc>
          <w:tcPr>
            <w:tcW w:w="6094" w:type="dxa"/>
            <w:vAlign w:val="center"/>
          </w:tcPr>
          <w:p w:rsidR="00C8300A" w:rsidRPr="00C8300A" w:rsidRDefault="00C8300A" w:rsidP="00C8300A">
            <w:pPr>
              <w:spacing w:after="23" w:line="276" w:lineRule="auto"/>
              <w:jc w:val="center"/>
              <w:cnfStyle w:val="100000000000"/>
              <w:rPr>
                <w:rFonts w:ascii="Times New Roman" w:hAnsi="Times New Roman" w:cs="Times New Roman"/>
                <w:sz w:val="24"/>
                <w:szCs w:val="24"/>
              </w:rPr>
            </w:pPr>
            <w:r w:rsidRPr="00C8300A">
              <w:rPr>
                <w:rFonts w:ascii="Times New Roman" w:eastAsia="Times New Roman" w:hAnsi="Times New Roman" w:cs="Times New Roman"/>
                <w:sz w:val="24"/>
                <w:szCs w:val="24"/>
              </w:rPr>
              <w:t>Posjet FZ</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Ciljevi aktivnosti</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Približiti znanost mladima, potaknuti znatiželju za znanstvenim istraživanjem. Praktično i pojednostavljeno prezentirati apstraktne pojmove, prirodne zakone i pojave koji su teško razumljivi.</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Namjena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hAnsi="Times New Roman" w:cs="Times New Roman"/>
                <w:sz w:val="24"/>
                <w:szCs w:val="24"/>
              </w:rPr>
              <w:t>Praktično i pojednostavljeno prezentirati apstraktne pojmove, prirodne zakone i pojave koji su teško razumljivi.</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Nositelji aktivnosti i njihova odgovornost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Nikol Petrić</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realizacije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Posjet FZ u Splitu ili Jelsi/Hvaru.</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Vremenik aktivnosti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U tijeku školske godine 2023./2024. </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Detaljan troškovnik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Trošak prijevoza do Splita ili mjesta na otoku.</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vrednovanja i način korištenja rezultata vrednovanja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lang w:val="pt-BR"/>
              </w:rPr>
              <w:t>Vrednovati osobno zalaganje, trud i motivaciju.</w:t>
            </w:r>
            <w:r w:rsidRPr="00C8300A">
              <w:rPr>
                <w:rFonts w:ascii="Times New Roman" w:hAnsi="Times New Roman" w:cs="Times New Roman"/>
                <w:sz w:val="24"/>
                <w:szCs w:val="24"/>
              </w:rPr>
              <w:t xml:space="preserve"> </w:t>
            </w:r>
            <w:r w:rsidRPr="00C8300A">
              <w:rPr>
                <w:rFonts w:ascii="Times New Roman" w:hAnsi="Times New Roman" w:cs="Times New Roman"/>
                <w:sz w:val="24"/>
                <w:szCs w:val="24"/>
                <w:lang w:val="pt-BR"/>
              </w:rPr>
              <w:t>Usmjeravanje i savjetovanje učenika u skladu s njihovim interesima.</w:t>
            </w:r>
          </w:p>
        </w:tc>
      </w:tr>
    </w:tbl>
    <w:p w:rsidR="00C8300A" w:rsidRPr="00C8300A" w:rsidRDefault="00C8300A">
      <w:pPr>
        <w:rPr>
          <w:rFonts w:ascii="Times New Roman" w:hAnsi="Times New Roman" w:cs="Times New Roman"/>
          <w:sz w:val="24"/>
          <w:szCs w:val="24"/>
        </w:rPr>
      </w:pPr>
    </w:p>
    <w:tbl>
      <w:tblPr>
        <w:tblStyle w:val="PlainTable1"/>
        <w:tblW w:w="9350" w:type="dxa"/>
        <w:tblLook w:val="04A0"/>
      </w:tblPr>
      <w:tblGrid>
        <w:gridCol w:w="3256"/>
        <w:gridCol w:w="6094"/>
      </w:tblGrid>
      <w:tr w:rsidR="00C8300A" w:rsidRPr="00C8300A" w:rsidTr="00C8300A">
        <w:trPr>
          <w:cnfStyle w:val="100000000000"/>
        </w:trPr>
        <w:tc>
          <w:tcPr>
            <w:cnfStyle w:val="001000000000"/>
            <w:tcW w:w="3256" w:type="dxa"/>
            <w:vAlign w:val="center"/>
          </w:tcPr>
          <w:p w:rsidR="00C8300A" w:rsidRPr="00C8300A" w:rsidRDefault="00C8300A" w:rsidP="00C8300A">
            <w:pPr>
              <w:spacing w:after="23" w:line="276" w:lineRule="auto"/>
              <w:jc w:val="center"/>
              <w:rPr>
                <w:rFonts w:ascii="Times New Roman" w:hAnsi="Times New Roman" w:cs="Times New Roman"/>
                <w:sz w:val="24"/>
                <w:szCs w:val="24"/>
              </w:rPr>
            </w:pPr>
            <w:r w:rsidRPr="00C8300A">
              <w:rPr>
                <w:rFonts w:ascii="Times New Roman" w:eastAsia="Times New Roman" w:hAnsi="Times New Roman" w:cs="Times New Roman"/>
                <w:i/>
                <w:sz w:val="24"/>
                <w:szCs w:val="24"/>
              </w:rPr>
              <w:t>TERENSKA</w:t>
            </w:r>
          </w:p>
          <w:p w:rsidR="00C8300A" w:rsidRPr="00C8300A" w:rsidRDefault="00C8300A" w:rsidP="00C8300A">
            <w:pPr>
              <w:spacing w:after="16" w:line="276" w:lineRule="auto"/>
              <w:jc w:val="center"/>
              <w:rPr>
                <w:rFonts w:ascii="Times New Roman" w:hAnsi="Times New Roman" w:cs="Times New Roman"/>
                <w:sz w:val="24"/>
                <w:szCs w:val="24"/>
              </w:rPr>
            </w:pPr>
            <w:r w:rsidRPr="00C8300A">
              <w:rPr>
                <w:rFonts w:ascii="Times New Roman" w:eastAsia="Times New Roman" w:hAnsi="Times New Roman" w:cs="Times New Roman"/>
                <w:i/>
                <w:sz w:val="24"/>
                <w:szCs w:val="24"/>
              </w:rPr>
              <w:t>NASTAVA</w:t>
            </w:r>
          </w:p>
        </w:tc>
        <w:tc>
          <w:tcPr>
            <w:tcW w:w="6094" w:type="dxa"/>
            <w:vAlign w:val="center"/>
          </w:tcPr>
          <w:p w:rsidR="00C8300A" w:rsidRPr="00C8300A" w:rsidRDefault="00C8300A" w:rsidP="00C8300A">
            <w:pPr>
              <w:spacing w:after="23" w:line="276" w:lineRule="auto"/>
              <w:jc w:val="center"/>
              <w:cnfStyle w:val="100000000000"/>
              <w:rPr>
                <w:rFonts w:ascii="Times New Roman" w:hAnsi="Times New Roman" w:cs="Times New Roman"/>
                <w:sz w:val="24"/>
                <w:szCs w:val="24"/>
              </w:rPr>
            </w:pPr>
            <w:r w:rsidRPr="00C8300A">
              <w:rPr>
                <w:rFonts w:ascii="Times New Roman" w:hAnsi="Times New Roman" w:cs="Times New Roman"/>
                <w:sz w:val="24"/>
                <w:szCs w:val="24"/>
              </w:rPr>
              <w:t>Posjet udruzi Inovatic i PMF-u u sklopu dodatnih edukacija</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Ciljevi aktivnosti</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Organizacija terenske nastave tj. posjeta centru za robotiku „Inovatic“ i Prirodoslovno matematičkom fakultetu u Splitu.</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Namjena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Cilj je širenje znanja i novih iskustava, kao i motivacije za mlade učenike. Stjecanje interesa u danas jako pristupačnoj i popularnoj branši koja nudi jako perspektivnu budućnost.</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Nositelji aktivnosti i njihova odgovornost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Darin Matković</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realizacije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hAnsi="Times New Roman" w:cs="Times New Roman"/>
                <w:sz w:val="24"/>
                <w:szCs w:val="24"/>
              </w:rPr>
              <w:t>Jednodnevni izlet u kojem bi ukomponirali posjet udruzi i fakultetu kako bi se učenicima približio svijet različitih domena IT-a i akademskog obrazovanja.</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Vremenik aktivnosti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U tijeku školske godine 2023./2024. </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Detaljan troškovnik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Troškovi prijevoza.  </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vrednovanja i način korištenja rezultata vrednovanja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Evaluacija kroz anketu.   </w:t>
            </w:r>
          </w:p>
        </w:tc>
      </w:tr>
    </w:tbl>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W w:w="9468" w:type="dxa"/>
        <w:tblBorders>
          <w:top w:val="nil"/>
          <w:left w:val="nil"/>
          <w:bottom w:val="nil"/>
          <w:right w:val="nil"/>
          <w:insideH w:val="nil"/>
          <w:insideV w:val="nil"/>
        </w:tblBorders>
        <w:tblLayout w:type="fixed"/>
        <w:tblLook w:val="0000"/>
      </w:tblPr>
      <w:tblGrid>
        <w:gridCol w:w="3348"/>
        <w:gridCol w:w="6120"/>
      </w:tblGrid>
      <w:tr w:rsidR="00C8300A" w:rsidRPr="00C8300A" w:rsidTr="00C8300A">
        <w:trPr>
          <w:trHeight w:val="435"/>
        </w:trPr>
        <w:tc>
          <w:tcPr>
            <w:tcW w:w="3348" w:type="dxa"/>
            <w:tcBorders>
              <w:top w:val="single" w:sz="4" w:space="0" w:color="000000"/>
              <w:left w:val="single" w:sz="4" w:space="0" w:color="000000"/>
              <w:bottom w:val="single" w:sz="4" w:space="0" w:color="000000"/>
            </w:tcBorders>
            <w:vAlign w:val="center"/>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i/>
                <w:color w:val="000000"/>
              </w:rPr>
              <w:lastRenderedPageBreak/>
              <w:t xml:space="preserve">AKTIVNOST </w:t>
            </w:r>
          </w:p>
          <w:p w:rsidR="00C8300A" w:rsidRPr="00C8300A" w:rsidRDefault="00C8300A" w:rsidP="00C8300A">
            <w:pPr>
              <w:pStyle w:val="normal0"/>
              <w:pBdr>
                <w:top w:val="nil"/>
                <w:left w:val="nil"/>
                <w:bottom w:val="nil"/>
                <w:right w:val="nil"/>
                <w:between w:val="nil"/>
              </w:pBdr>
              <w:rPr>
                <w:rFonts w:eastAsia="Century Gothic"/>
                <w:color w:val="000000"/>
              </w:rPr>
            </w:pPr>
          </w:p>
        </w:tc>
        <w:tc>
          <w:tcPr>
            <w:tcW w:w="6120" w:type="dxa"/>
            <w:tcBorders>
              <w:top w:val="single" w:sz="4" w:space="0" w:color="000000"/>
              <w:bottom w:val="single" w:sz="4" w:space="0" w:color="000000"/>
              <w:right w:val="single" w:sz="4" w:space="0" w:color="000000"/>
            </w:tcBorders>
            <w:vAlign w:val="center"/>
          </w:tcPr>
          <w:p w:rsidR="00C8300A" w:rsidRPr="00C8300A" w:rsidRDefault="00C8300A" w:rsidP="00C8300A">
            <w:pPr>
              <w:pStyle w:val="normal0"/>
              <w:pBdr>
                <w:top w:val="nil"/>
                <w:left w:val="nil"/>
                <w:bottom w:val="nil"/>
                <w:right w:val="nil"/>
                <w:between w:val="nil"/>
              </w:pBdr>
              <w:ind w:left="271"/>
              <w:rPr>
                <w:rFonts w:eastAsia="Century Gothic"/>
                <w:b/>
                <w:bCs/>
                <w:i/>
                <w:color w:val="000000"/>
              </w:rPr>
            </w:pPr>
            <w:r w:rsidRPr="00C8300A">
              <w:rPr>
                <w:rFonts w:eastAsia="Century Gothic"/>
                <w:color w:val="000000"/>
              </w:rPr>
              <w:t xml:space="preserve">Terenska nastava: </w:t>
            </w:r>
            <w:r w:rsidRPr="00C8300A">
              <w:rPr>
                <w:rFonts w:eastAsia="Century Gothic"/>
                <w:b/>
                <w:bCs/>
                <w:color w:val="000000"/>
              </w:rPr>
              <w:t>POSJET SJEDNICI GRADSKOG VIJEĆA GRADA HVARA</w:t>
            </w:r>
          </w:p>
          <w:p w:rsidR="00C8300A" w:rsidRPr="00C8300A" w:rsidRDefault="00C8300A" w:rsidP="00C8300A">
            <w:pPr>
              <w:pStyle w:val="normal0"/>
              <w:pBdr>
                <w:top w:val="nil"/>
                <w:left w:val="nil"/>
                <w:bottom w:val="nil"/>
                <w:right w:val="nil"/>
                <w:between w:val="nil"/>
              </w:pBdr>
              <w:rPr>
                <w:rFonts w:eastAsia="Century Gothic"/>
                <w:color w:val="000000"/>
              </w:rPr>
            </w:pPr>
          </w:p>
        </w:tc>
      </w:tr>
      <w:tr w:rsidR="00C8300A" w:rsidRPr="00C8300A" w:rsidTr="00C8300A">
        <w:trPr>
          <w:trHeight w:val="135"/>
        </w:trPr>
        <w:tc>
          <w:tcPr>
            <w:tcW w:w="3348"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1. Ciljevi aktivnosti </w:t>
            </w:r>
          </w:p>
        </w:tc>
        <w:tc>
          <w:tcPr>
            <w:tcW w:w="6120"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Stjecanje uvida u prakse demokratskog odlučivanja, upoznavanje s lokalnim političkim kontekstom i analiza diskursa političkih govora</w:t>
            </w:r>
          </w:p>
          <w:p w:rsidR="00C8300A" w:rsidRPr="00C8300A" w:rsidRDefault="00C8300A" w:rsidP="00C8300A">
            <w:pPr>
              <w:pStyle w:val="normal0"/>
              <w:pBdr>
                <w:top w:val="nil"/>
                <w:left w:val="nil"/>
                <w:bottom w:val="nil"/>
                <w:right w:val="nil"/>
                <w:between w:val="nil"/>
              </w:pBdr>
              <w:rPr>
                <w:rFonts w:eastAsia="Century Gothic"/>
                <w:color w:val="000000"/>
              </w:rPr>
            </w:pPr>
          </w:p>
        </w:tc>
      </w:tr>
      <w:tr w:rsidR="00C8300A" w:rsidRPr="00C8300A" w:rsidTr="00C8300A">
        <w:trPr>
          <w:trHeight w:val="1114"/>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2. Namjena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Direktan susret učenika s akterima lokalne vlasti.</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Uvid u političku strukturu lokalne vlasti. Razumijevanje lokalne vlasti. Produbljivanje usvajanja demokratičnosti.</w:t>
            </w:r>
          </w:p>
        </w:tc>
      </w:tr>
      <w:tr w:rsidR="00C8300A" w:rsidRPr="00C8300A" w:rsidTr="00C8300A">
        <w:trPr>
          <w:trHeight w:val="824"/>
        </w:trPr>
        <w:tc>
          <w:tcPr>
            <w:tcW w:w="3348"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3. Nositelji aktivnosti i njihova odgovornost </w:t>
            </w:r>
          </w:p>
        </w:tc>
        <w:tc>
          <w:tcPr>
            <w:tcW w:w="6120"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Lorena Jakas, Ana Gabelić</w:t>
            </w:r>
          </w:p>
        </w:tc>
      </w:tr>
      <w:tr w:rsidR="00C8300A" w:rsidRPr="00C8300A" w:rsidTr="00C8300A">
        <w:trPr>
          <w:trHeight w:val="1122"/>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4. Način realizacije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Dogovoreni posjet sjednici gradskog vijeća grada Hvara.</w:t>
            </w:r>
          </w:p>
        </w:tc>
      </w:tr>
      <w:tr w:rsidR="00C8300A" w:rsidRPr="00C8300A" w:rsidTr="00C8300A">
        <w:trPr>
          <w:trHeight w:val="1485"/>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5. Vremenik aktivnosti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rPr>
                <w:rFonts w:eastAsia="Century Gothic"/>
              </w:rPr>
            </w:pPr>
            <w:r w:rsidRPr="00C8300A">
              <w:rPr>
                <w:rFonts w:eastAsia="Century Gothic"/>
              </w:rPr>
              <w:t>Termin – studeni ili prosinac. Školska godina 2023./2024.</w:t>
            </w: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6. Detaljan troškovnik aktivnosti </w:t>
            </w:r>
          </w:p>
        </w:tc>
        <w:tc>
          <w:tcPr>
            <w:tcW w:w="6120"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Nema troškova</w:t>
            </w: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7. Način vrednovanja i način korištenja rezultata vrednovanja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Spajanje teoretskog i praktičnog dijela nastave s ciljem boljeg razumijevanja gradiva.</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Kroz ocjensku rešetku, ppt.</w:t>
            </w:r>
          </w:p>
          <w:p w:rsidR="00C8300A" w:rsidRPr="00C8300A" w:rsidRDefault="00C8300A" w:rsidP="00C8300A">
            <w:pPr>
              <w:pStyle w:val="normal0"/>
              <w:pBdr>
                <w:top w:val="nil"/>
                <w:left w:val="nil"/>
                <w:bottom w:val="nil"/>
                <w:right w:val="nil"/>
                <w:between w:val="nil"/>
              </w:pBdr>
              <w:jc w:val="both"/>
              <w:rPr>
                <w:rFonts w:eastAsia="Century Gothic"/>
                <w:color w:val="000000"/>
              </w:rPr>
            </w:pPr>
          </w:p>
        </w:tc>
      </w:tr>
    </w:tbl>
    <w:p w:rsidR="00C8300A" w:rsidRPr="00C8300A" w:rsidRDefault="00C8300A" w:rsidP="00C8300A">
      <w:pPr>
        <w:pStyle w:val="normal0"/>
      </w:pPr>
    </w:p>
    <w:p w:rsidR="00C8300A" w:rsidRPr="00C8300A" w:rsidRDefault="00C8300A" w:rsidP="00C8300A">
      <w:pPr>
        <w:pStyle w:val="normal0"/>
      </w:pPr>
    </w:p>
    <w:p w:rsidR="00C8300A" w:rsidRPr="00C8300A" w:rsidRDefault="00C8300A" w:rsidP="00C8300A">
      <w:pPr>
        <w:pStyle w:val="normal0"/>
      </w:pPr>
    </w:p>
    <w:p w:rsidR="00C8300A" w:rsidRPr="00C8300A" w:rsidRDefault="00C8300A" w:rsidP="00BA3BB7">
      <w:pPr>
        <w:pStyle w:val="normal0"/>
      </w:pPr>
      <w:r w:rsidRPr="00C8300A">
        <w:t>Nositelj aktivnosti: Lorena Jakas, Ana Gabelić</w:t>
      </w:r>
    </w:p>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AKTIVNOST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POSJET UGOSTITELJSKOM OBJEKTU</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upoznati učenike sa načinom poslovanja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ugostiteljskog objekta;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upoznati učenike za opremom u ugostiteljskom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objektu;</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upoznati učenike kako se koristiti aparatima u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ugostiteljskom objektu;</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proširiti znanje stečeno na nastavi;</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stjecanje vještina rada s aparatima;</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Nadica Sarjanović</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posjet ugostiteljskom objektu</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školska godina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kroz nastavni predmet Ugostiteljstvo</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tbl>
      <w:tblPr>
        <w:tblW w:w="0" w:type="auto"/>
        <w:tblInd w:w="98" w:type="dxa"/>
        <w:tblCellMar>
          <w:left w:w="10" w:type="dxa"/>
          <w:right w:w="10" w:type="dxa"/>
        </w:tblCellMar>
        <w:tblLook w:val="04A0"/>
      </w:tblPr>
      <w:tblGrid>
        <w:gridCol w:w="3281"/>
        <w:gridCol w:w="5909"/>
      </w:tblGrid>
      <w:tr w:rsidR="00C8300A" w:rsidRPr="00C8300A" w:rsidTr="00C8300A">
        <w:trPr>
          <w:trHeight w:val="435"/>
        </w:trPr>
        <w:tc>
          <w:tcPr>
            <w:tcW w:w="328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590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Posjet Hvaru</w:t>
            </w:r>
          </w:p>
        </w:tc>
      </w:tr>
      <w:tr w:rsidR="00C8300A" w:rsidRPr="00C8300A" w:rsidTr="00C8300A">
        <w:trPr>
          <w:trHeight w:val="135"/>
        </w:trPr>
        <w:tc>
          <w:tcPr>
            <w:tcW w:w="3281"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5909"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Potaknuti kod u</w:t>
            </w:r>
            <w:r w:rsidRPr="00C8300A">
              <w:rPr>
                <w:rFonts w:ascii="Times New Roman" w:eastAsia="Calibri" w:hAnsi="Times New Roman" w:cs="Times New Roman"/>
                <w:color w:val="000000"/>
                <w:sz w:val="24"/>
                <w:szCs w:val="24"/>
              </w:rPr>
              <w:t>čenika spoznaju o važnosti zavičajne prošlosti i uvjeta u kojima su se događaji odvijali</w:t>
            </w: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28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lastRenderedPageBreak/>
              <w:t xml:space="preserve">2. Namjena aktivnosti </w:t>
            </w:r>
          </w:p>
        </w:tc>
        <w:tc>
          <w:tcPr>
            <w:tcW w:w="590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Kroz terensku nastavu i originalne lokacije prezentirati istra</w:t>
            </w:r>
            <w:r w:rsidRPr="00C8300A">
              <w:rPr>
                <w:rFonts w:ascii="Times New Roman" w:eastAsia="Calibri" w:hAnsi="Times New Roman" w:cs="Times New Roman"/>
                <w:color w:val="000000"/>
                <w:sz w:val="24"/>
                <w:szCs w:val="24"/>
              </w:rPr>
              <w:t>žene događaje</w:t>
            </w:r>
          </w:p>
        </w:tc>
      </w:tr>
      <w:tr w:rsidR="00C8300A" w:rsidRPr="00C8300A" w:rsidTr="00C8300A">
        <w:trPr>
          <w:trHeight w:val="824"/>
        </w:trPr>
        <w:tc>
          <w:tcPr>
            <w:tcW w:w="3281"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5909"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Profesor povijesti i kulturno povijesne ba</w:t>
            </w:r>
            <w:r w:rsidRPr="00C8300A">
              <w:rPr>
                <w:rFonts w:ascii="Times New Roman" w:eastAsia="Arial" w:hAnsi="Times New Roman" w:cs="Times New Roman"/>
                <w:color w:val="000000"/>
                <w:sz w:val="24"/>
                <w:szCs w:val="24"/>
              </w:rPr>
              <w:t>š</w:t>
            </w:r>
            <w:r w:rsidRPr="00C8300A">
              <w:rPr>
                <w:rFonts w:ascii="Times New Roman" w:eastAsia="Century Gothic" w:hAnsi="Times New Roman" w:cs="Times New Roman"/>
                <w:color w:val="000000"/>
                <w:sz w:val="24"/>
                <w:szCs w:val="24"/>
              </w:rPr>
              <w:t>tine i u</w:t>
            </w:r>
            <w:r w:rsidRPr="00C8300A">
              <w:rPr>
                <w:rFonts w:ascii="Times New Roman" w:eastAsia="Arial" w:hAnsi="Times New Roman" w:cs="Times New Roman"/>
                <w:color w:val="000000"/>
                <w:sz w:val="24"/>
                <w:szCs w:val="24"/>
              </w:rPr>
              <w:t>č</w:t>
            </w:r>
            <w:r w:rsidRPr="00C8300A">
              <w:rPr>
                <w:rFonts w:ascii="Times New Roman" w:eastAsia="Century Gothic" w:hAnsi="Times New Roman" w:cs="Times New Roman"/>
                <w:color w:val="000000"/>
                <w:sz w:val="24"/>
                <w:szCs w:val="24"/>
              </w:rPr>
              <w:t xml:space="preserve">enici </w:t>
            </w:r>
            <w:r w:rsidRPr="00C8300A">
              <w:rPr>
                <w:rFonts w:ascii="Times New Roman" w:eastAsia="Calibri" w:hAnsi="Times New Roman" w:cs="Times New Roman"/>
                <w:color w:val="000000"/>
                <w:sz w:val="24"/>
                <w:szCs w:val="24"/>
              </w:rPr>
              <w:t>četvrtog razreda gimnazije i httt-a</w:t>
            </w:r>
          </w:p>
        </w:tc>
      </w:tr>
      <w:tr w:rsidR="00C8300A" w:rsidRPr="00C8300A" w:rsidTr="00C8300A">
        <w:trPr>
          <w:trHeight w:val="1122"/>
        </w:trPr>
        <w:tc>
          <w:tcPr>
            <w:tcW w:w="328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590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ind w:left="-108"/>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Terenska nastava, prezentacija na vi</w:t>
            </w:r>
            <w:r w:rsidRPr="00C8300A">
              <w:rPr>
                <w:rFonts w:ascii="Times New Roman" w:eastAsia="Calibri" w:hAnsi="Times New Roman" w:cs="Times New Roman"/>
                <w:color w:val="000000"/>
                <w:sz w:val="24"/>
                <w:szCs w:val="24"/>
              </w:rPr>
              <w:t>še načina: plakat, živa riječ u školi i Gradu</w:t>
            </w:r>
          </w:p>
        </w:tc>
      </w:tr>
      <w:tr w:rsidR="00C8300A" w:rsidRPr="00C8300A" w:rsidTr="00C8300A">
        <w:trPr>
          <w:trHeight w:val="1485"/>
        </w:trPr>
        <w:tc>
          <w:tcPr>
            <w:tcW w:w="3281"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5909"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2023./24.</w:t>
            </w:r>
          </w:p>
        </w:tc>
      </w:tr>
      <w:tr w:rsidR="00C8300A" w:rsidRPr="00C8300A" w:rsidTr="00C8300A">
        <w:trPr>
          <w:trHeight w:val="1113"/>
        </w:trPr>
        <w:tc>
          <w:tcPr>
            <w:tcW w:w="328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59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Cca </w:t>
            </w:r>
            <w:r w:rsidRPr="00C8300A">
              <w:rPr>
                <w:rFonts w:ascii="Times New Roman" w:eastAsia="Calibri" w:hAnsi="Times New Roman" w:cs="Times New Roman"/>
                <w:color w:val="000000"/>
                <w:sz w:val="24"/>
                <w:szCs w:val="24"/>
              </w:rPr>
              <w:t>20 eura</w:t>
            </w:r>
          </w:p>
        </w:tc>
      </w:tr>
      <w:tr w:rsidR="00C8300A" w:rsidRPr="00C8300A" w:rsidTr="00C8300A">
        <w:trPr>
          <w:trHeight w:val="1113"/>
        </w:trPr>
        <w:tc>
          <w:tcPr>
            <w:tcW w:w="3281"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5909"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ind w:left="-108"/>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  Anketa, </w:t>
            </w:r>
            <w:r w:rsidRPr="00C8300A">
              <w:rPr>
                <w:rFonts w:ascii="Times New Roman" w:eastAsia="Calibri" w:hAnsi="Times New Roman" w:cs="Times New Roman"/>
                <w:color w:val="000000"/>
                <w:sz w:val="24"/>
                <w:szCs w:val="24"/>
              </w:rPr>
              <w:t>školska tribina</w:t>
            </w:r>
          </w:p>
        </w:tc>
      </w:tr>
    </w:tbl>
    <w:p w:rsidR="00C8300A" w:rsidRPr="00C8300A" w:rsidRDefault="00C8300A">
      <w:pPr>
        <w:rPr>
          <w:rFonts w:ascii="Times New Roman" w:eastAsia="Calibri" w:hAnsi="Times New Roman" w:cs="Times New Roman"/>
          <w:sz w:val="24"/>
          <w:szCs w:val="24"/>
        </w:rPr>
      </w:pPr>
      <w:r w:rsidRPr="00C8300A">
        <w:rPr>
          <w:rFonts w:ascii="Times New Roman" w:eastAsia="Century Gothic" w:hAnsi="Times New Roman" w:cs="Times New Roman"/>
          <w:sz w:val="24"/>
          <w:szCs w:val="24"/>
        </w:rPr>
        <w:t>Nositelji aktivnosti. Tarita Radoni</w:t>
      </w:r>
      <w:r w:rsidRPr="00C8300A">
        <w:rPr>
          <w:rFonts w:ascii="Times New Roman" w:eastAsia="Calibri" w:hAnsi="Times New Roman" w:cs="Times New Roman"/>
          <w:sz w:val="24"/>
          <w:szCs w:val="24"/>
        </w:rPr>
        <w:t>ć, prof i Svjetlana Fistonić, prof.</w:t>
      </w:r>
    </w:p>
    <w:p w:rsidR="00C8300A" w:rsidRPr="00C8300A" w:rsidRDefault="00C8300A">
      <w:pPr>
        <w:rPr>
          <w:rFonts w:ascii="Times New Roman" w:eastAsia="Calibri" w:hAnsi="Times New Roman" w:cs="Times New Roman"/>
          <w:sz w:val="24"/>
          <w:szCs w:val="24"/>
        </w:rPr>
      </w:pPr>
    </w:p>
    <w:tbl>
      <w:tblPr>
        <w:tblW w:w="0" w:type="auto"/>
        <w:tblInd w:w="98" w:type="dxa"/>
        <w:tblCellMar>
          <w:left w:w="10" w:type="dxa"/>
          <w:right w:w="10" w:type="dxa"/>
        </w:tblCellMar>
        <w:tblLook w:val="04A0"/>
      </w:tblPr>
      <w:tblGrid>
        <w:gridCol w:w="3271"/>
        <w:gridCol w:w="5919"/>
      </w:tblGrid>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Naziv aktivnosti</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Posjet Starom Gradu</w:t>
            </w:r>
          </w:p>
        </w:tc>
      </w:tr>
      <w:tr w:rsidR="00C8300A" w:rsidRPr="00C8300A" w:rsidTr="00C8300A">
        <w:trPr>
          <w:trHeight w:val="135"/>
        </w:trPr>
        <w:tc>
          <w:tcPr>
            <w:tcW w:w="3348"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61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Ponoviti ste</w:t>
            </w:r>
            <w:r w:rsidRPr="00C8300A">
              <w:rPr>
                <w:rFonts w:ascii="Times New Roman" w:eastAsia="Calibri" w:hAnsi="Times New Roman" w:cs="Times New Roman"/>
                <w:color w:val="000000"/>
                <w:sz w:val="24"/>
                <w:szCs w:val="24"/>
              </w:rPr>
              <w:t>čena znanja o prošlosti otoka</w:t>
            </w: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Posjet izvornim lokalitetima: ostaci Pharosa, Muzej Starog Grada, Dvorac Petra Hektorovi</w:t>
            </w:r>
            <w:r w:rsidRPr="00C8300A">
              <w:rPr>
                <w:rFonts w:ascii="Times New Roman" w:eastAsia="Calibri" w:hAnsi="Times New Roman" w:cs="Times New Roman"/>
                <w:color w:val="000000"/>
                <w:sz w:val="24"/>
                <w:szCs w:val="24"/>
              </w:rPr>
              <w:t>ća</w:t>
            </w:r>
          </w:p>
        </w:tc>
      </w:tr>
      <w:tr w:rsidR="00C8300A" w:rsidRPr="00C8300A" w:rsidTr="00C8300A">
        <w:trPr>
          <w:trHeight w:val="824"/>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w:t>
            </w:r>
            <w:r w:rsidRPr="00C8300A">
              <w:rPr>
                <w:rFonts w:ascii="Times New Roman" w:eastAsia="Calibri" w:hAnsi="Times New Roman" w:cs="Times New Roman"/>
                <w:color w:val="000000"/>
                <w:sz w:val="24"/>
                <w:szCs w:val="24"/>
              </w:rPr>
              <w:t>čenici I, II,III i IV. razreda i Tarita Radonić, prof.</w:t>
            </w:r>
          </w:p>
        </w:tc>
      </w:tr>
      <w:tr w:rsidR="00C8300A" w:rsidRPr="00C8300A" w:rsidTr="00C8300A">
        <w:trPr>
          <w:trHeight w:val="1122"/>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lastRenderedPageBreak/>
              <w:t>4. Na</w:t>
            </w:r>
            <w:r w:rsidRPr="00C8300A">
              <w:rPr>
                <w:rFonts w:ascii="Times New Roman" w:eastAsia="Calibri" w:hAnsi="Times New Roman" w:cs="Times New Roman"/>
                <w:b/>
                <w:color w:val="000000"/>
                <w:sz w:val="24"/>
                <w:szCs w:val="24"/>
              </w:rPr>
              <w:t xml:space="preserve">čin realizacije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ind w:left="-108"/>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Terenska nastava</w:t>
            </w:r>
          </w:p>
        </w:tc>
      </w:tr>
      <w:tr w:rsidR="00C8300A" w:rsidRPr="00C8300A" w:rsidTr="00C8300A">
        <w:trPr>
          <w:trHeight w:val="1485"/>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sz w:val="24"/>
                <w:szCs w:val="24"/>
              </w:rPr>
              <w:t xml:space="preserve">Tijekom </w:t>
            </w:r>
            <w:r w:rsidRPr="00C8300A">
              <w:rPr>
                <w:rFonts w:ascii="Times New Roman" w:eastAsia="Calibri" w:hAnsi="Times New Roman" w:cs="Times New Roman"/>
                <w:sz w:val="24"/>
                <w:szCs w:val="24"/>
              </w:rPr>
              <w:t>školske 2023./24. godine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Cca </w:t>
            </w:r>
            <w:r w:rsidRPr="00C8300A">
              <w:rPr>
                <w:rFonts w:ascii="Times New Roman" w:eastAsia="Calibri" w:hAnsi="Times New Roman" w:cs="Times New Roman"/>
                <w:color w:val="000000"/>
                <w:sz w:val="24"/>
                <w:szCs w:val="24"/>
              </w:rPr>
              <w:t>20 eura</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ind w:left="-108"/>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Anketa me</w:t>
            </w:r>
            <w:r w:rsidRPr="00C8300A">
              <w:rPr>
                <w:rFonts w:ascii="Times New Roman" w:eastAsia="Calibri" w:hAnsi="Times New Roman" w:cs="Times New Roman"/>
                <w:color w:val="000000"/>
                <w:sz w:val="24"/>
                <w:szCs w:val="24"/>
              </w:rPr>
              <w:t>đu učenicima sudionicima</w:t>
            </w:r>
          </w:p>
        </w:tc>
      </w:tr>
    </w:tbl>
    <w:p w:rsidR="00C8300A" w:rsidRPr="00C8300A" w:rsidRDefault="00C8300A">
      <w:pPr>
        <w:rPr>
          <w:rFonts w:ascii="Times New Roman" w:hAnsi="Times New Roman" w:cs="Times New Roman"/>
          <w:sz w:val="24"/>
          <w:szCs w:val="24"/>
        </w:rPr>
      </w:pPr>
    </w:p>
    <w:p w:rsidR="00C8300A" w:rsidRPr="00C8300A" w:rsidRDefault="00C8300A" w:rsidP="00C8300A">
      <w:pPr>
        <w:ind w:left="5664"/>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Nositelj aktivnosti:</w:t>
      </w:r>
    </w:p>
    <w:p w:rsidR="00C8300A" w:rsidRPr="00C8300A" w:rsidRDefault="00C8300A" w:rsidP="00C8300A">
      <w:pPr>
        <w:rPr>
          <w:rFonts w:ascii="Times New Roman" w:eastAsia="Century Gothic" w:hAnsi="Times New Roman" w:cs="Times New Roman"/>
          <w:sz w:val="24"/>
          <w:szCs w:val="24"/>
        </w:rPr>
      </w:pPr>
    </w:p>
    <w:p w:rsidR="00C8300A" w:rsidRPr="00C8300A" w:rsidRDefault="00C8300A" w:rsidP="00C8300A">
      <w:pPr>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 xml:space="preserve">                                                                                      Tarita Radoni</w:t>
      </w:r>
      <w:r w:rsidRPr="00C8300A">
        <w:rPr>
          <w:rFonts w:ascii="Times New Roman" w:eastAsia="Arial" w:hAnsi="Times New Roman" w:cs="Times New Roman"/>
          <w:sz w:val="24"/>
          <w:szCs w:val="24"/>
        </w:rPr>
        <w:t>ć</w:t>
      </w:r>
      <w:r w:rsidRPr="00C8300A">
        <w:rPr>
          <w:rFonts w:ascii="Times New Roman" w:eastAsia="Century Gothic" w:hAnsi="Times New Roman" w:cs="Times New Roman"/>
          <w:sz w:val="24"/>
          <w:szCs w:val="24"/>
        </w:rPr>
        <w:t>, prof</w:t>
      </w:r>
    </w:p>
    <w:tbl>
      <w:tblPr>
        <w:tblW w:w="0" w:type="auto"/>
        <w:tblInd w:w="98" w:type="dxa"/>
        <w:tblCellMar>
          <w:left w:w="10" w:type="dxa"/>
          <w:right w:w="10" w:type="dxa"/>
        </w:tblCellMar>
        <w:tblLook w:val="04A0"/>
      </w:tblPr>
      <w:tblGrid>
        <w:gridCol w:w="3267"/>
        <w:gridCol w:w="5923"/>
      </w:tblGrid>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 Posjet Humcu, gradini Tor i Starogradskom polju</w:t>
            </w:r>
          </w:p>
        </w:tc>
      </w:tr>
      <w:tr w:rsidR="00C8300A" w:rsidRPr="00C8300A" w:rsidTr="00C8300A">
        <w:trPr>
          <w:trHeight w:val="135"/>
        </w:trPr>
        <w:tc>
          <w:tcPr>
            <w:tcW w:w="3348"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61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 xml:space="preserve"> </w:t>
            </w:r>
          </w:p>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Razvijati i poticati znanja o lokalnoj povijesti i kulturama koje su utjecale na sada</w:t>
            </w:r>
            <w:r w:rsidRPr="00C8300A">
              <w:rPr>
                <w:rFonts w:ascii="Times New Roman" w:eastAsia="Calibri" w:hAnsi="Times New Roman" w:cs="Times New Roman"/>
                <w:color w:val="000000"/>
                <w:sz w:val="24"/>
                <w:szCs w:val="24"/>
              </w:rPr>
              <w:t xml:space="preserve">šnji način života </w:t>
            </w:r>
          </w:p>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Poticati bpravak na otvorenom i fizi</w:t>
            </w:r>
            <w:r w:rsidRPr="00C8300A">
              <w:rPr>
                <w:rFonts w:ascii="Times New Roman" w:eastAsia="Calibri" w:hAnsi="Times New Roman" w:cs="Times New Roman"/>
                <w:color w:val="000000"/>
                <w:sz w:val="24"/>
                <w:szCs w:val="24"/>
              </w:rPr>
              <w:t>čke aktivnosti učenika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Korelirati terensku nastavu iz povijesti i tjelesne kulture</w:t>
            </w:r>
          </w:p>
        </w:tc>
      </w:tr>
      <w:tr w:rsidR="00C8300A" w:rsidRPr="00C8300A" w:rsidTr="00C8300A">
        <w:trPr>
          <w:trHeight w:val="824"/>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 xml:space="preserve"> Tarita Radoni</w:t>
            </w:r>
            <w:r w:rsidRPr="00C8300A">
              <w:rPr>
                <w:rFonts w:ascii="Times New Roman" w:eastAsia="Calibri" w:hAnsi="Times New Roman" w:cs="Times New Roman"/>
                <w:color w:val="000000"/>
                <w:sz w:val="24"/>
                <w:szCs w:val="24"/>
              </w:rPr>
              <w:t>ć, prof. Vinko Buratović, prof. i Vinko  Vranjican, prof.</w:t>
            </w:r>
          </w:p>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 U</w:t>
            </w:r>
            <w:r w:rsidRPr="00C8300A">
              <w:rPr>
                <w:rFonts w:ascii="Times New Roman" w:eastAsia="Calibri" w:hAnsi="Times New Roman" w:cs="Times New Roman"/>
                <w:color w:val="000000"/>
                <w:sz w:val="24"/>
                <w:szCs w:val="24"/>
              </w:rPr>
              <w:t xml:space="preserve">čenici I. , II. i III. razreda škole </w:t>
            </w:r>
          </w:p>
        </w:tc>
      </w:tr>
      <w:tr w:rsidR="00C8300A" w:rsidRPr="00C8300A" w:rsidTr="00C8300A">
        <w:trPr>
          <w:trHeight w:val="1122"/>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lastRenderedPageBreak/>
              <w:t>4. Na</w:t>
            </w:r>
            <w:r w:rsidRPr="00C8300A">
              <w:rPr>
                <w:rFonts w:ascii="Times New Roman" w:eastAsia="Calibri" w:hAnsi="Times New Roman" w:cs="Times New Roman"/>
                <w:b/>
                <w:color w:val="000000"/>
                <w:sz w:val="24"/>
                <w:szCs w:val="24"/>
              </w:rPr>
              <w:t xml:space="preserve">čin realizacije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ind w:left="-108"/>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Power-point prezentacija, plakat, tematski listi</w:t>
            </w:r>
            <w:r w:rsidRPr="00C8300A">
              <w:rPr>
                <w:rFonts w:ascii="Times New Roman" w:eastAsia="Calibri" w:hAnsi="Times New Roman" w:cs="Times New Roman"/>
                <w:color w:val="000000"/>
                <w:sz w:val="24"/>
                <w:szCs w:val="24"/>
              </w:rPr>
              <w:t>ći</w:t>
            </w:r>
          </w:p>
        </w:tc>
      </w:tr>
      <w:tr w:rsidR="00C8300A" w:rsidRPr="00C8300A" w:rsidTr="00C8300A">
        <w:trPr>
          <w:trHeight w:val="1485"/>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sz w:val="24"/>
                <w:szCs w:val="24"/>
              </w:rPr>
              <w:t xml:space="preserve">Tijekom  </w:t>
            </w:r>
            <w:r w:rsidRPr="00C8300A">
              <w:rPr>
                <w:rFonts w:ascii="Times New Roman" w:eastAsia="Arial" w:hAnsi="Times New Roman" w:cs="Times New Roman"/>
                <w:sz w:val="24"/>
                <w:szCs w:val="24"/>
              </w:rPr>
              <w:t>š</w:t>
            </w:r>
            <w:r w:rsidRPr="00C8300A">
              <w:rPr>
                <w:rFonts w:ascii="Times New Roman" w:eastAsia="Century Gothic" w:hAnsi="Times New Roman" w:cs="Times New Roman"/>
                <w:sz w:val="24"/>
                <w:szCs w:val="24"/>
              </w:rPr>
              <w:t>kolske godine  u tri navrata</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cca. </w:t>
            </w:r>
            <w:r w:rsidRPr="00C8300A">
              <w:rPr>
                <w:rFonts w:ascii="Times New Roman" w:eastAsia="Calibri" w:hAnsi="Times New Roman" w:cs="Times New Roman"/>
                <w:color w:val="000000"/>
                <w:sz w:val="24"/>
                <w:szCs w:val="24"/>
              </w:rPr>
              <w:t>400</w:t>
            </w:r>
            <w:r w:rsidRPr="00C8300A">
              <w:rPr>
                <w:rFonts w:ascii="Times New Roman" w:eastAsia="Century Gothic" w:hAnsi="Times New Roman" w:cs="Times New Roman"/>
                <w:color w:val="000000"/>
                <w:sz w:val="24"/>
                <w:szCs w:val="24"/>
              </w:rPr>
              <w:t xml:space="preserve"> (svaki)</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ind w:left="-108"/>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Anketa</w:t>
            </w:r>
          </w:p>
        </w:tc>
      </w:tr>
    </w:tbl>
    <w:p w:rsidR="00C8300A" w:rsidRPr="00C8300A" w:rsidRDefault="00C8300A" w:rsidP="00C8300A">
      <w:pPr>
        <w:rPr>
          <w:rFonts w:ascii="Times New Roman" w:eastAsia="Times New Roman" w:hAnsi="Times New Roman" w:cs="Times New Roman"/>
          <w:sz w:val="24"/>
          <w:szCs w:val="24"/>
        </w:rPr>
      </w:pPr>
    </w:p>
    <w:p w:rsidR="00C8300A" w:rsidRDefault="00C8300A" w:rsidP="00C8300A">
      <w:pPr>
        <w:rPr>
          <w:rFonts w:ascii="Times New Roman" w:eastAsia="Times New Roman" w:hAnsi="Times New Roman" w:cs="Times New Roman"/>
          <w:sz w:val="24"/>
          <w:szCs w:val="24"/>
        </w:rPr>
      </w:pPr>
      <w:r w:rsidRPr="00C8300A">
        <w:rPr>
          <w:rFonts w:ascii="Times New Roman" w:eastAsia="Times New Roman" w:hAnsi="Times New Roman" w:cs="Times New Roman"/>
          <w:sz w:val="24"/>
          <w:szCs w:val="24"/>
        </w:rPr>
        <w:t>Nositelji aktivnosti: Tarita Radonić, prof, Vinko Buratović, prof., Vinko Vranjican, prof.</w:t>
      </w:r>
    </w:p>
    <w:p w:rsidR="00BA3BB7" w:rsidRPr="00C8300A" w:rsidRDefault="00BA3BB7" w:rsidP="00C8300A">
      <w:pPr>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3272"/>
        <w:gridCol w:w="5918"/>
      </w:tblGrid>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Stru</w:t>
            </w:r>
            <w:r w:rsidRPr="00C8300A">
              <w:rPr>
                <w:rFonts w:ascii="Times New Roman" w:eastAsia="Calibri" w:hAnsi="Times New Roman" w:cs="Times New Roman"/>
                <w:b/>
                <w:color w:val="000000"/>
                <w:sz w:val="24"/>
                <w:szCs w:val="24"/>
              </w:rPr>
              <w:t>čni posjet u Split</w:t>
            </w:r>
          </w:p>
        </w:tc>
      </w:tr>
      <w:tr w:rsidR="00C8300A" w:rsidRPr="00C8300A" w:rsidTr="00C8300A">
        <w:trPr>
          <w:trHeight w:val="135"/>
        </w:trPr>
        <w:tc>
          <w:tcPr>
            <w:tcW w:w="3348"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61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Ponoviti znanja ste</w:t>
            </w:r>
            <w:r w:rsidRPr="00C8300A">
              <w:rPr>
                <w:rFonts w:ascii="Times New Roman" w:eastAsia="Calibri" w:hAnsi="Times New Roman" w:cs="Times New Roman"/>
                <w:color w:val="000000"/>
                <w:sz w:val="24"/>
                <w:szCs w:val="24"/>
              </w:rPr>
              <w:t>čena o široj zavičajnoj povijesti</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Analizirati materijalne, slikovne i pisane povijesne izvore u muzeju.</w:t>
            </w:r>
          </w:p>
        </w:tc>
      </w:tr>
      <w:tr w:rsidR="00C8300A" w:rsidRPr="00C8300A" w:rsidTr="00C8300A">
        <w:trPr>
          <w:trHeight w:val="824"/>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Marija Novak, prof. i Tarita Radoni</w:t>
            </w:r>
            <w:r w:rsidRPr="00C8300A">
              <w:rPr>
                <w:rFonts w:ascii="Times New Roman" w:eastAsia="Arial" w:hAnsi="Times New Roman" w:cs="Times New Roman"/>
                <w:color w:val="000000"/>
                <w:sz w:val="24"/>
                <w:szCs w:val="24"/>
              </w:rPr>
              <w:t>ć</w:t>
            </w:r>
            <w:r w:rsidRPr="00C8300A">
              <w:rPr>
                <w:rFonts w:ascii="Times New Roman" w:eastAsia="Century Gothic" w:hAnsi="Times New Roman" w:cs="Times New Roman"/>
                <w:color w:val="000000"/>
                <w:sz w:val="24"/>
                <w:szCs w:val="24"/>
              </w:rPr>
              <w:t>, u</w:t>
            </w:r>
            <w:r w:rsidRPr="00C8300A">
              <w:rPr>
                <w:rFonts w:ascii="Times New Roman" w:eastAsia="Calibri" w:hAnsi="Times New Roman" w:cs="Times New Roman"/>
                <w:color w:val="000000"/>
                <w:sz w:val="24"/>
                <w:szCs w:val="24"/>
              </w:rPr>
              <w:t>čenici izborne nastave iz predmeta psihologija i povijest (II. I III. razred)</w:t>
            </w:r>
          </w:p>
        </w:tc>
      </w:tr>
      <w:tr w:rsidR="00C8300A" w:rsidRPr="00C8300A" w:rsidTr="00C8300A">
        <w:trPr>
          <w:trHeight w:val="1122"/>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Odlazak u Split – posjet ustanovama u kojima se mogu realizirati ciljevi, a po izboru u</w:t>
            </w:r>
            <w:r w:rsidRPr="00C8300A">
              <w:rPr>
                <w:rFonts w:ascii="Times New Roman" w:eastAsia="Calibri" w:hAnsi="Times New Roman" w:cs="Times New Roman"/>
                <w:color w:val="000000"/>
                <w:sz w:val="24"/>
                <w:szCs w:val="24"/>
              </w:rPr>
              <w:t>čenika</w:t>
            </w:r>
          </w:p>
        </w:tc>
      </w:tr>
      <w:tr w:rsidR="00C8300A" w:rsidRPr="00C8300A" w:rsidTr="00C8300A">
        <w:trPr>
          <w:trHeight w:val="1485"/>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sz w:val="24"/>
                <w:szCs w:val="24"/>
              </w:rPr>
              <w:t xml:space="preserve">Tijekom </w:t>
            </w:r>
            <w:r w:rsidRPr="00C8300A">
              <w:rPr>
                <w:rFonts w:ascii="Times New Roman" w:eastAsia="Calibri" w:hAnsi="Times New Roman" w:cs="Times New Roman"/>
                <w:sz w:val="24"/>
                <w:szCs w:val="24"/>
              </w:rPr>
              <w:t>školske 2023/24. godine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lastRenderedPageBreak/>
              <w:t>6. Detaljan tro</w:t>
            </w:r>
            <w:r w:rsidRPr="00C8300A">
              <w:rPr>
                <w:rFonts w:ascii="Times New Roman" w:eastAsia="Calibri" w:hAnsi="Times New Roman" w:cs="Times New Roman"/>
                <w:b/>
                <w:color w:val="000000"/>
                <w:sz w:val="24"/>
                <w:szCs w:val="24"/>
              </w:rPr>
              <w:t xml:space="preserve">škovnik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color w:val="000000"/>
                <w:sz w:val="24"/>
                <w:szCs w:val="24"/>
              </w:rPr>
              <w:t>cca 50 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Anketa</w:t>
            </w:r>
          </w:p>
        </w:tc>
      </w:tr>
    </w:tbl>
    <w:p w:rsidR="00C8300A" w:rsidRPr="00C8300A" w:rsidRDefault="00C8300A" w:rsidP="00C8300A">
      <w:pPr>
        <w:rPr>
          <w:rFonts w:ascii="Times New Roman" w:eastAsia="Times New Roman" w:hAnsi="Times New Roman" w:cs="Times New Roman"/>
          <w:sz w:val="24"/>
          <w:szCs w:val="24"/>
        </w:rPr>
      </w:pPr>
    </w:p>
    <w:p w:rsidR="00C8300A" w:rsidRPr="00C8300A" w:rsidRDefault="00C8300A" w:rsidP="00C042C0">
      <w:pPr>
        <w:ind w:left="5664"/>
        <w:rPr>
          <w:rFonts w:ascii="Times New Roman" w:eastAsia="Century Gothic" w:hAnsi="Times New Roman" w:cs="Times New Roman"/>
          <w:sz w:val="24"/>
          <w:szCs w:val="24"/>
        </w:rPr>
      </w:pPr>
      <w:r w:rsidRPr="00C8300A">
        <w:rPr>
          <w:rFonts w:ascii="Times New Roman" w:eastAsia="Times New Roman" w:hAnsi="Times New Roman" w:cs="Times New Roman"/>
          <w:sz w:val="24"/>
          <w:szCs w:val="24"/>
        </w:rPr>
        <w:t xml:space="preserve">                                                                                                       </w:t>
      </w:r>
      <w:r w:rsidR="00C042C0">
        <w:rPr>
          <w:rFonts w:ascii="Times New Roman" w:eastAsia="Times New Roman" w:hAnsi="Times New Roman" w:cs="Times New Roman"/>
          <w:sz w:val="24"/>
          <w:szCs w:val="24"/>
        </w:rPr>
        <w:t xml:space="preserve">                               </w:t>
      </w:r>
    </w:p>
    <w:p w:rsidR="00C8300A" w:rsidRPr="00C8300A" w:rsidRDefault="00C8300A" w:rsidP="00C8300A">
      <w:pPr>
        <w:rPr>
          <w:rFonts w:ascii="Times New Roman" w:eastAsia="Century Gothic" w:hAnsi="Times New Roman" w:cs="Times New Roman"/>
          <w:sz w:val="24"/>
          <w:szCs w:val="24"/>
        </w:rPr>
      </w:pPr>
    </w:p>
    <w:tbl>
      <w:tblPr>
        <w:tblW w:w="0" w:type="auto"/>
        <w:tblBorders>
          <w:top w:val="nil"/>
          <w:left w:val="nil"/>
          <w:bottom w:val="nil"/>
          <w:right w:val="nil"/>
        </w:tblBorders>
        <w:tblLayout w:type="fixed"/>
        <w:tblLook w:val="0000"/>
      </w:tblPr>
      <w:tblGrid>
        <w:gridCol w:w="4637"/>
        <w:gridCol w:w="4637"/>
      </w:tblGrid>
      <w:tr w:rsidR="00C8300A" w:rsidRPr="00C8300A" w:rsidTr="00C8300A">
        <w:trPr>
          <w:trHeight w:val="564"/>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TERENSKA NASTAVA </w:t>
            </w:r>
          </w:p>
        </w:tc>
        <w:tc>
          <w:tcPr>
            <w:tcW w:w="4637" w:type="dxa"/>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POLITIKA I GOSPODARSTVO (POSJET UČENIKA LOKALNOJ UPRAVI - OPĆINA/ GRAD)</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452"/>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4637" w:type="dxa"/>
          </w:tcPr>
          <w:p w:rsidR="00C8300A" w:rsidRPr="00C8300A" w:rsidRDefault="00C042C0" w:rsidP="00C8300A">
            <w:pPr>
              <w:pStyle w:val="Default"/>
              <w:rPr>
                <w:rFonts w:ascii="Times New Roman" w:hAnsi="Times New Roman" w:cs="Times New Roman"/>
                <w:szCs w:val="24"/>
              </w:rPr>
            </w:pPr>
            <w:r>
              <w:rPr>
                <w:rFonts w:ascii="Times New Roman" w:hAnsi="Times New Roman" w:cs="Times New Roman"/>
                <w:szCs w:val="24"/>
              </w:rPr>
              <w:t>Upoznati uč</w:t>
            </w:r>
            <w:r w:rsidR="00C8300A" w:rsidRPr="00C8300A">
              <w:rPr>
                <w:rFonts w:ascii="Times New Roman" w:hAnsi="Times New Roman" w:cs="Times New Roman"/>
                <w:szCs w:val="24"/>
              </w:rPr>
              <w:t xml:space="preserve">enike sa tijelima lokalne samouprave u Jelsi/Starom Gradu i  naĉinom rada,. razgovor  s naĉelnikom / gradonaĉelnikom </w:t>
            </w:r>
          </w:p>
        </w:tc>
      </w:tr>
      <w:tr w:rsidR="00C8300A" w:rsidRPr="00C8300A" w:rsidTr="00C8300A">
        <w:trPr>
          <w:trHeight w:val="1062"/>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Povezivanje gradiva PiGa , razvijanje  komunikacijskih  i suradniĉkih vještina te otvorenost i tolerancije za razliĉitosti, upoznavanje  sa procesima političkog djelovanja lokalne vlasti ,zastupanja vlastitih potreba i interesa i donošenja godišnjeg proraĉuna.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w:t>
            </w:r>
          </w:p>
        </w:tc>
      </w:tr>
      <w:tr w:rsidR="00C8300A" w:rsidRPr="00C8300A" w:rsidTr="00C8300A">
        <w:trPr>
          <w:trHeight w:val="743"/>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Ivana Aviani Čubre i učenici 4.gim-</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584"/>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Naĉin realizacije aktivnosti </w:t>
            </w:r>
          </w:p>
        </w:tc>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Organizacija posjeta Općini Jelsa / Gradu Starom Gradu ,priprema uĉenika za razgovor s naĉelnikom / gradonaĉelnikom, utvrđivanje toĉnog datuma posjeta </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585"/>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Tijekom nastavne godine  prema dogovoru.</w:t>
            </w:r>
          </w:p>
        </w:tc>
      </w:tr>
      <w:tr w:rsidR="00C8300A" w:rsidRPr="00C8300A" w:rsidTr="00C8300A">
        <w:trPr>
          <w:trHeight w:val="294"/>
        </w:trPr>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Troškovi za  izradu plakata i eventualni troškovi prijevoza autobusom.</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452"/>
        </w:trPr>
        <w:tc>
          <w:tcPr>
            <w:tcW w:w="4637" w:type="dxa"/>
          </w:tcPr>
          <w:p w:rsidR="00C8300A" w:rsidRPr="00C8300A" w:rsidRDefault="00C8300A" w:rsidP="00C8300A">
            <w:pPr>
              <w:pStyle w:val="Default"/>
              <w:rPr>
                <w:rFonts w:ascii="Times New Roman" w:hAnsi="Times New Roman" w:cs="Times New Roman"/>
                <w:b/>
                <w:bCs/>
                <w:szCs w:val="24"/>
              </w:rPr>
            </w:pPr>
          </w:p>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 xml:space="preserve">7. Naĉin vrednovanja i način korištenja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 </w:t>
            </w:r>
          </w:p>
        </w:tc>
        <w:tc>
          <w:tcPr>
            <w:tcW w:w="4637"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Vrednovanje motivacije, angažmana učenika i izrade samostalnog rada unutar sastavnica ocjenske rešetke.</w:t>
            </w:r>
          </w:p>
        </w:tc>
      </w:tr>
    </w:tbl>
    <w:p w:rsidR="00C8300A" w:rsidRPr="00C042C0" w:rsidRDefault="00C8300A" w:rsidP="00C042C0">
      <w:pPr>
        <w:rPr>
          <w:rFonts w:ascii="Times New Roman" w:hAnsi="Times New Roman" w:cs="Times New Roman"/>
          <w:sz w:val="24"/>
          <w:szCs w:val="24"/>
        </w:rPr>
      </w:pPr>
    </w:p>
    <w:p w:rsidR="00C8300A" w:rsidRDefault="00C8300A" w:rsidP="00C8300A">
      <w:pPr>
        <w:pStyle w:val="Default"/>
        <w:rPr>
          <w:rFonts w:ascii="Times New Roman" w:hAnsi="Times New Roman" w:cs="Times New Roman"/>
          <w:szCs w:val="24"/>
        </w:rPr>
      </w:pPr>
    </w:p>
    <w:p w:rsidR="00907891" w:rsidRPr="00C8300A" w:rsidRDefault="00907891"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bl>
      <w:tblPr>
        <w:tblW w:w="10206"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536"/>
        <w:gridCol w:w="5670"/>
      </w:tblGrid>
      <w:tr w:rsidR="00C8300A" w:rsidRPr="00C8300A" w:rsidTr="00C8300A">
        <w:trPr>
          <w:trHeight w:val="1244"/>
        </w:trPr>
        <w:tc>
          <w:tcPr>
            <w:tcW w:w="4536"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STRUČNI POSJET</w:t>
            </w:r>
          </w:p>
        </w:tc>
        <w:tc>
          <w:tcPr>
            <w:tcW w:w="5670"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Storytelling na otoku:</w:t>
            </w: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„Šetnja kroz drevni Faros“</w:t>
            </w: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„Kamen mudraca Petra Hektorovića“</w:t>
            </w:r>
          </w:p>
          <w:p w:rsidR="00C8300A" w:rsidRPr="00C8300A" w:rsidRDefault="00C8300A" w:rsidP="00C8300A">
            <w:pPr>
              <w:jc w:val="center"/>
              <w:rPr>
                <w:rFonts w:ascii="Times New Roman" w:hAnsi="Times New Roman" w:cs="Times New Roman"/>
                <w:b/>
                <w:bCs/>
                <w:color w:val="FFFFFF"/>
                <w:sz w:val="24"/>
                <w:szCs w:val="24"/>
              </w:rPr>
            </w:pPr>
          </w:p>
        </w:tc>
      </w:tr>
      <w:tr w:rsidR="00C8300A" w:rsidRPr="00C8300A" w:rsidTr="00C8300A">
        <w:trPr>
          <w:trHeight w:val="1346"/>
        </w:trPr>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Ciljevi i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rPr>
                <w:rFonts w:ascii="Times New Roman" w:hAnsi="Times New Roman" w:cs="Times New Roman"/>
                <w:sz w:val="24"/>
                <w:szCs w:val="24"/>
              </w:rPr>
            </w:pP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Sudjelovanje u kostimiranom vođenju kroz baštinu s licenciranim turističkim vodičima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Upoznati učenike s novim oblikom turističkog vođenja, novim oblikom promocije destinacije</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Predstaviti učenicima način života starih Grka i Petra Hektorovića, na autentičnim lokacijama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Razumjeti kulturno i povijesno značenje posjećenih lokacija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Upoznati se s životom i djelom Petra Hektorovića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Naučiti principe storytellinga i njihovu primjenu u interpretaciji turističke destinacije</w:t>
            </w:r>
          </w:p>
          <w:p w:rsidR="00C8300A" w:rsidRPr="00C8300A" w:rsidRDefault="00C8300A" w:rsidP="00C8300A">
            <w:pPr>
              <w:ind w:left="360"/>
              <w:rPr>
                <w:rFonts w:ascii="Times New Roman" w:hAnsi="Times New Roman" w:cs="Times New Roman"/>
                <w:sz w:val="24"/>
                <w:szCs w:val="24"/>
              </w:rPr>
            </w:pP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rPr>
          <w:trHeight w:val="708"/>
        </w:trPr>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Svi zainteresirani učenici i nastavnici</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Nositelji aktivnosti</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 Vesna Barbarić</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Licencirani turistički vodiči-storytelleri</w:t>
            </w: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realizacije</w:t>
            </w: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Organizirani posjeti na povijesnim lokalitetima u Starom Gradu</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Vođenje zabilješki i ispunjavanje radnih listića tijekom posjeta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lastRenderedPageBreak/>
              <w:t>Izrada prezentacija, plakata nakon posjeta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Učenici će sudjelovati u interaktivnim dijelovima priče, postavljati pitanja i aktivno se uključivati</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Vremenik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Predsezona ili posezona  </w:t>
            </w: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Troškovnik aktivnosti</w:t>
            </w: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Troškovi prijevoza do Starog Grada</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Trošak turističke ture (oko 10 euro)</w:t>
            </w:r>
          </w:p>
        </w:tc>
      </w:tr>
      <w:tr w:rsidR="00C8300A" w:rsidRPr="00C8300A" w:rsidTr="00C8300A">
        <w:tc>
          <w:tcPr>
            <w:tcW w:w="4536"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4"/>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Vrednovanje ove aktivnosti provodit će se kroz rad stručnog aktiva, rad Vijeća učenika i posredno, kroz sjednice Nastavničkog vijeća</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Vrednovanje uključuje i aktivno sudjelovanje u svim aktivnostima, postavljanje pitanja storytelleru te interakciju s povijesnim sadržajem.</w:t>
            </w:r>
          </w:p>
          <w:p w:rsidR="00C8300A" w:rsidRPr="00C8300A" w:rsidRDefault="00C8300A" w:rsidP="00C8300A">
            <w:pPr>
              <w:pStyle w:val="ListParagraph"/>
              <w:rPr>
                <w:rFonts w:ascii="Times New Roman" w:hAnsi="Times New Roman" w:cs="Times New Roman"/>
                <w:sz w:val="24"/>
                <w:szCs w:val="24"/>
              </w:rPr>
            </w:pPr>
          </w:p>
        </w:tc>
      </w:tr>
    </w:tbl>
    <w:p w:rsidR="00C8300A" w:rsidRPr="00C8300A" w:rsidRDefault="00C8300A" w:rsidP="00C8300A">
      <w:pPr>
        <w:pStyle w:val="Default"/>
        <w:rPr>
          <w:rFonts w:ascii="Times New Roman" w:hAnsi="Times New Roman" w:cs="Times New Roman"/>
          <w:szCs w:val="24"/>
        </w:rPr>
      </w:pPr>
    </w:p>
    <w:tbl>
      <w:tblPr>
        <w:tblpPr w:leftFromText="180" w:rightFromText="180" w:vertAnchor="text" w:horzAnchor="page" w:tblpX="1346" w:tblpY="112"/>
        <w:tblW w:w="101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4503"/>
        <w:gridCol w:w="5611"/>
      </w:tblGrid>
      <w:tr w:rsidR="00C8300A" w:rsidRPr="00C8300A" w:rsidTr="00C8300A">
        <w:tc>
          <w:tcPr>
            <w:tcW w:w="4503"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STRUČNI POSJETI</w:t>
            </w:r>
          </w:p>
          <w:p w:rsidR="00C8300A" w:rsidRPr="00C8300A" w:rsidRDefault="00C8300A" w:rsidP="00C8300A">
            <w:pPr>
              <w:rPr>
                <w:rFonts w:ascii="Times New Roman" w:hAnsi="Times New Roman" w:cs="Times New Roman"/>
                <w:b/>
                <w:bCs/>
                <w:color w:val="FFFFFF"/>
                <w:sz w:val="24"/>
                <w:szCs w:val="24"/>
              </w:rPr>
            </w:pPr>
          </w:p>
        </w:tc>
        <w:tc>
          <w:tcPr>
            <w:tcW w:w="5611"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SAJMOVI:</w:t>
            </w:r>
          </w:p>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ADRIATIC GASTRO SHOW i Sajam GAST</w:t>
            </w:r>
          </w:p>
        </w:tc>
      </w:tr>
      <w:tr w:rsidR="00C8300A" w:rsidRPr="00C8300A" w:rsidTr="00C8300A">
        <w:trPr>
          <w:trHeight w:val="1346"/>
        </w:trPr>
        <w:tc>
          <w:tcPr>
            <w:tcW w:w="4503"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Ciljevi i aktivnosti</w:t>
            </w:r>
          </w:p>
        </w:tc>
        <w:tc>
          <w:tcPr>
            <w:tcW w:w="5611"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6"/>
              </w:numPr>
              <w:autoSpaceDE/>
              <w:autoSpaceDN/>
              <w:spacing w:before="0"/>
              <w:ind w:left="462" w:hanging="284"/>
              <w:contextualSpacing/>
              <w:rPr>
                <w:rFonts w:ascii="Times New Roman" w:hAnsi="Times New Roman" w:cs="Times New Roman"/>
                <w:sz w:val="24"/>
                <w:szCs w:val="24"/>
              </w:rPr>
            </w:pPr>
            <w:r w:rsidRPr="00C8300A">
              <w:rPr>
                <w:rFonts w:ascii="Times New Roman" w:hAnsi="Times New Roman" w:cs="Times New Roman"/>
                <w:sz w:val="24"/>
                <w:szCs w:val="24"/>
              </w:rPr>
              <w:t>Upoznavanje učenika s najnovijim trendovima i inovacijama u industriji turizma i ugostiteljstva.</w:t>
            </w:r>
          </w:p>
          <w:p w:rsidR="00C8300A" w:rsidRPr="00C8300A" w:rsidRDefault="00C8300A" w:rsidP="0095571B">
            <w:pPr>
              <w:pStyle w:val="ListParagraph"/>
              <w:widowControl/>
              <w:numPr>
                <w:ilvl w:val="0"/>
                <w:numId w:val="26"/>
              </w:numPr>
              <w:autoSpaceDE/>
              <w:autoSpaceDN/>
              <w:spacing w:before="0"/>
              <w:ind w:left="462" w:hanging="284"/>
              <w:contextualSpacing/>
              <w:rPr>
                <w:rFonts w:ascii="Times New Roman" w:hAnsi="Times New Roman" w:cs="Times New Roman"/>
                <w:sz w:val="24"/>
                <w:szCs w:val="24"/>
              </w:rPr>
            </w:pPr>
            <w:r w:rsidRPr="00C8300A">
              <w:rPr>
                <w:rFonts w:ascii="Times New Roman" w:hAnsi="Times New Roman" w:cs="Times New Roman"/>
                <w:sz w:val="24"/>
                <w:szCs w:val="24"/>
              </w:rPr>
              <w:t>Razumijevanje raznovrsnosti turističke ponude i usluga, kao i potencijalnih karijernih prilika u tom sektoru.</w:t>
            </w:r>
          </w:p>
          <w:p w:rsidR="00C8300A" w:rsidRPr="00C8300A" w:rsidRDefault="00C8300A" w:rsidP="0095571B">
            <w:pPr>
              <w:pStyle w:val="ListParagraph"/>
              <w:widowControl/>
              <w:numPr>
                <w:ilvl w:val="0"/>
                <w:numId w:val="26"/>
              </w:numPr>
              <w:autoSpaceDE/>
              <w:autoSpaceDN/>
              <w:spacing w:before="0"/>
              <w:ind w:left="462" w:hanging="284"/>
              <w:contextualSpacing/>
              <w:rPr>
                <w:rFonts w:ascii="Times New Roman" w:hAnsi="Times New Roman" w:cs="Times New Roman"/>
                <w:sz w:val="24"/>
                <w:szCs w:val="24"/>
              </w:rPr>
            </w:pPr>
            <w:r w:rsidRPr="00C8300A">
              <w:rPr>
                <w:rFonts w:ascii="Times New Roman" w:hAnsi="Times New Roman" w:cs="Times New Roman"/>
                <w:sz w:val="24"/>
                <w:szCs w:val="24"/>
              </w:rPr>
              <w:t>Povezivanje teorijskog znanja stečenog u učionici s praktičnim primjerima i stvarnim poslovnim okruženjem.</w:t>
            </w:r>
          </w:p>
        </w:tc>
      </w:tr>
      <w:tr w:rsidR="00C8300A" w:rsidRPr="00C8300A" w:rsidTr="00C8300A">
        <w:trPr>
          <w:trHeight w:val="48"/>
        </w:trPr>
        <w:tc>
          <w:tcPr>
            <w:tcW w:w="4503"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Namjena aktivnosti</w:t>
            </w:r>
          </w:p>
          <w:p w:rsidR="00C8300A" w:rsidRPr="00C8300A" w:rsidRDefault="00C8300A" w:rsidP="00C8300A">
            <w:pPr>
              <w:pStyle w:val="ListParagraph"/>
              <w:jc w:val="both"/>
              <w:rPr>
                <w:rFonts w:ascii="Times New Roman" w:hAnsi="Times New Roman" w:cs="Times New Roman"/>
                <w:b/>
                <w:bCs/>
                <w:color w:val="FFFFFF"/>
                <w:sz w:val="24"/>
                <w:szCs w:val="24"/>
              </w:rPr>
            </w:pPr>
          </w:p>
          <w:p w:rsidR="00C8300A" w:rsidRPr="00C8300A" w:rsidRDefault="00C8300A" w:rsidP="00C8300A">
            <w:pPr>
              <w:jc w:val="both"/>
              <w:rPr>
                <w:rFonts w:ascii="Times New Roman" w:hAnsi="Times New Roman" w:cs="Times New Roman"/>
                <w:b/>
                <w:bCs/>
                <w:color w:val="FFFFFF"/>
                <w:sz w:val="24"/>
                <w:szCs w:val="24"/>
              </w:rPr>
            </w:pPr>
          </w:p>
        </w:tc>
        <w:tc>
          <w:tcPr>
            <w:tcW w:w="5611" w:type="dxa"/>
            <w:shd w:val="clear" w:color="auto" w:fill="D6E3EC"/>
          </w:tcPr>
          <w:p w:rsidR="00C8300A" w:rsidRPr="00C8300A" w:rsidRDefault="00C8300A" w:rsidP="0095571B">
            <w:pPr>
              <w:pStyle w:val="ListParagraph"/>
              <w:widowControl/>
              <w:numPr>
                <w:ilvl w:val="0"/>
                <w:numId w:val="22"/>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za sve učenike THK kao i ugostiteljske razrede</w:t>
            </w:r>
          </w:p>
        </w:tc>
      </w:tr>
      <w:tr w:rsidR="00C8300A" w:rsidRPr="00C8300A" w:rsidTr="00C8300A">
        <w:tc>
          <w:tcPr>
            <w:tcW w:w="4503"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Nositelji aktivnosti</w:t>
            </w:r>
          </w:p>
          <w:p w:rsidR="00C8300A" w:rsidRPr="00C8300A" w:rsidRDefault="00C8300A" w:rsidP="00C8300A">
            <w:pPr>
              <w:jc w:val="both"/>
              <w:rPr>
                <w:rFonts w:ascii="Times New Roman" w:hAnsi="Times New Roman" w:cs="Times New Roman"/>
                <w:b/>
                <w:bCs/>
                <w:color w:val="FFFFFF"/>
                <w:sz w:val="24"/>
                <w:szCs w:val="24"/>
              </w:rPr>
            </w:pPr>
          </w:p>
        </w:tc>
        <w:tc>
          <w:tcPr>
            <w:tcW w:w="5611"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jc w:val="both"/>
              <w:rPr>
                <w:rFonts w:ascii="Times New Roman" w:hAnsi="Times New Roman" w:cs="Times New Roman"/>
                <w:sz w:val="24"/>
                <w:szCs w:val="24"/>
              </w:rPr>
            </w:pPr>
            <w:r w:rsidRPr="00C8300A">
              <w:rPr>
                <w:rFonts w:ascii="Times New Roman" w:hAnsi="Times New Roman" w:cs="Times New Roman"/>
                <w:sz w:val="24"/>
                <w:szCs w:val="24"/>
              </w:rPr>
              <w:lastRenderedPageBreak/>
              <w:t>Sanda Stančić</w:t>
            </w:r>
          </w:p>
        </w:tc>
      </w:tr>
      <w:tr w:rsidR="00C8300A" w:rsidRPr="00C8300A" w:rsidTr="00C8300A">
        <w:tc>
          <w:tcPr>
            <w:tcW w:w="4503" w:type="dxa"/>
            <w:tcBorders>
              <w:left w:val="single" w:sz="8" w:space="0" w:color="FFFFFF"/>
              <w:bottom w:val="nil"/>
              <w:right w:val="single" w:sz="24" w:space="0" w:color="FFFFFF"/>
            </w:tcBorders>
            <w:shd w:val="clear" w:color="auto" w:fill="5C92B5"/>
          </w:tcPr>
          <w:p w:rsidR="00C8300A" w:rsidRPr="00C8300A" w:rsidRDefault="00C8300A" w:rsidP="00C8300A">
            <w:pPr>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realizacije</w:t>
            </w:r>
          </w:p>
        </w:tc>
        <w:tc>
          <w:tcPr>
            <w:tcW w:w="5611" w:type="dxa"/>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Priprema: Nastavnica unaprijed priprema učenike s osnovnim informacijama o sajmu GAST, objašnjavajući njegov značaj i sadržaj.</w:t>
            </w:r>
          </w:p>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Posjet sajmu: Učenici posjećuju sajam GAST, razgledavajući različite štandove, sudjelujući u prezentacijama i interakcijama s izlagačima.</w:t>
            </w:r>
          </w:p>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Vođeni obilasci: Moguće organizirati vođeni obilazak uz stručne vodiče koji će učenicima približiti ključne aspekte sajma, prepoznate trendove i najnovije inovacije.</w:t>
            </w:r>
          </w:p>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Sudjelovanje u radionicama i predavanjima: Ako su dostupne, učenici mogu sudjelovati u radionicama ili predavanjima koja se bave različitim aspektima turizma i ugostiteljstva.</w:t>
            </w:r>
          </w:p>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Analiza i rasprava: Nakon posjeta, učenici se sastaju kako bi razgovarali o onome što su naučili, podijelili dojmove i postavili pitanja.</w:t>
            </w:r>
          </w:p>
        </w:tc>
      </w:tr>
      <w:tr w:rsidR="00C8300A" w:rsidRPr="00C8300A" w:rsidTr="00C8300A">
        <w:tc>
          <w:tcPr>
            <w:tcW w:w="4503"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Vremenik aktivnosti</w:t>
            </w:r>
          </w:p>
        </w:tc>
        <w:tc>
          <w:tcPr>
            <w:tcW w:w="5611"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jc w:val="bot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jc w:val="both"/>
              <w:rPr>
                <w:rFonts w:ascii="Times New Roman" w:hAnsi="Times New Roman" w:cs="Times New Roman"/>
                <w:sz w:val="24"/>
                <w:szCs w:val="24"/>
              </w:rPr>
            </w:pPr>
            <w:r w:rsidRPr="00C8300A">
              <w:rPr>
                <w:rFonts w:ascii="Times New Roman" w:hAnsi="Times New Roman" w:cs="Times New Roman"/>
                <w:sz w:val="24"/>
                <w:szCs w:val="24"/>
              </w:rPr>
              <w:t>Veljača, ožujak 2024.</w:t>
            </w:r>
          </w:p>
        </w:tc>
      </w:tr>
      <w:tr w:rsidR="00C8300A" w:rsidRPr="00C8300A" w:rsidTr="00C8300A">
        <w:tc>
          <w:tcPr>
            <w:tcW w:w="4503" w:type="dxa"/>
            <w:tcBorders>
              <w:left w:val="single" w:sz="8" w:space="0" w:color="FFFFFF"/>
              <w:bottom w:val="nil"/>
              <w:right w:val="single" w:sz="24" w:space="0" w:color="FFFFFF"/>
            </w:tcBorders>
            <w:shd w:val="clear" w:color="auto" w:fill="5C92B5"/>
          </w:tcPr>
          <w:p w:rsidR="00C8300A" w:rsidRPr="00C8300A" w:rsidRDefault="00C8300A" w:rsidP="00C8300A">
            <w:pPr>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Troškovnik aktivnosti</w:t>
            </w:r>
          </w:p>
          <w:p w:rsidR="00C8300A" w:rsidRPr="00C8300A" w:rsidRDefault="00C8300A" w:rsidP="00C8300A">
            <w:pPr>
              <w:jc w:val="both"/>
              <w:rPr>
                <w:rFonts w:ascii="Times New Roman" w:hAnsi="Times New Roman" w:cs="Times New Roman"/>
                <w:b/>
                <w:bCs/>
                <w:color w:val="FFFFFF"/>
                <w:sz w:val="24"/>
                <w:szCs w:val="24"/>
              </w:rPr>
            </w:pPr>
          </w:p>
        </w:tc>
        <w:tc>
          <w:tcPr>
            <w:tcW w:w="5611" w:type="dxa"/>
            <w:shd w:val="clear" w:color="auto" w:fill="D6E3EC"/>
          </w:tcPr>
          <w:p w:rsidR="00C8300A" w:rsidRPr="00C8300A" w:rsidRDefault="00C8300A" w:rsidP="00C8300A">
            <w:pPr>
              <w:pStyle w:val="ListParagraph"/>
              <w:jc w:val="bot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jc w:val="both"/>
              <w:rPr>
                <w:rFonts w:ascii="Times New Roman" w:hAnsi="Times New Roman" w:cs="Times New Roman"/>
                <w:sz w:val="24"/>
                <w:szCs w:val="24"/>
              </w:rPr>
            </w:pPr>
            <w:r w:rsidRPr="00C8300A">
              <w:rPr>
                <w:rFonts w:ascii="Times New Roman" w:hAnsi="Times New Roman" w:cs="Times New Roman"/>
                <w:sz w:val="24"/>
                <w:szCs w:val="24"/>
              </w:rPr>
              <w:t>Nema troškova</w:t>
            </w:r>
          </w:p>
        </w:tc>
      </w:tr>
      <w:tr w:rsidR="00C8300A" w:rsidRPr="00C8300A" w:rsidTr="00C8300A">
        <w:trPr>
          <w:trHeight w:val="1680"/>
        </w:trPr>
        <w:tc>
          <w:tcPr>
            <w:tcW w:w="4503"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jc w:val="bot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5"/>
              </w:numPr>
              <w:autoSpaceDE/>
              <w:autoSpaceDN/>
              <w:spacing w:before="0"/>
              <w:contextualSpacing/>
              <w:jc w:val="both"/>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vrednovanja i korištenje rezultata</w:t>
            </w:r>
          </w:p>
          <w:p w:rsidR="00C8300A" w:rsidRPr="00C8300A" w:rsidRDefault="00C8300A" w:rsidP="00C8300A">
            <w:pPr>
              <w:jc w:val="both"/>
              <w:rPr>
                <w:rFonts w:ascii="Times New Roman" w:hAnsi="Times New Roman" w:cs="Times New Roman"/>
                <w:b/>
                <w:bCs/>
                <w:color w:val="FFFFFF"/>
                <w:sz w:val="24"/>
                <w:szCs w:val="24"/>
              </w:rPr>
            </w:pPr>
          </w:p>
        </w:tc>
        <w:tc>
          <w:tcPr>
            <w:tcW w:w="5611"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jc w:val="bot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Vrednovanje ove aktivnosti provodit će se kroz rad stručnog aktiva, rad Vijeća učenika i posredno, kroz sjednice Nastavničkog vijeća.</w:t>
            </w:r>
          </w:p>
          <w:p w:rsidR="00C8300A" w:rsidRPr="00C8300A" w:rsidRDefault="00C8300A" w:rsidP="0095571B">
            <w:pPr>
              <w:pStyle w:val="ListParagraph"/>
              <w:widowControl/>
              <w:numPr>
                <w:ilvl w:val="0"/>
                <w:numId w:val="21"/>
              </w:numPr>
              <w:autoSpaceDE/>
              <w:autoSpaceDN/>
              <w:spacing w:before="0" w:after="200" w:line="276"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Učenici mogu pripremiti prezentaciju, kratki esej ili razrednu raspravu o  svojim dojmovima, naučenim informacijama, otkrivenim trendovima i inovacijama</w:t>
            </w:r>
          </w:p>
        </w:tc>
      </w:tr>
    </w:tbl>
    <w:p w:rsidR="00C8300A" w:rsidRDefault="00C8300A"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Default="00C042C0" w:rsidP="00C8300A">
      <w:pPr>
        <w:pStyle w:val="Default"/>
        <w:rPr>
          <w:rFonts w:ascii="Times New Roman" w:hAnsi="Times New Roman" w:cs="Times New Roman"/>
          <w:szCs w:val="24"/>
        </w:rPr>
      </w:pPr>
    </w:p>
    <w:p w:rsidR="00C042C0" w:rsidRPr="00C8300A" w:rsidRDefault="00C042C0" w:rsidP="00C8300A">
      <w:pPr>
        <w:pStyle w:val="Default"/>
        <w:rPr>
          <w:rFonts w:ascii="Times New Roman" w:hAnsi="Times New Roman" w:cs="Times New Roman"/>
          <w:szCs w:val="24"/>
        </w:rPr>
      </w:pPr>
    </w:p>
    <w:tbl>
      <w:tblPr>
        <w:tblpPr w:leftFromText="180" w:rightFromText="180" w:vertAnchor="text" w:horzAnchor="page" w:tblpX="1346" w:tblpY="112"/>
        <w:tblW w:w="101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4644"/>
        <w:gridCol w:w="5470"/>
      </w:tblGrid>
      <w:tr w:rsidR="00C8300A" w:rsidRPr="00C8300A" w:rsidTr="00C8300A">
        <w:tc>
          <w:tcPr>
            <w:tcW w:w="4644"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bookmarkStart w:id="3" w:name="_Hlk49266052"/>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STRUČNI POSJETI</w:t>
            </w:r>
          </w:p>
          <w:p w:rsidR="00C8300A" w:rsidRPr="00C8300A" w:rsidRDefault="00C8300A" w:rsidP="00C8300A">
            <w:pPr>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Događaji u Splitu i na otoku</w:t>
            </w:r>
          </w:p>
        </w:tc>
      </w:tr>
      <w:tr w:rsidR="00C8300A" w:rsidRPr="00C8300A" w:rsidTr="00C8300A">
        <w:trPr>
          <w:trHeight w:val="1346"/>
        </w:trPr>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1. Ciljevi i aktivnosti</w:t>
            </w: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Posjet predavanjima, radionicama i sl. događajima sadržajno vezanim za turističke predmete u školi, prema naknadnom rasporedu događanja </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Povećati razumijevanje učenika o različitim aspektima i trendovima u turizmu.</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Potaknuti interes učenika za razmatranje karijere u turističkom sektoru.</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Omogućiti učenicima da čuju stručno mišljenje i iskustva vodećih stručnjaka </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Osnažiti sposobnost kritičkog razmišljanja i analize učenika kroz razmjenu informacija i diskusiju.</w:t>
            </w:r>
          </w:p>
          <w:p w:rsidR="00C8300A" w:rsidRPr="00C8300A" w:rsidRDefault="00C8300A" w:rsidP="00C8300A">
            <w:pPr>
              <w:ind w:left="360"/>
              <w:rPr>
                <w:rFonts w:ascii="Times New Roman" w:hAnsi="Times New Roman" w:cs="Times New Roman"/>
                <w:sz w:val="24"/>
                <w:szCs w:val="24"/>
              </w:rPr>
            </w:pP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rPr>
          <w:trHeight w:val="1083"/>
        </w:trPr>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2. 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5470" w:type="dxa"/>
            <w:shd w:val="clear" w:color="auto" w:fill="D6E3EC"/>
          </w:tcPr>
          <w:p w:rsidR="00C8300A" w:rsidRPr="00C8300A" w:rsidRDefault="00C8300A" w:rsidP="0095571B">
            <w:pPr>
              <w:pStyle w:val="ListParagraph"/>
              <w:widowControl/>
              <w:numPr>
                <w:ilvl w:val="0"/>
                <w:numId w:val="22"/>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Za učenike fakultativnog predmeta</w:t>
            </w:r>
          </w:p>
          <w:p w:rsidR="00C8300A" w:rsidRPr="00C8300A" w:rsidRDefault="00C8300A" w:rsidP="00C8300A">
            <w:pPr>
              <w:pStyle w:val="ListParagraph"/>
              <w:rPr>
                <w:rFonts w:ascii="Times New Roman" w:hAnsi="Times New Roman" w:cs="Times New Roman"/>
                <w:sz w:val="24"/>
                <w:szCs w:val="24"/>
              </w:rPr>
            </w:pPr>
            <w:r w:rsidRPr="00C8300A">
              <w:rPr>
                <w:rFonts w:ascii="Times New Roman" w:hAnsi="Times New Roman" w:cs="Times New Roman"/>
                <w:sz w:val="24"/>
                <w:szCs w:val="24"/>
              </w:rPr>
              <w:t xml:space="preserve">Promocija turističke destinacije </w:t>
            </w:r>
          </w:p>
          <w:p w:rsidR="00C8300A" w:rsidRPr="00C8300A" w:rsidRDefault="00C8300A" w:rsidP="0095571B">
            <w:pPr>
              <w:pStyle w:val="ListParagraph"/>
              <w:widowControl/>
              <w:numPr>
                <w:ilvl w:val="0"/>
                <w:numId w:val="27"/>
              </w:numPr>
              <w:autoSpaceDE/>
              <w:autoSpaceDN/>
              <w:spacing w:before="0" w:after="200" w:line="276" w:lineRule="auto"/>
              <w:ind w:left="743" w:hanging="425"/>
              <w:contextualSpacing/>
              <w:rPr>
                <w:rFonts w:ascii="Times New Roman" w:hAnsi="Times New Roman" w:cs="Times New Roman"/>
                <w:sz w:val="24"/>
                <w:szCs w:val="24"/>
              </w:rPr>
            </w:pPr>
            <w:r w:rsidRPr="00C8300A">
              <w:rPr>
                <w:rFonts w:ascii="Times New Roman" w:hAnsi="Times New Roman" w:cs="Times New Roman"/>
                <w:sz w:val="24"/>
                <w:szCs w:val="24"/>
              </w:rPr>
              <w:t>proširiti znanje učenika o industriji turizma te im pružiti priliku da se povežu s iskusnim stručnjacima iz tog područja.</w:t>
            </w:r>
          </w:p>
        </w:tc>
      </w:tr>
      <w:tr w:rsidR="00C8300A" w:rsidRPr="00C8300A" w:rsidTr="00C8300A">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 Nositelji aktivnosti</w:t>
            </w:r>
          </w:p>
          <w:p w:rsidR="00C8300A" w:rsidRPr="00C8300A" w:rsidRDefault="00C8300A" w:rsidP="00C8300A">
            <w:pPr>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w:t>
            </w:r>
          </w:p>
        </w:tc>
      </w:tr>
      <w:tr w:rsidR="00C8300A" w:rsidRPr="00C8300A" w:rsidTr="00C8300A">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4. Način realizacije</w:t>
            </w:r>
          </w:p>
        </w:tc>
        <w:tc>
          <w:tcPr>
            <w:tcW w:w="5470" w:type="dxa"/>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Nastavnica unaprijed identificira relevantne predavanja, konferencije ili događanja na temu turizma.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Odabir događanja koja se najbolje uklapaju u nastavne ciljeve i interese učenika.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Registracija: Učenici i nastavnici se registriraju za događanje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Sudjelovanje: Učenici aktivno sudjeluju u predavanjima, diskusijama i interakcijama sa stručnjacima.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Bilješke i praćenje: Učenici bilježe ključne točke i zanimljive informacije tijekom </w:t>
            </w:r>
            <w:r w:rsidRPr="00C8300A">
              <w:rPr>
                <w:rFonts w:ascii="Times New Roman" w:hAnsi="Times New Roman" w:cs="Times New Roman"/>
                <w:sz w:val="24"/>
                <w:szCs w:val="24"/>
              </w:rPr>
              <w:lastRenderedPageBreak/>
              <w:t>događanja.</w:t>
            </w:r>
          </w:p>
        </w:tc>
      </w:tr>
      <w:tr w:rsidR="00C8300A" w:rsidRPr="00C8300A" w:rsidTr="00C8300A">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5. Vremenik aktivnosti</w:t>
            </w: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Tijekom nastavne godine</w:t>
            </w:r>
          </w:p>
        </w:tc>
      </w:tr>
      <w:tr w:rsidR="00C8300A" w:rsidRPr="00C8300A" w:rsidTr="00C8300A">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6. Troškovnik aktivnosti</w:t>
            </w:r>
          </w:p>
          <w:p w:rsidR="00C8300A" w:rsidRPr="00C8300A" w:rsidRDefault="00C8300A" w:rsidP="00C8300A">
            <w:pPr>
              <w:rPr>
                <w:rFonts w:ascii="Times New Roman" w:hAnsi="Times New Roman" w:cs="Times New Roman"/>
                <w:b/>
                <w:bCs/>
                <w:color w:val="FFFFFF"/>
                <w:sz w:val="24"/>
                <w:szCs w:val="24"/>
              </w:rPr>
            </w:pPr>
          </w:p>
        </w:tc>
        <w:tc>
          <w:tcPr>
            <w:tcW w:w="5470" w:type="dxa"/>
            <w:shd w:val="clear" w:color="auto" w:fill="D6E3EC"/>
          </w:tcPr>
          <w:p w:rsidR="00C8300A" w:rsidRPr="00C8300A" w:rsidRDefault="00C8300A" w:rsidP="00C8300A">
            <w:pPr>
              <w:pStyle w:val="ListParagrap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Eventualni troškovi ulaznica na događaj </w:t>
            </w:r>
          </w:p>
        </w:tc>
      </w:tr>
      <w:tr w:rsidR="00C8300A" w:rsidRPr="00C8300A" w:rsidTr="00C8300A">
        <w:trPr>
          <w:trHeight w:val="1680"/>
        </w:trPr>
        <w:tc>
          <w:tcPr>
            <w:tcW w:w="4644"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7. 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Ocjenska rešetka fakultativnog ili strukovnog  predmeta </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Pismena refleksija: Učenici pišu eseje ili izvještaje o svojim dojmovima, naučenom, ključnim točkama s predavanja i događanja te o tome kako će primijeniti stečeno znanje.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Prezentacija: Učenici pripremaju prezentacije o onome što su naučili na događanju te ih dijele s kolegama i nastavnicima.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Diskusija: Organizira se diskusija u razredu gdje učenici dijele svoje dojmove, razmjenjuju ideje i komentiraju važne aspekte događanja.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Primjena znanja: Učenici mogu primijeniti stečeno znanje u projektima ili aktivnostima vezanim uz turizam u okviru nastavnog plana i programa.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Provjera razumijevanja: Nastavnica može koristiti pitanja vezana uz događanje kao dio ocjenjivanja ili ispita.</w:t>
            </w:r>
          </w:p>
          <w:p w:rsidR="00C8300A" w:rsidRPr="00C8300A" w:rsidRDefault="00C8300A" w:rsidP="00C8300A">
            <w:pPr>
              <w:ind w:left="360"/>
              <w:rPr>
                <w:rFonts w:ascii="Times New Roman" w:hAnsi="Times New Roman" w:cs="Times New Roman"/>
                <w:sz w:val="24"/>
                <w:szCs w:val="24"/>
              </w:rPr>
            </w:pPr>
            <w:r w:rsidRPr="00C8300A">
              <w:rPr>
                <w:rFonts w:ascii="Times New Roman" w:hAnsi="Times New Roman" w:cs="Times New Roman"/>
                <w:sz w:val="24"/>
                <w:szCs w:val="24"/>
              </w:rPr>
              <w:t>Korištenje rezultata: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Inspiracija za daljnje istraživanje: Učenici koji su zainteresirani za turizam mogu koristiti informacije iz događanja kao polazište za daljnje istraživanje i učenje.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Karijerna orijentacija: Informacije o mogućim karijernim prilikama u turizmu mogu pomoći učenicima u donošenju odluka o budućem smjeru obrazovanja i karijere.</w:t>
            </w:r>
          </w:p>
        </w:tc>
      </w:tr>
      <w:bookmarkEnd w:id="3"/>
    </w:tbl>
    <w:p w:rsidR="00C8300A" w:rsidRPr="00C8300A" w:rsidRDefault="00C8300A" w:rsidP="00C8300A">
      <w:pPr>
        <w:pStyle w:val="Default"/>
        <w:rPr>
          <w:rFonts w:ascii="Times New Roman" w:hAnsi="Times New Roman" w:cs="Times New Roman"/>
          <w:szCs w:val="24"/>
        </w:rPr>
      </w:pPr>
    </w:p>
    <w:tbl>
      <w:tblPr>
        <w:tblW w:w="10206"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536"/>
        <w:gridCol w:w="5670"/>
      </w:tblGrid>
      <w:tr w:rsidR="00C8300A" w:rsidRPr="00C8300A" w:rsidTr="00C8300A">
        <w:trPr>
          <w:trHeight w:val="1244"/>
        </w:trPr>
        <w:tc>
          <w:tcPr>
            <w:tcW w:w="4536"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jc w:val="center"/>
              <w:rPr>
                <w:rFonts w:ascii="Times New Roman" w:hAnsi="Times New Roman" w:cs="Times New Roman"/>
                <w:b/>
                <w:bCs/>
                <w:color w:val="FFFFFF"/>
                <w:sz w:val="24"/>
                <w:szCs w:val="24"/>
              </w:rPr>
            </w:pPr>
            <w:bookmarkStart w:id="4" w:name="_Hlk143783634"/>
            <w:r w:rsidRPr="00C8300A">
              <w:rPr>
                <w:rFonts w:ascii="Times New Roman" w:hAnsi="Times New Roman" w:cs="Times New Roman"/>
                <w:b/>
                <w:bCs/>
                <w:color w:val="FFFFFF"/>
                <w:sz w:val="24"/>
                <w:szCs w:val="24"/>
              </w:rPr>
              <w:lastRenderedPageBreak/>
              <w:t>STRUČNI POSJET</w:t>
            </w:r>
          </w:p>
        </w:tc>
        <w:tc>
          <w:tcPr>
            <w:tcW w:w="5670"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jc w:val="cente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TURISTIČKA ZAJEDNICA GARDA HVARA</w:t>
            </w:r>
          </w:p>
          <w:p w:rsidR="00C8300A" w:rsidRPr="00C8300A" w:rsidRDefault="00C8300A" w:rsidP="00C8300A">
            <w:pPr>
              <w:jc w:val="center"/>
              <w:rPr>
                <w:rFonts w:ascii="Times New Roman" w:hAnsi="Times New Roman" w:cs="Times New Roman"/>
                <w:b/>
                <w:bCs/>
                <w:color w:val="FFFFFF"/>
                <w:sz w:val="24"/>
                <w:szCs w:val="24"/>
              </w:rPr>
            </w:pPr>
          </w:p>
        </w:tc>
      </w:tr>
      <w:tr w:rsidR="00C8300A" w:rsidRPr="00C8300A" w:rsidTr="00C8300A">
        <w:trPr>
          <w:trHeight w:val="1346"/>
        </w:trPr>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Ciljevi i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ind w:left="456" w:hanging="283"/>
              <w:rPr>
                <w:rFonts w:ascii="Times New Roman" w:hAnsi="Times New Roman" w:cs="Times New Roman"/>
                <w:sz w:val="24"/>
                <w:szCs w:val="24"/>
              </w:rPr>
            </w:pPr>
          </w:p>
          <w:p w:rsidR="00C8300A" w:rsidRPr="00C8300A" w:rsidRDefault="00C8300A" w:rsidP="0095571B">
            <w:pPr>
              <w:pStyle w:val="ListParagraph"/>
              <w:widowControl/>
              <w:numPr>
                <w:ilvl w:val="0"/>
                <w:numId w:val="29"/>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Upoznavanje s praksom: omogućiti učenicima da dobiju uvid u stvarni rad i aktivnosti Turističke zajednice te shvate kako se teorijske spoznaje primjenjuju u stvarnom svijetu.</w:t>
            </w:r>
          </w:p>
          <w:p w:rsidR="00C8300A" w:rsidRPr="00C8300A" w:rsidRDefault="00C8300A" w:rsidP="0095571B">
            <w:pPr>
              <w:pStyle w:val="ListParagraph"/>
              <w:widowControl/>
              <w:numPr>
                <w:ilvl w:val="0"/>
                <w:numId w:val="29"/>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Razumijevanje destinacijskog menadžmenta: Učenici će naučiti kako se upravlja turističkom destinacijom, kako se promovira, koordinira događanja i razvija turizam na lokalnoj razini.</w:t>
            </w:r>
          </w:p>
          <w:p w:rsidR="00C8300A" w:rsidRPr="00C8300A" w:rsidRDefault="00C8300A" w:rsidP="0095571B">
            <w:pPr>
              <w:pStyle w:val="ListParagraph"/>
              <w:widowControl/>
              <w:numPr>
                <w:ilvl w:val="0"/>
                <w:numId w:val="29"/>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Upoznavanje s turističkim proizvodima: Učenici će se upoznati s različitim turističkim proizvodima i uslugama koje destinacija nudi te kako se planira njihova ponuda i promocija.</w:t>
            </w:r>
          </w:p>
          <w:p w:rsidR="00C8300A" w:rsidRPr="00C8300A" w:rsidRDefault="00C8300A" w:rsidP="0095571B">
            <w:pPr>
              <w:pStyle w:val="ListParagraph"/>
              <w:widowControl/>
              <w:numPr>
                <w:ilvl w:val="0"/>
                <w:numId w:val="29"/>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 xml:space="preserve">Interakcija s profesionalcima: Posjet će omogućiti učenicima da razgovaraju s predstavnicima Turističke zajednice, postavljaju pitanja i razmjenjuju iskustva </w:t>
            </w:r>
          </w:p>
          <w:p w:rsidR="00C8300A" w:rsidRPr="00C8300A" w:rsidRDefault="00C8300A" w:rsidP="00C8300A">
            <w:pPr>
              <w:pStyle w:val="ListParagraph"/>
              <w:ind w:left="456" w:hanging="283"/>
              <w:rPr>
                <w:rFonts w:ascii="Times New Roman" w:hAnsi="Times New Roman" w:cs="Times New Roman"/>
                <w:sz w:val="24"/>
                <w:szCs w:val="24"/>
              </w:rPr>
            </w:pPr>
          </w:p>
        </w:tc>
      </w:tr>
      <w:tr w:rsidR="00C8300A" w:rsidRPr="00C8300A" w:rsidTr="00C8300A">
        <w:trPr>
          <w:trHeight w:val="708"/>
        </w:trPr>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Svi učenici od 1.-4.razreda (posebno prvi razredi)</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Nositelji aktivnosti</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realizacije</w:t>
            </w:r>
          </w:p>
        </w:tc>
        <w:tc>
          <w:tcPr>
            <w:tcW w:w="5670" w:type="dxa"/>
            <w:shd w:val="clear" w:color="auto" w:fill="D6E3EC"/>
          </w:tcPr>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Dobrodošlica i uvod: Predstavnici Turističke zajednice trebali bi dočekati učenike, pružiti uvodnu prezentaciju o destinaciji i radu Turističke zajednice.</w:t>
            </w:r>
          </w:p>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Razgledavanje i prezentacije: Učenici bi trebali imati priliku obići ured Turističke zajednice, sudjelovati u prezentacijama o promociji destinacije, marketinškim strategijama i događanjima u destinaciji.</w:t>
            </w:r>
          </w:p>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Razgovori s profesionalcima: Učenici bi trebali imati priliku postavljati pitanja i razgovarati s različitim članovima tima Turističke zajednice.</w:t>
            </w:r>
          </w:p>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Učenici 4.thk razreda će i dio praktične nastave </w:t>
            </w:r>
            <w:r w:rsidRPr="00C8300A">
              <w:rPr>
                <w:rFonts w:ascii="Times New Roman" w:hAnsi="Times New Roman" w:cs="Times New Roman"/>
                <w:sz w:val="24"/>
                <w:szCs w:val="24"/>
              </w:rPr>
              <w:lastRenderedPageBreak/>
              <w:t>odraditi u uredu TZ</w:t>
            </w:r>
          </w:p>
          <w:p w:rsidR="00C8300A" w:rsidRPr="00C8300A" w:rsidRDefault="00C8300A" w:rsidP="00C8300A">
            <w:pPr>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Vremenik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Predsezona ili posezona  </w:t>
            </w: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Troškovnik aktivnosti</w:t>
            </w: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Nema troškova</w:t>
            </w:r>
          </w:p>
        </w:tc>
      </w:tr>
      <w:tr w:rsidR="00C8300A" w:rsidRPr="00C8300A" w:rsidTr="00C8300A">
        <w:tc>
          <w:tcPr>
            <w:tcW w:w="4536"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28"/>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Nakon posjeta, učenici bi trebali napisati izvještaj o svojim dojmovima, onome što su naučili i kako to povezuju sa svojim školovanjem.</w:t>
            </w:r>
          </w:p>
          <w:p w:rsidR="00C8300A" w:rsidRPr="00C8300A" w:rsidRDefault="00C8300A" w:rsidP="0095571B">
            <w:pPr>
              <w:pStyle w:val="ListParagraph"/>
              <w:widowControl/>
              <w:numPr>
                <w:ilvl w:val="0"/>
                <w:numId w:val="22"/>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Nastavnica će procijeniti kako je posjet doprinio obrazovnom iskustvu učenika i razmotriti eventualne izmjene ili dodatne aktivnosti.</w:t>
            </w:r>
          </w:p>
          <w:p w:rsidR="00C8300A" w:rsidRPr="00C8300A" w:rsidRDefault="00C8300A" w:rsidP="0095571B">
            <w:pPr>
              <w:pStyle w:val="ListParagraph"/>
              <w:widowControl/>
              <w:numPr>
                <w:ilvl w:val="0"/>
                <w:numId w:val="22"/>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Nastavnici mogu koristiti informacije i iskustva iz posjeta u daljnjem nastavnom planiranju, kako bi obogatili nastavne materijale i primjere iz prakse.</w:t>
            </w:r>
          </w:p>
        </w:tc>
      </w:tr>
      <w:bookmarkEnd w:id="4"/>
    </w:tbl>
    <w:p w:rsidR="00C8300A" w:rsidRPr="00C8300A" w:rsidRDefault="00C8300A" w:rsidP="00C8300A">
      <w:pPr>
        <w:pStyle w:val="Default"/>
        <w:rPr>
          <w:rFonts w:ascii="Times New Roman" w:hAnsi="Times New Roman" w:cs="Times New Roman"/>
          <w:szCs w:val="24"/>
        </w:rPr>
      </w:pPr>
    </w:p>
    <w:tbl>
      <w:tblPr>
        <w:tblW w:w="0" w:type="auto"/>
        <w:tblInd w:w="104" w:type="dxa"/>
        <w:tblCellMar>
          <w:left w:w="10" w:type="dxa"/>
          <w:right w:w="10" w:type="dxa"/>
        </w:tblCellMar>
        <w:tblLook w:val="0000"/>
      </w:tblPr>
      <w:tblGrid>
        <w:gridCol w:w="3224"/>
        <w:gridCol w:w="5724"/>
      </w:tblGrid>
      <w:tr w:rsidR="00C8300A" w:rsidRPr="00C8300A" w:rsidTr="00C8300A">
        <w:trPr>
          <w:trHeight w:val="435"/>
        </w:trPr>
        <w:tc>
          <w:tcPr>
            <w:tcW w:w="3224" w:type="dxa"/>
            <w:tcBorders>
              <w:top w:val="single" w:sz="8" w:space="0" w:color="000000"/>
              <w:left w:val="single" w:sz="8"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8"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p>
          <w:p w:rsidR="00C8300A" w:rsidRPr="00C8300A" w:rsidRDefault="00C8300A" w:rsidP="00C8300A">
            <w:pPr>
              <w:rPr>
                <w:rFonts w:ascii="Times New Roman" w:hAnsi="Times New Roman" w:cs="Times New Roman"/>
                <w:b/>
                <w:sz w:val="24"/>
                <w:szCs w:val="24"/>
              </w:rPr>
            </w:pPr>
            <w:r w:rsidRPr="00C8300A">
              <w:rPr>
                <w:rFonts w:ascii="Times New Roman" w:hAnsi="Times New Roman" w:cs="Times New Roman"/>
                <w:b/>
                <w:color w:val="000000"/>
                <w:sz w:val="24"/>
                <w:szCs w:val="24"/>
              </w:rPr>
              <w:t>Ljekovito bilje- stručni posjet kući ljekovitog bilja na OPG-u Lučić</w:t>
            </w:r>
          </w:p>
        </w:tc>
      </w:tr>
      <w:tr w:rsidR="00C8300A" w:rsidRPr="00C8300A" w:rsidTr="00C8300A">
        <w:trPr>
          <w:trHeight w:val="135"/>
        </w:trPr>
        <w:tc>
          <w:tcPr>
            <w:tcW w:w="32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1. Ciljevi aktivnosti </w:t>
            </w:r>
          </w:p>
          <w:p w:rsidR="00C8300A" w:rsidRPr="00C8300A" w:rsidRDefault="00C8300A" w:rsidP="00C8300A">
            <w:pPr>
              <w:rPr>
                <w:rFonts w:ascii="Times New Roman" w:hAnsi="Times New Roman" w:cs="Times New Roman"/>
                <w:sz w:val="24"/>
                <w:szCs w:val="24"/>
              </w:rPr>
            </w:pPr>
          </w:p>
        </w:tc>
        <w:tc>
          <w:tcPr>
            <w:tcW w:w="57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Upoznati učenike sa samim procesom pripreme i destilacije ljekovitog bilja. Učenici će naučiti kako pravilno postupati s ljekovitim biljem prije i za vrijeme destilacije, te kako pravilno skladištiti eterično ulje i hidrolate. Nakon postupka destilacije učenici će na radionici naučiti izradu sapuna i balzama. </w:t>
            </w:r>
          </w:p>
          <w:p w:rsidR="00C8300A" w:rsidRPr="00C8300A" w:rsidRDefault="00C8300A" w:rsidP="00C8300A">
            <w:pPr>
              <w:rPr>
                <w:rFonts w:ascii="Times New Roman" w:hAnsi="Times New Roman" w:cs="Times New Roman"/>
                <w:color w:val="000000"/>
                <w:sz w:val="24"/>
                <w:szCs w:val="24"/>
              </w:rPr>
            </w:pPr>
          </w:p>
          <w:p w:rsidR="00C8300A" w:rsidRPr="00C8300A" w:rsidRDefault="00C8300A" w:rsidP="00C8300A">
            <w:pPr>
              <w:rPr>
                <w:rFonts w:ascii="Times New Roman"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2. Namjena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hAnsi="Times New Roman" w:cs="Times New Roman"/>
                <w:color w:val="000000"/>
                <w:sz w:val="24"/>
                <w:szCs w:val="24"/>
              </w:rPr>
              <w:t xml:space="preserve">Pomoći učenicima da se kroz praktični dio informiraju o proizvodnji ljekovitog bilja, te da upoznaju proces nastanka eteričnog ulja te proizvoda koji se mogu izraditi od njega. </w:t>
            </w:r>
          </w:p>
        </w:tc>
      </w:tr>
      <w:tr w:rsidR="00C8300A" w:rsidRPr="00C8300A" w:rsidTr="00C8300A">
        <w:trPr>
          <w:trHeight w:val="824"/>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3. Nositelji aktivnosti i njihova odgovornost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hAnsi="Times New Roman" w:cs="Times New Roman"/>
                <w:color w:val="000000"/>
                <w:sz w:val="24"/>
                <w:szCs w:val="24"/>
              </w:rPr>
              <w:lastRenderedPageBreak/>
              <w:t>Nikolina Carić mag.inž. hortikulture; Učenici 3. razreda agroturističkog usmjerenja</w:t>
            </w:r>
          </w:p>
        </w:tc>
      </w:tr>
      <w:tr w:rsidR="00C8300A" w:rsidRPr="00C8300A" w:rsidTr="00C8300A">
        <w:trPr>
          <w:trHeight w:val="1122"/>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lastRenderedPageBreak/>
              <w:t>4. Na</w:t>
            </w:r>
            <w:r w:rsidRPr="00C8300A">
              <w:rPr>
                <w:rFonts w:ascii="Times New Roman" w:eastAsia="Calibri" w:hAnsi="Times New Roman" w:cs="Times New Roman"/>
                <w:b/>
                <w:color w:val="000000"/>
                <w:sz w:val="24"/>
                <w:szCs w:val="24"/>
              </w:rPr>
              <w:t>č</w:t>
            </w:r>
            <w:r w:rsidRPr="00C8300A">
              <w:rPr>
                <w:rFonts w:ascii="Times New Roman" w:eastAsia="Century Gothic" w:hAnsi="Times New Roman" w:cs="Times New Roman"/>
                <w:b/>
                <w:color w:val="000000"/>
                <w:sz w:val="24"/>
                <w:szCs w:val="24"/>
              </w:rPr>
              <w:t xml:space="preserve">in realizacije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Posjet kući ljekovitog bilja na OPG-u Lučić u Zastražišću. </w:t>
            </w:r>
          </w:p>
          <w:p w:rsidR="00C8300A" w:rsidRPr="00C8300A" w:rsidRDefault="00C8300A" w:rsidP="00C8300A">
            <w:pPr>
              <w:jc w:val="both"/>
              <w:rPr>
                <w:rFonts w:ascii="Times New Roman" w:hAnsi="Times New Roman" w:cs="Times New Roman"/>
                <w:sz w:val="24"/>
                <w:szCs w:val="24"/>
              </w:rPr>
            </w:pPr>
          </w:p>
        </w:tc>
      </w:tr>
      <w:tr w:rsidR="00C8300A" w:rsidRPr="00C8300A" w:rsidTr="00C8300A">
        <w:trPr>
          <w:trHeight w:val="1485"/>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5. Vremenik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eastAsia="Calibri" w:hAnsi="Times New Roman" w:cs="Times New Roman"/>
                <w:sz w:val="24"/>
                <w:szCs w:val="24"/>
              </w:rPr>
            </w:pPr>
            <w:r w:rsidRPr="00C8300A">
              <w:rPr>
                <w:rFonts w:ascii="Times New Roman" w:hAnsi="Times New Roman" w:cs="Times New Roman"/>
                <w:color w:val="000000"/>
                <w:sz w:val="24"/>
                <w:szCs w:val="24"/>
              </w:rPr>
              <w:t>Tijekom cijele nastavne godine</w:t>
            </w: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6. Detaljan troškovnik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hAnsi="Times New Roman" w:cs="Times New Roman"/>
                <w:color w:val="000000"/>
                <w:sz w:val="24"/>
                <w:szCs w:val="24"/>
              </w:rPr>
              <w:t xml:space="preserve">Troškovi prijevoza autobusom. </w:t>
            </w: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č</w:t>
            </w:r>
            <w:r w:rsidRPr="00C8300A">
              <w:rPr>
                <w:rFonts w:ascii="Times New Roman" w:eastAsia="Century Gothic" w:hAnsi="Times New Roman" w:cs="Times New Roman"/>
                <w:b/>
                <w:color w:val="000000"/>
                <w:sz w:val="24"/>
                <w:szCs w:val="24"/>
              </w:rPr>
              <w:t>in vrednovanja i na</w:t>
            </w:r>
            <w:r w:rsidRPr="00C8300A">
              <w:rPr>
                <w:rFonts w:ascii="Times New Roman" w:eastAsia="Calibri" w:hAnsi="Times New Roman" w:cs="Times New Roman"/>
                <w:b/>
                <w:color w:val="000000"/>
                <w:sz w:val="24"/>
                <w:szCs w:val="24"/>
              </w:rPr>
              <w:t>č</w:t>
            </w:r>
            <w:r w:rsidRPr="00C8300A">
              <w:rPr>
                <w:rFonts w:ascii="Times New Roman" w:eastAsia="Century Gothic" w:hAnsi="Times New Roman" w:cs="Times New Roman"/>
                <w:b/>
                <w:color w:val="000000"/>
                <w:sz w:val="24"/>
                <w:szCs w:val="24"/>
              </w:rPr>
              <w:t>in kori</w:t>
            </w:r>
            <w:r w:rsidRPr="00C8300A">
              <w:rPr>
                <w:rFonts w:ascii="Times New Roman" w:eastAsia="Calibri" w:hAnsi="Times New Roman" w:cs="Times New Roman"/>
                <w:b/>
                <w:color w:val="000000"/>
                <w:sz w:val="24"/>
                <w:szCs w:val="24"/>
              </w:rPr>
              <w:t>š</w:t>
            </w:r>
            <w:r w:rsidRPr="00C8300A">
              <w:rPr>
                <w:rFonts w:ascii="Times New Roman" w:eastAsia="Century Gothic" w:hAnsi="Times New Roman" w:cs="Times New Roman"/>
                <w:b/>
                <w:color w:val="000000"/>
                <w:sz w:val="24"/>
                <w:szCs w:val="24"/>
              </w:rPr>
              <w:t xml:space="preserve">tenja rezultata vrednovanja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Spajanje teoretskog i praktičnog dijela nastave. Kroz ociensku rešetku.</w:t>
            </w:r>
          </w:p>
          <w:p w:rsidR="00C8300A" w:rsidRPr="00C8300A" w:rsidRDefault="00C8300A" w:rsidP="00C8300A">
            <w:pPr>
              <w:jc w:val="both"/>
              <w:rPr>
                <w:rFonts w:ascii="Times New Roman" w:hAnsi="Times New Roman" w:cs="Times New Roman"/>
                <w:sz w:val="24"/>
                <w:szCs w:val="24"/>
              </w:rPr>
            </w:pPr>
          </w:p>
        </w:tc>
      </w:tr>
    </w:tbl>
    <w:p w:rsidR="00C8300A" w:rsidRPr="00C8300A" w:rsidRDefault="00C8300A" w:rsidP="00C8300A">
      <w:pPr>
        <w:pStyle w:val="Default"/>
        <w:rPr>
          <w:rFonts w:ascii="Times New Roman" w:hAnsi="Times New Roman" w:cs="Times New Roman"/>
          <w:szCs w:val="24"/>
        </w:rPr>
      </w:pPr>
    </w:p>
    <w:p w:rsidR="00C8300A" w:rsidRPr="00C8300A" w:rsidRDefault="00C8300A" w:rsidP="00C8300A">
      <w:pPr>
        <w:rPr>
          <w:rFonts w:ascii="Times New Roman" w:eastAsia="Century Gothic"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71" w:rightFromText="171" w:vertAnchor="text"/>
        <w:tblW w:w="9468" w:type="dxa"/>
        <w:shd w:val="clear" w:color="auto" w:fill="FFFFFF"/>
        <w:tblCellMar>
          <w:left w:w="0" w:type="dxa"/>
          <w:right w:w="0" w:type="dxa"/>
        </w:tblCellMar>
        <w:tblLook w:val="04A0"/>
      </w:tblPr>
      <w:tblGrid>
        <w:gridCol w:w="3348"/>
        <w:gridCol w:w="6120"/>
      </w:tblGrid>
      <w:tr w:rsidR="00C8300A" w:rsidRPr="00C8300A" w:rsidTr="00C8300A">
        <w:trPr>
          <w:trHeight w:val="435"/>
        </w:trPr>
        <w:tc>
          <w:tcPr>
            <w:tcW w:w="334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i/>
                <w:iCs/>
                <w:color w:val="000000"/>
                <w:sz w:val="24"/>
                <w:szCs w:val="24"/>
                <w:lang w:eastAsia="hr-HR"/>
              </w:rPr>
              <w:t>KTIVNOST</w:t>
            </w:r>
          </w:p>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8300A" w:rsidRPr="00C8300A" w:rsidRDefault="00C8300A" w:rsidP="00C8300A">
            <w:pPr>
              <w:spacing w:before="100" w:beforeAutospacing="1" w:after="100" w:afterAutospacing="1" w:line="240" w:lineRule="auto"/>
              <w:ind w:left="271"/>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PROJEKTNA I TERENSKA NASTAVA</w:t>
            </w:r>
          </w:p>
        </w:tc>
      </w:tr>
      <w:tr w:rsidR="00C8300A" w:rsidRPr="00C8300A" w:rsidTr="00C8300A">
        <w:trPr>
          <w:trHeight w:val="135"/>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1. Ciljevi aktivnosti</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Upoznavanje s različitim kulturnim sadržajima u obliku izvannastavnih aktivnosti, a u poveznici sa školskim gradivom i drugim predmetima.</w:t>
            </w:r>
          </w:p>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Posjet kinu i kazalištu. Razgled različitih kulturnih i prirodnih znamenitosti zavičaja.</w:t>
            </w:r>
          </w:p>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r>
      <w:tr w:rsidR="00C8300A" w:rsidRPr="00C8300A" w:rsidTr="00C8300A">
        <w:trPr>
          <w:trHeight w:val="1114"/>
        </w:trPr>
        <w:tc>
          <w:tcPr>
            <w:tcW w:w="33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2. Namjena aktivnosti</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Proizlazi iz prethodnog.</w:t>
            </w:r>
          </w:p>
        </w:tc>
      </w:tr>
      <w:tr w:rsidR="00C8300A" w:rsidRPr="00C8300A" w:rsidTr="00C8300A">
        <w:trPr>
          <w:trHeight w:val="824"/>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3. Nositelji aktivnosti i njihova odgovornost</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Smiljana Matijašević Salamunić i zainteresirani profesori.</w:t>
            </w:r>
          </w:p>
        </w:tc>
      </w:tr>
      <w:tr w:rsidR="00C8300A" w:rsidRPr="00C8300A" w:rsidTr="00C8300A">
        <w:trPr>
          <w:trHeight w:val="1122"/>
        </w:trPr>
        <w:tc>
          <w:tcPr>
            <w:tcW w:w="33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lastRenderedPageBreak/>
              <w:t>4. Način realizacije aktivnosti</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Po dogovoru. Učenici izrađuju plakate koristeći fotografije snimljene tijekom izleta.</w:t>
            </w:r>
          </w:p>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r>
      <w:tr w:rsidR="00C8300A" w:rsidRPr="00C8300A" w:rsidTr="00C8300A">
        <w:trPr>
          <w:trHeight w:val="1485"/>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5. Vremenik aktivnosti</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Po dogovoru. Posjet kinu i kazalištu ovisno o programu istih. Posjet Starom Gradu i Hvaru početkom II. polugodišta u tjednu kad počinje škola.</w:t>
            </w:r>
          </w:p>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Izlet na Brač tijekom travnja ili svibnja (Posjet Selcima gdje se nalazi prvi spomenik Lavu Nikolajeviču Tolstoju, Povljima gdje se nalazi Povaljska listina, kratki razgled Brača autobusom)</w:t>
            </w:r>
          </w:p>
        </w:tc>
      </w:tr>
      <w:tr w:rsidR="00C8300A" w:rsidRPr="00C8300A" w:rsidTr="00C8300A">
        <w:trPr>
          <w:trHeight w:val="1113"/>
        </w:trPr>
        <w:tc>
          <w:tcPr>
            <w:tcW w:w="3348" w:type="dxa"/>
            <w:tcBorders>
              <w:top w:val="nil"/>
              <w:left w:val="nil"/>
              <w:bottom w:val="single" w:sz="8" w:space="0" w:color="auto"/>
              <w:right w:val="nil"/>
            </w:tcBorders>
            <w:shd w:val="clear" w:color="auto" w:fill="FFFFFF"/>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6. Detaljan troškovnik aktivnosti</w:t>
            </w:r>
          </w:p>
        </w:tc>
        <w:tc>
          <w:tcPr>
            <w:tcW w:w="61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Putni trošak.</w:t>
            </w:r>
          </w:p>
        </w:tc>
      </w:tr>
      <w:tr w:rsidR="00C8300A" w:rsidRPr="00C8300A" w:rsidTr="00C8300A">
        <w:trPr>
          <w:trHeight w:val="1113"/>
        </w:trPr>
        <w:tc>
          <w:tcPr>
            <w:tcW w:w="3348"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b/>
                <w:bCs/>
                <w:color w:val="000000"/>
                <w:sz w:val="24"/>
                <w:szCs w:val="24"/>
                <w:lang w:eastAsia="hr-HR"/>
              </w:rPr>
              <w:t>7. Način vrednovanja i način korištenja rezultata vrednovanja</w:t>
            </w:r>
          </w:p>
        </w:tc>
        <w:tc>
          <w:tcPr>
            <w:tcW w:w="6120" w:type="dxa"/>
            <w:tcBorders>
              <w:top w:val="nil"/>
              <w:left w:val="nil"/>
              <w:bottom w:val="single" w:sz="8" w:space="0" w:color="auto"/>
              <w:right w:val="nil"/>
            </w:tcBorders>
            <w:shd w:val="clear" w:color="auto" w:fill="C0C0C0"/>
            <w:tcMar>
              <w:top w:w="0" w:type="dxa"/>
              <w:left w:w="108" w:type="dxa"/>
              <w:bottom w:w="0" w:type="dxa"/>
              <w:right w:w="108" w:type="dxa"/>
            </w:tcMar>
            <w:hideMark/>
          </w:tcPr>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Uspješnost provedbe izleta, zadovoljstvo učenika, roditelja, nastavnika.</w:t>
            </w:r>
          </w:p>
          <w:p w:rsidR="00C8300A" w:rsidRPr="00C8300A" w:rsidRDefault="00C8300A" w:rsidP="00C8300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tc>
      </w:tr>
    </w:tbl>
    <w:p w:rsidR="00C8300A" w:rsidRPr="00C8300A" w:rsidRDefault="00C8300A" w:rsidP="00C83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8300A" w:rsidRPr="00C8300A" w:rsidRDefault="00C8300A" w:rsidP="00C830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8300A" w:rsidRPr="00C8300A" w:rsidRDefault="00C8300A" w:rsidP="00C8300A">
      <w:pPr>
        <w:shd w:val="clear" w:color="auto" w:fill="FFFFFF"/>
        <w:spacing w:before="100" w:beforeAutospacing="1" w:after="100" w:afterAutospacing="1" w:line="240" w:lineRule="auto"/>
        <w:ind w:left="5664"/>
        <w:jc w:val="right"/>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Nositelj aktivnosti:</w:t>
      </w:r>
    </w:p>
    <w:p w:rsidR="00C8300A" w:rsidRPr="00C8300A" w:rsidRDefault="00C8300A" w:rsidP="00C8300A">
      <w:pPr>
        <w:shd w:val="clear" w:color="auto" w:fill="FFFFFF"/>
        <w:spacing w:after="3" w:line="240" w:lineRule="auto"/>
        <w:ind w:left="175"/>
        <w:jc w:val="right"/>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Smiljana Matijašević Salamunić, prof.</w:t>
      </w:r>
    </w:p>
    <w:p w:rsidR="00C8300A" w:rsidRPr="00907891" w:rsidRDefault="00C8300A" w:rsidP="00907891">
      <w:pPr>
        <w:shd w:val="clear" w:color="auto" w:fill="FFFFFF"/>
        <w:spacing w:after="3" w:line="240" w:lineRule="auto"/>
        <w:ind w:left="175"/>
        <w:jc w:val="right"/>
        <w:rPr>
          <w:rFonts w:ascii="Times New Roman" w:eastAsia="Times New Roman" w:hAnsi="Times New Roman" w:cs="Times New Roman"/>
          <w:color w:val="000000"/>
          <w:sz w:val="24"/>
          <w:szCs w:val="24"/>
          <w:lang w:eastAsia="hr-HR"/>
        </w:rPr>
      </w:pPr>
      <w:r w:rsidRPr="00C8300A">
        <w:rPr>
          <w:rFonts w:ascii="Times New Roman" w:eastAsia="Times New Roman" w:hAnsi="Times New Roman" w:cs="Times New Roman"/>
          <w:color w:val="000000"/>
          <w:sz w:val="24"/>
          <w:szCs w:val="24"/>
          <w:lang w:eastAsia="hr-HR"/>
        </w:rPr>
        <w:t> </w:t>
      </w:r>
    </w:p>
    <w:p w:rsidR="00C8300A" w:rsidRPr="00C8300A" w:rsidRDefault="00C8300A">
      <w:pPr>
        <w:rPr>
          <w:rFonts w:ascii="Times New Roman" w:hAnsi="Times New Roman" w:cs="Times New Roman"/>
          <w:sz w:val="24"/>
          <w:szCs w:val="24"/>
        </w:rPr>
      </w:pPr>
    </w:p>
    <w:tbl>
      <w:tblPr>
        <w:tblpPr w:leftFromText="180" w:rightFromText="180" w:vertAnchor="text" w:horzAnchor="margin" w:tblpY="5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Edukativna radionica u Prirodoslovnom muzeju Splitu</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1. Ciljevi aktivnosti –</w:t>
            </w:r>
          </w:p>
        </w:tc>
        <w:tc>
          <w:tcPr>
            <w:tcW w:w="6120" w:type="dxa"/>
            <w:tcBorders>
              <w:top w:val="nil"/>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razvijanje  vještina potrebnih za rad u znanstvenim istraživanjima</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2. Namjena aktivnosti –</w:t>
            </w:r>
          </w:p>
        </w:tc>
        <w:tc>
          <w:tcPr>
            <w:tcW w:w="6120" w:type="dxa"/>
            <w:tcBorders>
              <w:top w:val="single" w:sz="4" w:space="0" w:color="auto"/>
              <w:left w:val="nil"/>
              <w:bottom w:val="single" w:sz="4" w:space="0" w:color="auto"/>
              <w:right w:val="nil"/>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zainteresirati  učenike za prirodoslovlje i znanstveno istraživanje</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Katijana Beritić,Zrinka Miljak</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4. Način reializacije aktivnosti –</w:t>
            </w:r>
          </w:p>
        </w:tc>
        <w:tc>
          <w:tcPr>
            <w:tcW w:w="6120" w:type="dxa"/>
            <w:tcBorders>
              <w:top w:val="single" w:sz="4" w:space="0" w:color="auto"/>
              <w:left w:val="nil"/>
              <w:bottom w:val="single" w:sz="4" w:space="0" w:color="auto"/>
              <w:right w:val="nil"/>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odlazak u Split</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b/>
                <w:bCs/>
                <w:sz w:val="24"/>
                <w:szCs w:val="24"/>
              </w:rPr>
              <w:t>tijekom školske godine prema dogovoru sa djelatnicima muzeja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trajektna i autobusna karta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vrednovati osobno zalaganje,trud i motivaciju.</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rsidP="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Naziv aktivnosti</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U ZDRAVOM TIJELU ZDRAV DUH</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Uočiti uzročno-posljedične veze zdravog života te zdrave prehrane i fiziologije čovječjeg tijela.</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Usvajanje zdravih životnih navika i poticanje na vlastitu proizvodnju hrane.Naučiti važnost vitamina i minerala za pravilno funkcioniranje ljudskog organizma.</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Katijana Beritić</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izrada plakata i prezentacije,posjet supermarketima</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b/>
                <w:bCs/>
                <w:sz w:val="24"/>
                <w:szCs w:val="24"/>
              </w:rPr>
              <w:t>tijekom školske godine prema potrebama nastavnog plana i programa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materijal  za izradu plakata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
                <w:bCs/>
                <w:szCs w:val="24"/>
              </w:rPr>
              <w:t>vrednovati osobno zalaganje,trud i motivaciju.</w:t>
            </w:r>
          </w:p>
          <w:p w:rsidR="00C8300A" w:rsidRPr="00C8300A" w:rsidRDefault="00C8300A" w:rsidP="00C8300A">
            <w:pPr>
              <w:pStyle w:val="Default"/>
              <w:ind w:left="-108"/>
              <w:jc w:val="both"/>
              <w:rPr>
                <w:rFonts w:ascii="Times New Roman" w:hAnsi="Times New Roman" w:cs="Times New Roman"/>
                <w:szCs w:val="24"/>
              </w:rPr>
            </w:pPr>
          </w:p>
        </w:tc>
      </w:tr>
    </w:tbl>
    <w:p w:rsidR="00907891" w:rsidRDefault="00907891" w:rsidP="00C8300A">
      <w:pPr>
        <w:tabs>
          <w:tab w:val="left" w:pos="6705"/>
        </w:tabs>
        <w:rPr>
          <w:rFonts w:ascii="Times New Roman" w:eastAsia="Calibri" w:hAnsi="Times New Roman" w:cs="Times New Roman"/>
          <w:sz w:val="24"/>
          <w:szCs w:val="24"/>
        </w:rPr>
      </w:pPr>
    </w:p>
    <w:tbl>
      <w:tblPr>
        <w:tblStyle w:val="TableGrid"/>
        <w:tblW w:w="0" w:type="auto"/>
        <w:tblLook w:val="04A0"/>
      </w:tblPr>
      <w:tblGrid>
        <w:gridCol w:w="3539"/>
        <w:gridCol w:w="5523"/>
      </w:tblGrid>
      <w:tr w:rsidR="007030C7" w:rsidRPr="00A617F9" w:rsidTr="00C042C0">
        <w:trPr>
          <w:trHeight w:val="983"/>
        </w:trPr>
        <w:tc>
          <w:tcPr>
            <w:tcW w:w="3539" w:type="dxa"/>
            <w:tcBorders>
              <w:top w:val="single" w:sz="4" w:space="0" w:color="auto"/>
              <w:left w:val="single" w:sz="4" w:space="0" w:color="auto"/>
              <w:bottom w:val="single" w:sz="4" w:space="0" w:color="auto"/>
              <w:right w:val="single" w:sz="4" w:space="0" w:color="auto"/>
            </w:tcBorders>
          </w:tcPr>
          <w:p w:rsidR="007030C7" w:rsidRPr="00A617F9" w:rsidRDefault="007030C7" w:rsidP="00C042C0">
            <w:pPr>
              <w:rPr>
                <w:rFonts w:ascii="Calibri" w:eastAsia="Calibri" w:hAnsi="Calibri" w:cs="Times New Roman"/>
                <w:b/>
                <w:i/>
                <w:sz w:val="28"/>
                <w:szCs w:val="28"/>
              </w:rPr>
            </w:pPr>
          </w:p>
          <w:p w:rsidR="007030C7" w:rsidRPr="00A617F9" w:rsidRDefault="007030C7" w:rsidP="00C042C0">
            <w:pPr>
              <w:jc w:val="center"/>
              <w:rPr>
                <w:rFonts w:ascii="Calibri" w:eastAsia="Calibri" w:hAnsi="Calibri" w:cs="Times New Roman"/>
                <w:b/>
                <w:i/>
                <w:sz w:val="28"/>
                <w:szCs w:val="28"/>
              </w:rPr>
            </w:pPr>
            <w:r>
              <w:rPr>
                <w:rFonts w:ascii="Calibri" w:eastAsia="Calibri" w:hAnsi="Calibri" w:cs="Times New Roman"/>
                <w:b/>
                <w:i/>
                <w:sz w:val="28"/>
                <w:szCs w:val="28"/>
              </w:rPr>
              <w:t>Projekt</w:t>
            </w:r>
          </w:p>
        </w:tc>
        <w:tc>
          <w:tcPr>
            <w:tcW w:w="5523" w:type="dxa"/>
            <w:tcBorders>
              <w:top w:val="single" w:sz="4" w:space="0" w:color="auto"/>
              <w:left w:val="single" w:sz="4" w:space="0" w:color="auto"/>
              <w:bottom w:val="single" w:sz="4" w:space="0" w:color="auto"/>
              <w:right w:val="single" w:sz="4" w:space="0" w:color="auto"/>
            </w:tcBorders>
          </w:tcPr>
          <w:p w:rsidR="007030C7" w:rsidRPr="00A617F9" w:rsidRDefault="007030C7" w:rsidP="00C042C0">
            <w:pPr>
              <w:rPr>
                <w:rFonts w:ascii="Calibri" w:eastAsia="Calibri" w:hAnsi="Calibri" w:cs="Times New Roman"/>
                <w:sz w:val="28"/>
                <w:szCs w:val="28"/>
              </w:rPr>
            </w:pPr>
          </w:p>
          <w:p w:rsidR="007030C7" w:rsidRDefault="007030C7" w:rsidP="00C042C0">
            <w:pPr>
              <w:jc w:val="center"/>
              <w:rPr>
                <w:rFonts w:ascii="Calibri" w:eastAsia="Calibri" w:hAnsi="Calibri" w:cs="Times New Roman"/>
                <w:b/>
                <w:sz w:val="28"/>
                <w:szCs w:val="28"/>
              </w:rPr>
            </w:pPr>
            <w:r>
              <w:rPr>
                <w:rFonts w:ascii="Calibri" w:eastAsia="Calibri" w:hAnsi="Calibri" w:cs="Times New Roman"/>
                <w:b/>
                <w:sz w:val="28"/>
                <w:szCs w:val="28"/>
              </w:rPr>
              <w:t>Dani srednjih škola Splitsko-dalmatinske županije</w:t>
            </w:r>
          </w:p>
          <w:p w:rsidR="007030C7" w:rsidRPr="00A617F9" w:rsidRDefault="007030C7" w:rsidP="00C042C0">
            <w:pPr>
              <w:jc w:val="center"/>
              <w:rPr>
                <w:rFonts w:ascii="Calibri" w:eastAsia="Calibri" w:hAnsi="Calibri" w:cs="Times New Roman"/>
                <w:b/>
                <w:sz w:val="28"/>
                <w:szCs w:val="28"/>
              </w:rPr>
            </w:pPr>
          </w:p>
        </w:tc>
      </w:tr>
      <w:tr w:rsidR="007030C7" w:rsidRPr="00A617F9" w:rsidTr="00C042C0">
        <w:trPr>
          <w:trHeight w:val="995"/>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7030C7" w:rsidRPr="00A617F9" w:rsidRDefault="007030C7" w:rsidP="00C042C0">
            <w:pPr>
              <w:rPr>
                <w:rFonts w:ascii="Calibri" w:eastAsia="Calibri" w:hAnsi="Calibri" w:cs="Times New Roman"/>
                <w:sz w:val="28"/>
                <w:szCs w:val="28"/>
              </w:rPr>
            </w:pPr>
          </w:p>
          <w:p w:rsidR="007030C7" w:rsidRPr="00A617F9" w:rsidRDefault="007030C7" w:rsidP="0095571B">
            <w:pPr>
              <w:numPr>
                <w:ilvl w:val="0"/>
                <w:numId w:val="57"/>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Ciljevi aktivnosti</w:t>
            </w: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7030C7" w:rsidRDefault="007030C7" w:rsidP="00C042C0">
            <w:pPr>
              <w:rPr>
                <w:rFonts w:ascii="Calibri" w:eastAsia="Calibri" w:hAnsi="Calibri" w:cs="Times New Roman"/>
                <w:sz w:val="28"/>
                <w:szCs w:val="28"/>
              </w:rPr>
            </w:pPr>
          </w:p>
          <w:p w:rsidR="007030C7" w:rsidRDefault="007030C7" w:rsidP="00C042C0">
            <w:pPr>
              <w:rPr>
                <w:rFonts w:ascii="Calibri" w:eastAsia="Calibri" w:hAnsi="Calibri" w:cs="Times New Roman"/>
                <w:sz w:val="24"/>
                <w:szCs w:val="24"/>
              </w:rPr>
            </w:pPr>
            <w:r>
              <w:rPr>
                <w:rFonts w:ascii="Calibri" w:eastAsia="Calibri" w:hAnsi="Calibri" w:cs="Times New Roman"/>
                <w:sz w:val="24"/>
                <w:szCs w:val="24"/>
              </w:rPr>
              <w:t>Predstavljanje SŠ Hvar učenicima osmih razreda</w:t>
            </w:r>
          </w:p>
          <w:p w:rsidR="007030C7" w:rsidRPr="00334979" w:rsidRDefault="007030C7" w:rsidP="00C042C0">
            <w:pPr>
              <w:rPr>
                <w:rFonts w:ascii="Calibri" w:eastAsia="Calibri" w:hAnsi="Calibri" w:cs="Times New Roman"/>
                <w:sz w:val="24"/>
                <w:szCs w:val="24"/>
              </w:rPr>
            </w:pPr>
          </w:p>
        </w:tc>
      </w:tr>
      <w:tr w:rsidR="007030C7" w:rsidRPr="00A617F9" w:rsidTr="00C042C0">
        <w:trPr>
          <w:trHeight w:val="1142"/>
        </w:trPr>
        <w:tc>
          <w:tcPr>
            <w:tcW w:w="3539" w:type="dxa"/>
            <w:tcBorders>
              <w:top w:val="single" w:sz="4" w:space="0" w:color="auto"/>
              <w:left w:val="single" w:sz="4" w:space="0" w:color="auto"/>
              <w:bottom w:val="single" w:sz="4" w:space="0" w:color="auto"/>
              <w:right w:val="single" w:sz="4" w:space="0" w:color="auto"/>
            </w:tcBorders>
          </w:tcPr>
          <w:p w:rsidR="007030C7" w:rsidRPr="00A617F9" w:rsidRDefault="007030C7" w:rsidP="00C042C0">
            <w:pPr>
              <w:rPr>
                <w:rFonts w:ascii="Calibri" w:eastAsia="Calibri" w:hAnsi="Calibri" w:cs="Times New Roman"/>
                <w:sz w:val="28"/>
                <w:szCs w:val="28"/>
              </w:rPr>
            </w:pPr>
          </w:p>
          <w:p w:rsidR="007030C7" w:rsidRPr="00A617F9" w:rsidRDefault="007030C7" w:rsidP="0095571B">
            <w:pPr>
              <w:numPr>
                <w:ilvl w:val="0"/>
                <w:numId w:val="57"/>
              </w:numPr>
              <w:spacing w:after="160" w:line="256" w:lineRule="auto"/>
              <w:contextualSpacing/>
              <w:rPr>
                <w:rFonts w:ascii="Calibri" w:eastAsia="Calibri" w:hAnsi="Calibri" w:cs="Times New Roman"/>
                <w:sz w:val="28"/>
                <w:szCs w:val="28"/>
              </w:rPr>
            </w:pPr>
            <w:r w:rsidRPr="00A617F9">
              <w:rPr>
                <w:rFonts w:ascii="Calibri" w:eastAsia="Calibri" w:hAnsi="Calibri" w:cs="Times New Roman"/>
                <w:b/>
                <w:sz w:val="28"/>
                <w:szCs w:val="28"/>
              </w:rPr>
              <w:t>Namjena aktivnosti</w:t>
            </w:r>
          </w:p>
        </w:tc>
        <w:tc>
          <w:tcPr>
            <w:tcW w:w="5523" w:type="dxa"/>
            <w:tcBorders>
              <w:top w:val="single" w:sz="4" w:space="0" w:color="auto"/>
              <w:left w:val="single" w:sz="4" w:space="0" w:color="auto"/>
              <w:bottom w:val="single" w:sz="4" w:space="0" w:color="auto"/>
              <w:right w:val="single" w:sz="4" w:space="0" w:color="auto"/>
            </w:tcBorders>
          </w:tcPr>
          <w:p w:rsidR="007030C7" w:rsidRPr="00334979" w:rsidRDefault="007030C7" w:rsidP="00C042C0">
            <w:pPr>
              <w:rPr>
                <w:rFonts w:ascii="Calibri" w:eastAsia="Calibri" w:hAnsi="Calibri" w:cs="Times New Roman"/>
                <w:sz w:val="24"/>
                <w:szCs w:val="24"/>
              </w:rPr>
            </w:pPr>
          </w:p>
          <w:p w:rsidR="007030C7" w:rsidRDefault="007030C7" w:rsidP="00C042C0">
            <w:pPr>
              <w:rPr>
                <w:rFonts w:ascii="Calibri" w:eastAsia="Calibri" w:hAnsi="Calibri" w:cs="Times New Roman"/>
                <w:sz w:val="24"/>
                <w:szCs w:val="24"/>
              </w:rPr>
            </w:pPr>
          </w:p>
          <w:p w:rsidR="007030C7" w:rsidRPr="00334979" w:rsidRDefault="007030C7" w:rsidP="00C042C0">
            <w:pPr>
              <w:rPr>
                <w:rFonts w:ascii="Calibri" w:eastAsia="Calibri" w:hAnsi="Calibri" w:cs="Times New Roman"/>
                <w:sz w:val="24"/>
                <w:szCs w:val="24"/>
              </w:rPr>
            </w:pPr>
            <w:r>
              <w:rPr>
                <w:rFonts w:ascii="Calibri" w:eastAsia="Calibri" w:hAnsi="Calibri" w:cs="Times New Roman"/>
                <w:sz w:val="24"/>
                <w:szCs w:val="24"/>
              </w:rPr>
              <w:t>Učenici i nastavnici SŠ zajedno osmišljavanju način predstavljanje SŠ Hvar i   zajedno na manifestaciji predstavljaju programe SŠ Hvar</w:t>
            </w:r>
          </w:p>
        </w:tc>
      </w:tr>
      <w:tr w:rsidR="007030C7" w:rsidRPr="00A617F9" w:rsidTr="00C042C0">
        <w:trPr>
          <w:trHeight w:val="989"/>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7030C7" w:rsidRPr="00A617F9" w:rsidRDefault="007030C7" w:rsidP="00C042C0">
            <w:pPr>
              <w:rPr>
                <w:rFonts w:ascii="Calibri" w:eastAsia="Calibri" w:hAnsi="Calibri" w:cs="Times New Roman"/>
                <w:sz w:val="28"/>
                <w:szCs w:val="28"/>
              </w:rPr>
            </w:pPr>
          </w:p>
          <w:p w:rsidR="007030C7" w:rsidRDefault="007030C7" w:rsidP="0095571B">
            <w:pPr>
              <w:numPr>
                <w:ilvl w:val="0"/>
                <w:numId w:val="57"/>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Nositelji aktivnosti i njihova odgovornost</w:t>
            </w:r>
          </w:p>
          <w:p w:rsidR="007030C7" w:rsidRPr="00A617F9" w:rsidRDefault="007030C7" w:rsidP="00C042C0">
            <w:pPr>
              <w:spacing w:after="160" w:line="256" w:lineRule="auto"/>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7030C7" w:rsidRDefault="007030C7" w:rsidP="00C042C0">
            <w:pPr>
              <w:rPr>
                <w:rFonts w:ascii="Calibri" w:eastAsia="Calibri" w:hAnsi="Calibri" w:cs="Times New Roman"/>
                <w:sz w:val="24"/>
                <w:szCs w:val="24"/>
              </w:rPr>
            </w:pPr>
          </w:p>
          <w:p w:rsidR="007030C7" w:rsidRDefault="007030C7" w:rsidP="00C042C0">
            <w:pPr>
              <w:rPr>
                <w:rFonts w:ascii="Calibri" w:eastAsia="Calibri" w:hAnsi="Calibri" w:cs="Times New Roman"/>
                <w:sz w:val="24"/>
                <w:szCs w:val="24"/>
              </w:rPr>
            </w:pPr>
          </w:p>
          <w:p w:rsidR="007030C7" w:rsidRPr="00334979" w:rsidRDefault="007030C7" w:rsidP="00C042C0">
            <w:pPr>
              <w:rPr>
                <w:rFonts w:ascii="Calibri" w:eastAsia="Calibri" w:hAnsi="Calibri" w:cs="Times New Roman"/>
                <w:sz w:val="24"/>
                <w:szCs w:val="24"/>
              </w:rPr>
            </w:pPr>
            <w:r>
              <w:rPr>
                <w:rFonts w:ascii="Calibri" w:eastAsia="Calibri" w:hAnsi="Calibri" w:cs="Times New Roman"/>
                <w:sz w:val="24"/>
                <w:szCs w:val="24"/>
              </w:rPr>
              <w:t>Učenici i nastavnici SŠ Hvar</w:t>
            </w:r>
          </w:p>
        </w:tc>
      </w:tr>
      <w:tr w:rsidR="007030C7" w:rsidRPr="00A617F9" w:rsidTr="00C042C0">
        <w:trPr>
          <w:trHeight w:val="1008"/>
        </w:trPr>
        <w:tc>
          <w:tcPr>
            <w:tcW w:w="3539" w:type="dxa"/>
            <w:tcBorders>
              <w:top w:val="single" w:sz="4" w:space="0" w:color="auto"/>
              <w:left w:val="single" w:sz="4" w:space="0" w:color="auto"/>
              <w:bottom w:val="single" w:sz="4" w:space="0" w:color="auto"/>
              <w:right w:val="single" w:sz="4" w:space="0" w:color="auto"/>
            </w:tcBorders>
          </w:tcPr>
          <w:p w:rsidR="007030C7" w:rsidRPr="00A617F9" w:rsidRDefault="007030C7" w:rsidP="00C042C0">
            <w:pPr>
              <w:rPr>
                <w:rFonts w:ascii="Calibri" w:eastAsia="Calibri" w:hAnsi="Calibri" w:cs="Times New Roman"/>
                <w:sz w:val="28"/>
                <w:szCs w:val="28"/>
              </w:rPr>
            </w:pPr>
          </w:p>
          <w:p w:rsidR="007030C7" w:rsidRDefault="007030C7" w:rsidP="0095571B">
            <w:pPr>
              <w:numPr>
                <w:ilvl w:val="0"/>
                <w:numId w:val="57"/>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Način realizacije aktivnosti</w:t>
            </w:r>
          </w:p>
          <w:p w:rsidR="007030C7" w:rsidRPr="00A617F9" w:rsidRDefault="007030C7" w:rsidP="00C042C0">
            <w:pPr>
              <w:spacing w:after="160" w:line="256" w:lineRule="auto"/>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tcPr>
          <w:p w:rsidR="007030C7" w:rsidRDefault="007030C7" w:rsidP="00C042C0">
            <w:pPr>
              <w:rPr>
                <w:rFonts w:ascii="Calibri" w:eastAsia="Calibri" w:hAnsi="Calibri" w:cs="Times New Roman"/>
                <w:sz w:val="28"/>
                <w:szCs w:val="28"/>
              </w:rPr>
            </w:pPr>
          </w:p>
          <w:p w:rsidR="007030C7" w:rsidRPr="00334979" w:rsidRDefault="007030C7" w:rsidP="00C042C0">
            <w:pPr>
              <w:rPr>
                <w:rFonts w:ascii="Calibri" w:eastAsia="Calibri" w:hAnsi="Calibri" w:cs="Times New Roman"/>
                <w:sz w:val="24"/>
                <w:szCs w:val="24"/>
              </w:rPr>
            </w:pPr>
            <w:r>
              <w:rPr>
                <w:rFonts w:ascii="Calibri" w:eastAsia="Calibri" w:hAnsi="Calibri" w:cs="Times New Roman"/>
                <w:sz w:val="24"/>
                <w:szCs w:val="24"/>
              </w:rPr>
              <w:t>Jednodnevni posjet (predstavljanje) u Splitu</w:t>
            </w:r>
          </w:p>
        </w:tc>
      </w:tr>
      <w:tr w:rsidR="007030C7" w:rsidRPr="00A617F9" w:rsidTr="00C042C0">
        <w:trPr>
          <w:trHeight w:val="869"/>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7030C7" w:rsidRPr="00A617F9" w:rsidRDefault="007030C7" w:rsidP="00C042C0">
            <w:pPr>
              <w:rPr>
                <w:rFonts w:ascii="Calibri" w:eastAsia="Calibri" w:hAnsi="Calibri" w:cs="Times New Roman"/>
                <w:sz w:val="28"/>
                <w:szCs w:val="28"/>
              </w:rPr>
            </w:pPr>
          </w:p>
          <w:p w:rsidR="007030C7" w:rsidRPr="00A617F9" w:rsidRDefault="007030C7" w:rsidP="0095571B">
            <w:pPr>
              <w:numPr>
                <w:ilvl w:val="0"/>
                <w:numId w:val="57"/>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Vremenik aktivnosti</w:t>
            </w:r>
          </w:p>
          <w:p w:rsidR="007030C7" w:rsidRPr="00A617F9" w:rsidRDefault="007030C7" w:rsidP="00C042C0">
            <w:pPr>
              <w:ind w:left="567"/>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7030C7" w:rsidRDefault="007030C7" w:rsidP="00C042C0">
            <w:pPr>
              <w:rPr>
                <w:rFonts w:ascii="Calibri" w:eastAsia="Calibri" w:hAnsi="Calibri" w:cs="Times New Roman"/>
                <w:sz w:val="28"/>
                <w:szCs w:val="28"/>
              </w:rPr>
            </w:pPr>
          </w:p>
          <w:p w:rsidR="007030C7" w:rsidRPr="00334979" w:rsidRDefault="007030C7" w:rsidP="00C042C0">
            <w:pPr>
              <w:rPr>
                <w:rFonts w:ascii="Calibri" w:eastAsia="Calibri" w:hAnsi="Calibri" w:cs="Times New Roman"/>
                <w:sz w:val="24"/>
                <w:szCs w:val="24"/>
              </w:rPr>
            </w:pPr>
            <w:r>
              <w:rPr>
                <w:rFonts w:ascii="Calibri" w:eastAsia="Calibri" w:hAnsi="Calibri" w:cs="Times New Roman"/>
                <w:sz w:val="24"/>
                <w:szCs w:val="24"/>
              </w:rPr>
              <w:t>Svibanj 2024</w:t>
            </w:r>
          </w:p>
        </w:tc>
      </w:tr>
      <w:tr w:rsidR="007030C7" w:rsidRPr="00A617F9" w:rsidTr="00C042C0">
        <w:trPr>
          <w:trHeight w:val="873"/>
        </w:trPr>
        <w:tc>
          <w:tcPr>
            <w:tcW w:w="3539" w:type="dxa"/>
            <w:tcBorders>
              <w:top w:val="single" w:sz="4" w:space="0" w:color="auto"/>
              <w:left w:val="single" w:sz="4" w:space="0" w:color="auto"/>
              <w:bottom w:val="single" w:sz="4" w:space="0" w:color="auto"/>
              <w:right w:val="single" w:sz="4" w:space="0" w:color="auto"/>
            </w:tcBorders>
          </w:tcPr>
          <w:p w:rsidR="007030C7" w:rsidRPr="00A617F9" w:rsidRDefault="007030C7" w:rsidP="00C042C0">
            <w:pPr>
              <w:rPr>
                <w:rFonts w:ascii="Calibri" w:eastAsia="Calibri" w:hAnsi="Calibri" w:cs="Times New Roman"/>
                <w:sz w:val="28"/>
                <w:szCs w:val="28"/>
              </w:rPr>
            </w:pPr>
          </w:p>
          <w:p w:rsidR="007030C7" w:rsidRDefault="007030C7" w:rsidP="0095571B">
            <w:pPr>
              <w:numPr>
                <w:ilvl w:val="0"/>
                <w:numId w:val="57"/>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Detaljan troškovnik aktivnosti</w:t>
            </w:r>
          </w:p>
          <w:p w:rsidR="007030C7" w:rsidRPr="00A617F9" w:rsidRDefault="007030C7" w:rsidP="00C042C0">
            <w:pPr>
              <w:spacing w:after="160" w:line="256" w:lineRule="auto"/>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tcPr>
          <w:p w:rsidR="007030C7" w:rsidRDefault="007030C7" w:rsidP="00C042C0">
            <w:pPr>
              <w:rPr>
                <w:rFonts w:ascii="Calibri" w:eastAsia="Calibri" w:hAnsi="Calibri" w:cs="Times New Roman"/>
                <w:sz w:val="28"/>
                <w:szCs w:val="28"/>
              </w:rPr>
            </w:pPr>
          </w:p>
          <w:p w:rsidR="007030C7" w:rsidRPr="00334979" w:rsidRDefault="007030C7" w:rsidP="00C042C0">
            <w:pPr>
              <w:rPr>
                <w:rFonts w:ascii="Calibri" w:eastAsia="Calibri" w:hAnsi="Calibri" w:cs="Times New Roman"/>
                <w:sz w:val="24"/>
                <w:szCs w:val="24"/>
              </w:rPr>
            </w:pPr>
            <w:r w:rsidRPr="00334979">
              <w:rPr>
                <w:rFonts w:ascii="Calibri" w:eastAsia="Calibri" w:hAnsi="Calibri" w:cs="Times New Roman"/>
                <w:sz w:val="24"/>
                <w:szCs w:val="24"/>
              </w:rPr>
              <w:t>Putni troškovi (</w:t>
            </w:r>
            <w:r>
              <w:rPr>
                <w:rFonts w:ascii="Calibri" w:eastAsia="Calibri" w:hAnsi="Calibri" w:cs="Times New Roman"/>
                <w:sz w:val="24"/>
                <w:szCs w:val="24"/>
              </w:rPr>
              <w:t>trajektna karta); troškovi tiskanih materijala, namirnica</w:t>
            </w:r>
          </w:p>
        </w:tc>
      </w:tr>
      <w:tr w:rsidR="007030C7" w:rsidRPr="00A617F9" w:rsidTr="00C042C0">
        <w:trPr>
          <w:trHeight w:val="985"/>
        </w:trPr>
        <w:tc>
          <w:tcPr>
            <w:tcW w:w="3539" w:type="dxa"/>
            <w:tcBorders>
              <w:top w:val="single" w:sz="4" w:space="0" w:color="auto"/>
              <w:left w:val="single" w:sz="4" w:space="0" w:color="auto"/>
              <w:bottom w:val="single" w:sz="4" w:space="0" w:color="auto"/>
              <w:right w:val="single" w:sz="4" w:space="0" w:color="auto"/>
            </w:tcBorders>
            <w:shd w:val="clear" w:color="auto" w:fill="D0CECE"/>
          </w:tcPr>
          <w:p w:rsidR="007030C7" w:rsidRPr="00A617F9" w:rsidRDefault="007030C7" w:rsidP="00C042C0">
            <w:pPr>
              <w:rPr>
                <w:rFonts w:ascii="Calibri" w:eastAsia="Calibri" w:hAnsi="Calibri" w:cs="Times New Roman"/>
                <w:sz w:val="28"/>
                <w:szCs w:val="28"/>
              </w:rPr>
            </w:pPr>
          </w:p>
          <w:p w:rsidR="007030C7" w:rsidRPr="00A617F9" w:rsidRDefault="007030C7" w:rsidP="0095571B">
            <w:pPr>
              <w:numPr>
                <w:ilvl w:val="0"/>
                <w:numId w:val="57"/>
              </w:numPr>
              <w:spacing w:after="160" w:line="256" w:lineRule="auto"/>
              <w:contextualSpacing/>
              <w:rPr>
                <w:rFonts w:ascii="Calibri" w:eastAsia="Calibri" w:hAnsi="Calibri" w:cs="Times New Roman"/>
                <w:b/>
                <w:sz w:val="28"/>
                <w:szCs w:val="28"/>
              </w:rPr>
            </w:pPr>
            <w:r w:rsidRPr="00A617F9">
              <w:rPr>
                <w:rFonts w:ascii="Calibri" w:eastAsia="Calibri" w:hAnsi="Calibri" w:cs="Times New Roman"/>
                <w:b/>
                <w:sz w:val="28"/>
                <w:szCs w:val="28"/>
              </w:rPr>
              <w:t>Način vrednovanja i način korištenja rezultata vrednovanja</w:t>
            </w:r>
          </w:p>
          <w:p w:rsidR="007030C7" w:rsidRPr="00A617F9" w:rsidRDefault="007030C7" w:rsidP="00C042C0">
            <w:pPr>
              <w:ind w:left="927"/>
              <w:contextualSpacing/>
              <w:rPr>
                <w:rFonts w:ascii="Calibri" w:eastAsia="Calibri" w:hAnsi="Calibri" w:cs="Times New Roman"/>
                <w:b/>
                <w:sz w:val="28"/>
                <w:szCs w:val="28"/>
              </w:rPr>
            </w:pPr>
          </w:p>
        </w:tc>
        <w:tc>
          <w:tcPr>
            <w:tcW w:w="5523" w:type="dxa"/>
            <w:tcBorders>
              <w:top w:val="single" w:sz="4" w:space="0" w:color="auto"/>
              <w:left w:val="single" w:sz="4" w:space="0" w:color="auto"/>
              <w:bottom w:val="single" w:sz="4" w:space="0" w:color="auto"/>
              <w:right w:val="single" w:sz="4" w:space="0" w:color="auto"/>
            </w:tcBorders>
            <w:shd w:val="clear" w:color="auto" w:fill="D0CECE"/>
          </w:tcPr>
          <w:p w:rsidR="007030C7" w:rsidRDefault="007030C7" w:rsidP="00C042C0">
            <w:pPr>
              <w:rPr>
                <w:rFonts w:ascii="Calibri" w:eastAsia="Calibri" w:hAnsi="Calibri" w:cs="Times New Roman"/>
                <w:sz w:val="28"/>
                <w:szCs w:val="28"/>
              </w:rPr>
            </w:pPr>
          </w:p>
          <w:p w:rsidR="007030C7" w:rsidRPr="00DE0657" w:rsidRDefault="007030C7" w:rsidP="00C042C0">
            <w:pPr>
              <w:rPr>
                <w:rFonts w:ascii="Calibri" w:eastAsia="Calibri" w:hAnsi="Calibri" w:cs="Times New Roman"/>
                <w:sz w:val="24"/>
                <w:szCs w:val="24"/>
              </w:rPr>
            </w:pPr>
            <w:r>
              <w:rPr>
                <w:rFonts w:ascii="Calibri" w:eastAsia="Calibri" w:hAnsi="Calibri" w:cs="Times New Roman"/>
                <w:sz w:val="24"/>
                <w:szCs w:val="24"/>
              </w:rPr>
              <w:t>Formativno vrednovanje (uključenost učenika, pripreme, osmišljavanje štanda)</w:t>
            </w:r>
          </w:p>
          <w:p w:rsidR="007030C7" w:rsidRPr="00DE0657" w:rsidRDefault="007030C7" w:rsidP="00C042C0">
            <w:pPr>
              <w:rPr>
                <w:rFonts w:ascii="Calibri" w:eastAsia="Calibri" w:hAnsi="Calibri" w:cs="Times New Roman"/>
                <w:sz w:val="24"/>
                <w:szCs w:val="24"/>
              </w:rPr>
            </w:pPr>
          </w:p>
        </w:tc>
      </w:tr>
    </w:tbl>
    <w:p w:rsidR="007030C7" w:rsidRDefault="007030C7" w:rsidP="00C8300A">
      <w:pPr>
        <w:tabs>
          <w:tab w:val="left" w:pos="6705"/>
        </w:tabs>
        <w:rPr>
          <w:rFonts w:ascii="Times New Roman" w:eastAsia="Calibri" w:hAnsi="Times New Roman" w:cs="Times New Roman"/>
          <w:sz w:val="24"/>
          <w:szCs w:val="24"/>
        </w:rPr>
      </w:pPr>
    </w:p>
    <w:p w:rsidR="00C042C0" w:rsidRDefault="00C042C0" w:rsidP="00C8300A">
      <w:pPr>
        <w:tabs>
          <w:tab w:val="left" w:pos="6705"/>
        </w:tabs>
        <w:rPr>
          <w:rFonts w:ascii="Times New Roman" w:eastAsia="Calibri" w:hAnsi="Times New Roman" w:cs="Times New Roman"/>
          <w:sz w:val="24"/>
          <w:szCs w:val="24"/>
        </w:rPr>
      </w:pPr>
    </w:p>
    <w:p w:rsidR="00C042C0" w:rsidRDefault="00C042C0" w:rsidP="00C8300A">
      <w:pPr>
        <w:tabs>
          <w:tab w:val="left" w:pos="6705"/>
        </w:tabs>
        <w:rPr>
          <w:rFonts w:ascii="Times New Roman" w:eastAsia="Calibri" w:hAnsi="Times New Roman" w:cs="Times New Roman"/>
          <w:sz w:val="24"/>
          <w:szCs w:val="24"/>
        </w:rPr>
      </w:pPr>
    </w:p>
    <w:p w:rsidR="00C8300A" w:rsidRPr="007030C7" w:rsidRDefault="00C74B58" w:rsidP="00C8300A">
      <w:pPr>
        <w:tabs>
          <w:tab w:val="left" w:pos="6705"/>
        </w:tabs>
        <w:rPr>
          <w:rFonts w:ascii="Times New Roman" w:eastAsia="Calibri" w:hAnsi="Times New Roman" w:cs="Times New Roman"/>
          <w:b/>
          <w:sz w:val="24"/>
          <w:szCs w:val="24"/>
        </w:rPr>
      </w:pPr>
      <w:r w:rsidRPr="007030C7">
        <w:rPr>
          <w:rFonts w:ascii="Times New Roman" w:eastAsia="Calibri" w:hAnsi="Times New Roman" w:cs="Times New Roman"/>
          <w:b/>
          <w:sz w:val="24"/>
          <w:szCs w:val="24"/>
        </w:rPr>
        <w:lastRenderedPageBreak/>
        <w:t>7. TERENSKA NASTAVA</w:t>
      </w:r>
      <w:r w:rsidR="00C8300A" w:rsidRPr="007030C7">
        <w:rPr>
          <w:rFonts w:ascii="Times New Roman" w:eastAsia="Calibri" w:hAnsi="Times New Roman" w:cs="Times New Roman"/>
          <w:b/>
          <w:sz w:val="24"/>
          <w:szCs w:val="24"/>
        </w:rPr>
        <w:t xml:space="preserve">                             </w:t>
      </w: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112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Naziv aktivnosti</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Vađenje kolektora ličinki periske u suradnji sa oceanografskim institutom</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U Splitu</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830"/>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Razvijanje svijesti o važnosti očuvanja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morskog ekosustava</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806"/>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Zainteresirati učenike za biologiju mora,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naučiti morske vrste</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Katijana Beritić</w:t>
            </w:r>
          </w:p>
        </w:tc>
      </w:tr>
      <w:tr w:rsidR="00C8300A" w:rsidRPr="00C8300A" w:rsidTr="00C8300A">
        <w:trPr>
          <w:trHeight w:val="408"/>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Odlazak u uvalu Mala poštica</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      Tijekom školske godine,prema dogovoru sa </w:t>
            </w:r>
          </w:p>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      djelatnicima instituta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Prijevoz do uvale</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 xml:space="preserve">        Vrednovati osobno zalaganje,trud i motivaciju</w:t>
            </w:r>
          </w:p>
        </w:tc>
      </w:tr>
    </w:tbl>
    <w:p w:rsidR="00C8300A" w:rsidRPr="00C8300A" w:rsidRDefault="00C8300A">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8362"/>
      </w:tblGrid>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AKTIVNOST</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hAnsi="Times New Roman" w:cs="Times New Roman"/>
                <w:b/>
                <w:sz w:val="24"/>
                <w:szCs w:val="24"/>
              </w:rPr>
              <w:t>Sudjelovanje na znanstveno-stručnom simpoziju Anatomija otoka 2023.</w:t>
            </w:r>
          </w:p>
          <w:p w:rsidR="00C8300A" w:rsidRPr="00C8300A" w:rsidRDefault="00C8300A" w:rsidP="00C8300A">
            <w:pPr>
              <w:rPr>
                <w:rFonts w:ascii="Times New Roman" w:eastAsia="Calibri" w:hAnsi="Times New Roman" w:cs="Times New Roman"/>
                <w:b/>
                <w:sz w:val="24"/>
                <w:szCs w:val="24"/>
              </w:rPr>
            </w:pP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VODITELJI</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i/>
                <w:iCs/>
                <w:sz w:val="24"/>
                <w:szCs w:val="24"/>
              </w:rPr>
            </w:pPr>
            <w:r w:rsidRPr="00C8300A">
              <w:rPr>
                <w:rFonts w:ascii="Times New Roman" w:eastAsia="Calibri" w:hAnsi="Times New Roman" w:cs="Times New Roman"/>
                <w:bCs/>
                <w:sz w:val="24"/>
                <w:szCs w:val="24"/>
              </w:rPr>
              <w:t xml:space="preserve">nastavnik geografije i geoinformatike, Antonio Morić-Španić, </w:t>
            </w:r>
            <w:r w:rsidRPr="00C8300A">
              <w:rPr>
                <w:rFonts w:ascii="Times New Roman" w:eastAsia="Calibri" w:hAnsi="Times New Roman" w:cs="Times New Roman"/>
                <w:bCs/>
                <w:i/>
                <w:iCs/>
                <w:sz w:val="24"/>
                <w:szCs w:val="24"/>
              </w:rPr>
              <w:t>mag.educ.geogr.</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CILJ</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jc w:val="both"/>
              <w:rPr>
                <w:rFonts w:ascii="Times New Roman" w:eastAsia="Calibri" w:hAnsi="Times New Roman" w:cs="Times New Roman"/>
                <w:bCs/>
                <w:sz w:val="24"/>
                <w:szCs w:val="24"/>
              </w:rPr>
            </w:pPr>
            <w:r w:rsidRPr="00C8300A">
              <w:rPr>
                <w:rFonts w:ascii="Times New Roman" w:hAnsi="Times New Roman" w:cs="Times New Roman"/>
                <w:bCs/>
                <w:sz w:val="24"/>
                <w:szCs w:val="24"/>
              </w:rPr>
              <w:t>- osvijestiti učenike o značaju i nužnosti primjene znanstveno-istraživačkog pristupa u provedbi znanstvenih istraživanja, istraživačkih radova i drugih vrsta stručno-znanstvenih djela</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ISHODI</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tabs>
                <w:tab w:val="left" w:pos="2763"/>
              </w:tabs>
              <w:rPr>
                <w:rFonts w:ascii="Times New Roman" w:hAnsi="Times New Roman" w:cs="Times New Roman"/>
                <w:sz w:val="24"/>
                <w:szCs w:val="24"/>
              </w:rPr>
            </w:pPr>
            <w:r w:rsidRPr="00C8300A">
              <w:rPr>
                <w:rFonts w:ascii="Times New Roman" w:hAnsi="Times New Roman" w:cs="Times New Roman"/>
                <w:sz w:val="24"/>
                <w:szCs w:val="24"/>
              </w:rPr>
              <w:t xml:space="preserve">- ukazati na osnovne metode znanstvenog istraživanja s ciljem provedbe uspješnog geografskog istraživanja u nastavi </w:t>
            </w:r>
          </w:p>
          <w:p w:rsidR="00C8300A" w:rsidRPr="00C8300A" w:rsidRDefault="00C8300A" w:rsidP="00C8300A">
            <w:pPr>
              <w:tabs>
                <w:tab w:val="left" w:pos="2763"/>
              </w:tabs>
              <w:rPr>
                <w:rFonts w:ascii="Times New Roman" w:eastAsia="Calibri" w:hAnsi="Times New Roman" w:cs="Times New Roman"/>
                <w:bCs/>
                <w:sz w:val="24"/>
                <w:szCs w:val="24"/>
              </w:rPr>
            </w:pPr>
            <w:r w:rsidRPr="00C8300A">
              <w:rPr>
                <w:rFonts w:ascii="Times New Roman" w:hAnsi="Times New Roman" w:cs="Times New Roman"/>
                <w:sz w:val="24"/>
                <w:szCs w:val="24"/>
              </w:rPr>
              <w:lastRenderedPageBreak/>
              <w:t xml:space="preserve">- istražiti obilježja i mogućnosti razvoja održive otočne poljoprivrede </w:t>
            </w:r>
          </w:p>
          <w:p w:rsidR="00C8300A" w:rsidRPr="00C8300A" w:rsidRDefault="00C8300A" w:rsidP="00C8300A">
            <w:pPr>
              <w:tabs>
                <w:tab w:val="left" w:pos="2763"/>
              </w:tabs>
              <w:rPr>
                <w:rFonts w:ascii="Times New Roman" w:eastAsia="Calibri" w:hAnsi="Times New Roman" w:cs="Times New Roman"/>
                <w:bCs/>
                <w:sz w:val="24"/>
                <w:szCs w:val="24"/>
              </w:rPr>
            </w:pP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lastRenderedPageBreak/>
              <w:t>NAMJENA</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hAnsi="Times New Roman" w:cs="Times New Roman"/>
                <w:bCs/>
                <w:sz w:val="24"/>
                <w:szCs w:val="24"/>
              </w:rPr>
            </w:pPr>
            <w:r w:rsidRPr="00C8300A">
              <w:rPr>
                <w:rFonts w:ascii="Times New Roman" w:hAnsi="Times New Roman" w:cs="Times New Roman"/>
                <w:bCs/>
                <w:sz w:val="24"/>
                <w:szCs w:val="24"/>
              </w:rPr>
              <w:t xml:space="preserve">-  ukazati učenicima na značaj uključivanja u lokalnu zajednicu </w:t>
            </w:r>
          </w:p>
          <w:p w:rsidR="00C8300A" w:rsidRPr="00C8300A" w:rsidRDefault="00C8300A" w:rsidP="00C8300A">
            <w:pPr>
              <w:rPr>
                <w:rFonts w:ascii="Times New Roman" w:hAnsi="Times New Roman" w:cs="Times New Roman"/>
                <w:bCs/>
                <w:sz w:val="24"/>
                <w:szCs w:val="24"/>
              </w:rPr>
            </w:pPr>
            <w:r w:rsidRPr="00C8300A">
              <w:rPr>
                <w:rFonts w:ascii="Times New Roman" w:hAnsi="Times New Roman" w:cs="Times New Roman"/>
                <w:bCs/>
                <w:sz w:val="24"/>
                <w:szCs w:val="24"/>
              </w:rPr>
              <w:t>- ukazati na važnost primjene znanstveno-istraživačkog pristupa u izradi znanstvenih djela</w:t>
            </w:r>
          </w:p>
          <w:p w:rsidR="00C8300A" w:rsidRPr="00C8300A" w:rsidRDefault="00C8300A" w:rsidP="00C8300A">
            <w:pPr>
              <w:rPr>
                <w:rFonts w:ascii="Times New Roman" w:eastAsia="Calibri" w:hAnsi="Times New Roman" w:cs="Times New Roman"/>
                <w:bCs/>
                <w:sz w:val="24"/>
                <w:szCs w:val="24"/>
              </w:rPr>
            </w:pPr>
            <w:r w:rsidRPr="00C8300A">
              <w:rPr>
                <w:rFonts w:ascii="Times New Roman" w:hAnsi="Times New Roman" w:cs="Times New Roman"/>
                <w:bCs/>
                <w:sz w:val="24"/>
                <w:szCs w:val="24"/>
              </w:rPr>
              <w:t>- ukazati na nužnost očuvanja (identiteta) ruralnih otočnih područja i poljoprivrednih djelatnosti u lokalnoj zajednici</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NOSITELJ</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i/>
                <w:iCs/>
                <w:sz w:val="24"/>
                <w:szCs w:val="24"/>
              </w:rPr>
            </w:pPr>
            <w:r w:rsidRPr="00C8300A">
              <w:rPr>
                <w:rFonts w:ascii="Times New Roman" w:eastAsia="Calibri" w:hAnsi="Times New Roman" w:cs="Times New Roman"/>
                <w:bCs/>
                <w:sz w:val="24"/>
                <w:szCs w:val="24"/>
              </w:rPr>
              <w:t>učenici Geoinformatike u geografiji u školskoj godini 2023./2024.</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NAČIN REALIZACIJE</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fizičko sudjelovanje na znanstveno-stručnom skupu, pojedinačna analiza znanstvenih radova, izvješće za nastavnika, javna objava na web stranici škole i drugim mrežnim lokacijama</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VREMENIK/BROJ SATI TJ./GOD.</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rujan 2023.</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TROŠKOVNIK</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70,00 EUR</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NAČIN PRAĆENJA</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konzultacija s nastavnikom i znanstvenicama na znanstveno-stručnom skupu</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NAČIN VREDNOVANJA</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vrednovanje razine usvojenosti generičkih kompetencija (kritičko razmišljanje, preuzimanje inicijative, rješavanje problema)</w:t>
            </w:r>
          </w:p>
        </w:tc>
      </w:tr>
    </w:tbl>
    <w:p w:rsidR="00C8300A" w:rsidRPr="00C8300A" w:rsidRDefault="00C8300A">
      <w:pPr>
        <w:rPr>
          <w:rFonts w:ascii="Times New Roman"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8362"/>
      </w:tblGrid>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AKTIVNOST</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hAnsi="Times New Roman" w:cs="Times New Roman"/>
                <w:b/>
                <w:sz w:val="24"/>
                <w:szCs w:val="24"/>
              </w:rPr>
              <w:t>Posjet Centru za posjetitelje Modra špilja na otoku Biševu – terenska nastava</w:t>
            </w:r>
          </w:p>
          <w:p w:rsidR="00C8300A" w:rsidRPr="00C8300A" w:rsidRDefault="00C8300A" w:rsidP="00C8300A">
            <w:pPr>
              <w:rPr>
                <w:rFonts w:ascii="Times New Roman" w:eastAsia="Calibri" w:hAnsi="Times New Roman" w:cs="Times New Roman"/>
                <w:b/>
                <w:sz w:val="24"/>
                <w:szCs w:val="24"/>
              </w:rPr>
            </w:pP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VODITELJI</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i/>
                <w:iCs/>
                <w:sz w:val="24"/>
                <w:szCs w:val="24"/>
              </w:rPr>
            </w:pPr>
            <w:r w:rsidRPr="00C8300A">
              <w:rPr>
                <w:rFonts w:ascii="Times New Roman" w:eastAsia="Calibri" w:hAnsi="Times New Roman" w:cs="Times New Roman"/>
                <w:bCs/>
                <w:sz w:val="24"/>
                <w:szCs w:val="24"/>
              </w:rPr>
              <w:t xml:space="preserve">nastavnik geografije i geoinformatike, Antonio Morić-Španić, </w:t>
            </w:r>
            <w:r w:rsidRPr="00C8300A">
              <w:rPr>
                <w:rFonts w:ascii="Times New Roman" w:eastAsia="Calibri" w:hAnsi="Times New Roman" w:cs="Times New Roman"/>
                <w:bCs/>
                <w:i/>
                <w:iCs/>
                <w:sz w:val="24"/>
                <w:szCs w:val="24"/>
              </w:rPr>
              <w:t>mag.educ.geogr.</w:t>
            </w:r>
          </w:p>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nastavnica biologije i kemije, Nikol Petrić</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CILJ</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jc w:val="both"/>
              <w:rPr>
                <w:rFonts w:ascii="Times New Roman" w:eastAsia="Calibri" w:hAnsi="Times New Roman" w:cs="Times New Roman"/>
                <w:bCs/>
                <w:sz w:val="24"/>
                <w:szCs w:val="24"/>
              </w:rPr>
            </w:pPr>
            <w:r w:rsidRPr="00C8300A">
              <w:rPr>
                <w:rFonts w:ascii="Times New Roman" w:hAnsi="Times New Roman" w:cs="Times New Roman"/>
                <w:bCs/>
                <w:sz w:val="24"/>
                <w:szCs w:val="24"/>
              </w:rPr>
              <w:t>- osvijestiti učenike o značaju i važnosti očuvanja prirodne i kulturne baštine hrvatskih otoka</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ISHODI</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tabs>
                <w:tab w:val="left" w:pos="2763"/>
              </w:tabs>
              <w:rPr>
                <w:rFonts w:ascii="Times New Roman" w:eastAsia="Calibri" w:hAnsi="Times New Roman" w:cs="Times New Roman"/>
                <w:bCs/>
                <w:sz w:val="24"/>
                <w:szCs w:val="24"/>
              </w:rPr>
            </w:pPr>
            <w:r w:rsidRPr="00C8300A">
              <w:rPr>
                <w:rFonts w:ascii="Times New Roman" w:hAnsi="Times New Roman" w:cs="Times New Roman"/>
                <w:sz w:val="24"/>
                <w:szCs w:val="24"/>
              </w:rPr>
              <w:t xml:space="preserve">- istražiti geografska i biološka obilježja otoka Biševa </w:t>
            </w:r>
          </w:p>
          <w:p w:rsidR="00C8300A" w:rsidRPr="00C8300A" w:rsidRDefault="00C8300A" w:rsidP="00C8300A">
            <w:pPr>
              <w:tabs>
                <w:tab w:val="left" w:pos="2763"/>
              </w:tabs>
              <w:rPr>
                <w:rFonts w:ascii="Times New Roman" w:eastAsia="Calibri" w:hAnsi="Times New Roman" w:cs="Times New Roman"/>
                <w:bCs/>
                <w:sz w:val="24"/>
                <w:szCs w:val="24"/>
              </w:rPr>
            </w:pP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NAMJENA</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hAnsi="Times New Roman" w:cs="Times New Roman"/>
                <w:bCs/>
                <w:sz w:val="24"/>
                <w:szCs w:val="24"/>
              </w:rPr>
              <w:t xml:space="preserve">-  </w:t>
            </w:r>
            <w:r w:rsidRPr="00C8300A">
              <w:rPr>
                <w:rFonts w:ascii="Times New Roman" w:hAnsi="Times New Roman" w:cs="Times New Roman"/>
                <w:sz w:val="24"/>
                <w:szCs w:val="24"/>
              </w:rPr>
              <w:t>ukazati na značaj i važnost održivog upravljanja prostornim resursima, očuvanje otočne bioraznolikosti i zaštite prirode</w:t>
            </w:r>
          </w:p>
          <w:p w:rsidR="00C8300A" w:rsidRPr="00C8300A" w:rsidRDefault="00C8300A" w:rsidP="00C8300A">
            <w:pPr>
              <w:rPr>
                <w:rFonts w:ascii="Times New Roman" w:eastAsia="Calibri" w:hAnsi="Times New Roman" w:cs="Times New Roman"/>
                <w:bCs/>
                <w:sz w:val="24"/>
                <w:szCs w:val="24"/>
              </w:rPr>
            </w:pP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lastRenderedPageBreak/>
              <w:t>NOSITELJ</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i/>
                <w:iCs/>
                <w:sz w:val="24"/>
                <w:szCs w:val="24"/>
              </w:rPr>
            </w:pPr>
            <w:r w:rsidRPr="00C8300A">
              <w:rPr>
                <w:rFonts w:ascii="Times New Roman" w:eastAsia="Calibri" w:hAnsi="Times New Roman" w:cs="Times New Roman"/>
                <w:bCs/>
                <w:sz w:val="24"/>
                <w:szCs w:val="24"/>
              </w:rPr>
              <w:t>učenici nastavnog predmeta Geografija i Biologija koji iskažu interes za terenskom nastavom</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NAČIN REALIZACIJE</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 kabinetsko istraživanje geografskih i bioloških obilježja otoka Biševa</w:t>
            </w:r>
          </w:p>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 priprema materijala (papirnate karte terena / bilješke za terensku inventarizaciju)</w:t>
            </w:r>
          </w:p>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 fizički posjet otoku Biševu (posjet posjetiteljskom centru, terenska inventarizacija otoka)</w:t>
            </w:r>
          </w:p>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 prezentacija terenskog istraživanja u školi (po temama)</w:t>
            </w:r>
          </w:p>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 javna objava na web stranici škole i drugim mrežnim lokacijama</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VREMENIK/BROJ SATI TJ./GOD.</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svibanj / lipanj 2023.</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TROŠKOVNIK</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(naknadno će biti definirano nakon traženja ponude za usluge pomorskog prijevoza Hvar – Biševo)</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NAČIN PRAĆENJA</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Periodičke konzultacije s nastavnicima Geografije i Biologije</w:t>
            </w:r>
          </w:p>
        </w:tc>
      </w:tr>
      <w:tr w:rsidR="00C8300A" w:rsidRPr="00C8300A" w:rsidTr="00C8300A">
        <w:tc>
          <w:tcPr>
            <w:tcW w:w="2099"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
                <w:sz w:val="24"/>
                <w:szCs w:val="24"/>
              </w:rPr>
            </w:pPr>
            <w:r w:rsidRPr="00C8300A">
              <w:rPr>
                <w:rFonts w:ascii="Times New Roman" w:eastAsia="Calibri" w:hAnsi="Times New Roman" w:cs="Times New Roman"/>
                <w:b/>
                <w:sz w:val="24"/>
                <w:szCs w:val="24"/>
              </w:rPr>
              <w:t>NAČIN VREDNOVANJA</w:t>
            </w:r>
          </w:p>
        </w:tc>
        <w:tc>
          <w:tcPr>
            <w:tcW w:w="8533" w:type="dxa"/>
            <w:tcBorders>
              <w:top w:val="single" w:sz="4" w:space="0" w:color="auto"/>
              <w:left w:val="single" w:sz="4" w:space="0" w:color="auto"/>
              <w:bottom w:val="single" w:sz="4" w:space="0" w:color="auto"/>
              <w:right w:val="single" w:sz="4" w:space="0" w:color="auto"/>
            </w:tcBorders>
            <w:hideMark/>
          </w:tcPr>
          <w:p w:rsidR="00C8300A" w:rsidRPr="00C8300A" w:rsidRDefault="00C8300A" w:rsidP="00C8300A">
            <w:pPr>
              <w:rPr>
                <w:rFonts w:ascii="Times New Roman" w:eastAsia="Calibri" w:hAnsi="Times New Roman" w:cs="Times New Roman"/>
                <w:bCs/>
                <w:sz w:val="24"/>
                <w:szCs w:val="24"/>
              </w:rPr>
            </w:pPr>
            <w:r w:rsidRPr="00C8300A">
              <w:rPr>
                <w:rFonts w:ascii="Times New Roman" w:eastAsia="Calibri" w:hAnsi="Times New Roman" w:cs="Times New Roman"/>
                <w:bCs/>
                <w:sz w:val="24"/>
                <w:szCs w:val="24"/>
              </w:rPr>
              <w:t>vrednovanje izlaganja tematike (terenske inventarizacije)</w:t>
            </w:r>
          </w:p>
        </w:tc>
      </w:tr>
    </w:tbl>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 xml:space="preserve">Terenska nastava: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 xml:space="preserve"> VOĐENJE I RAZGLED DESTINACIJE</w:t>
            </w:r>
          </w:p>
          <w:p w:rsidR="00C8300A" w:rsidRPr="00C8300A" w:rsidRDefault="00C8300A" w:rsidP="00C8300A">
            <w:pPr>
              <w:pStyle w:val="Default"/>
              <w:ind w:left="271"/>
              <w:rPr>
                <w:rFonts w:ascii="Times New Roman" w:hAnsi="Times New Roman" w:cs="Times New Roman"/>
                <w:b/>
                <w:bCs/>
                <w:szCs w:val="24"/>
              </w:rPr>
            </w:pP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Vođenje razgleda destinacije</w:t>
            </w:r>
          </w:p>
          <w:p w:rsidR="00C8300A" w:rsidRPr="00C8300A" w:rsidRDefault="00C8300A" w:rsidP="00C8300A">
            <w:pPr>
              <w:pStyle w:val="Default"/>
              <w:rPr>
                <w:rFonts w:ascii="Times New Roman" w:hAnsi="Times New Roman" w:cs="Times New Roman"/>
                <w:szCs w:val="24"/>
              </w:rPr>
            </w:pP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Upoznati se sa organizacijom i načinom vođenja razgleda destinacije sa različitim skupinama</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Damir Šurjak sa licenciranim turističkim vodičem, učenici 4 htt. </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Sa licenciranim turističkim vodičem obavit razgled  najznačajnijih turističkih resursa Jelse, Starog Grada i Vrboske  u sklopu Praktične nastave. Izabrani učenici samostalno vode po destinaciji.</w:t>
            </w:r>
          </w:p>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p>
        </w:tc>
      </w:tr>
      <w:tr w:rsidR="00C8300A" w:rsidRP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Ožujak-travanj, svibanj  2024</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Bez troškova</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Vrjednovanje kroz nastavni proces </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snapToGrid w:val="0"/>
              <w:ind w:left="271"/>
              <w:rPr>
                <w:rFonts w:ascii="Times New Roman" w:hAnsi="Times New Roman" w:cs="Times New Roman"/>
                <w:b/>
                <w:bCs/>
                <w:i/>
                <w:iCs/>
                <w:szCs w:val="24"/>
              </w:rPr>
            </w:pPr>
            <w:r w:rsidRPr="00C8300A">
              <w:rPr>
                <w:rFonts w:ascii="Times New Roman" w:hAnsi="Times New Roman" w:cs="Times New Roman"/>
                <w:b/>
                <w:bCs/>
                <w:i/>
                <w:iCs/>
                <w:szCs w:val="24"/>
              </w:rPr>
              <w:t xml:space="preserve">Terenska nastava: </w:t>
            </w: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POSJET UREDU TZ JELSA</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Upoznati učenike sa lokalnim tijelima koji upravljaju razvojem turizma na ovim prostorima</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Aktivnost je namijenjena učenicima  4 htt</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Damir Šurjak </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Heading4"/>
              <w:shd w:val="clear" w:color="auto" w:fill="FFFFFF"/>
              <w:rPr>
                <w:b w:val="0"/>
                <w:lang w:eastAsia="hr-HR"/>
              </w:rPr>
            </w:pPr>
            <w:r w:rsidRPr="00C8300A">
              <w:rPr>
                <w:b w:val="0"/>
                <w:lang w:eastAsia="hr-HR"/>
              </w:rPr>
              <w:t>Aktivnost će se realizirati kroz organizirani posjet TZ Jelsa   u dogovoru sa direktoricom TZ</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Listopad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0 kn</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Rezultati će se vrednovati kroz stručne predmete koristeći se metodom razgovora, zapažanja i donošenja zaključaka</w:t>
            </w:r>
          </w:p>
        </w:tc>
      </w:tr>
    </w:tbl>
    <w:p w:rsidR="00C8300A" w:rsidRPr="00C8300A" w:rsidRDefault="00C8300A">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 xml:space="preserve">Terenska nastava: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 xml:space="preserve">POSJET HERITAGE HOTELU PALACE ELISABETH HVAR i MASLINA RESORT </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Upoznati učenike sa najvišim standardima hotelijerske ponude  na otoku </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Aktivnost je namijenjena učenicima od 1. do 4. razreda HTT. Usmjeriti učenike da nakon završenog školovanja postanu dio jednog takvog hotela i svojom kreativnošću i kvalitetom pridonesu uspješnom poslovanju.</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Damir Šurjak i Nadica Sarjanović</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Aktivnost će se realizirati kroz organizirani posjet nekog od hotela  i uz osigurano stručno vodstvo djelatnika hotela</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Rujan, listopad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Troškovi autobusa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Rezultati će se vrjednovati kroz stručne predmete koristeći se metodom razgovora, zapažanja i donošenja zaključaka. Rezultati će biti korišteni u provođenju nastave i obogaćivanju znanja naših učenika.</w:t>
            </w:r>
          </w:p>
        </w:tc>
      </w:tr>
    </w:tbl>
    <w:p w:rsidR="00C8300A" w:rsidRDefault="00C8300A" w:rsidP="00C8300A">
      <w:pPr>
        <w:rPr>
          <w:rFonts w:ascii="Times New Roman" w:eastAsia="Calibri" w:hAnsi="Times New Roman" w:cs="Times New Roman"/>
          <w:sz w:val="24"/>
          <w:szCs w:val="24"/>
        </w:rPr>
      </w:pPr>
    </w:p>
    <w:p w:rsidR="00C042C0" w:rsidRDefault="00C042C0" w:rsidP="00C8300A">
      <w:pPr>
        <w:rPr>
          <w:rFonts w:ascii="Times New Roman" w:eastAsia="Calibri" w:hAnsi="Times New Roman" w:cs="Times New Roman"/>
          <w:sz w:val="24"/>
          <w:szCs w:val="24"/>
        </w:rPr>
      </w:pPr>
    </w:p>
    <w:p w:rsidR="00C042C0" w:rsidRDefault="00C042C0" w:rsidP="00C8300A">
      <w:pPr>
        <w:rPr>
          <w:rFonts w:ascii="Times New Roman" w:eastAsia="Calibri" w:hAnsi="Times New Roman" w:cs="Times New Roman"/>
          <w:sz w:val="24"/>
          <w:szCs w:val="24"/>
        </w:rPr>
      </w:pPr>
    </w:p>
    <w:p w:rsidR="00C042C0" w:rsidRDefault="00C042C0" w:rsidP="00C8300A">
      <w:pPr>
        <w:rPr>
          <w:rFonts w:ascii="Times New Roman" w:eastAsia="Calibri" w:hAnsi="Times New Roman" w:cs="Times New Roman"/>
          <w:sz w:val="24"/>
          <w:szCs w:val="24"/>
        </w:rPr>
      </w:pPr>
    </w:p>
    <w:p w:rsidR="00C042C0" w:rsidRDefault="00C042C0" w:rsidP="00C8300A">
      <w:pPr>
        <w:rPr>
          <w:rFonts w:ascii="Times New Roman" w:eastAsia="Calibri" w:hAnsi="Times New Roman" w:cs="Times New Roman"/>
          <w:sz w:val="24"/>
          <w:szCs w:val="24"/>
        </w:rPr>
      </w:pPr>
    </w:p>
    <w:p w:rsidR="00C042C0" w:rsidRDefault="00C042C0" w:rsidP="00C8300A">
      <w:pPr>
        <w:rPr>
          <w:rFonts w:ascii="Times New Roman" w:eastAsia="Calibri" w:hAnsi="Times New Roman" w:cs="Times New Roman"/>
          <w:sz w:val="24"/>
          <w:szCs w:val="24"/>
        </w:rPr>
      </w:pPr>
    </w:p>
    <w:p w:rsidR="00C042C0" w:rsidRDefault="00C042C0" w:rsidP="00C8300A">
      <w:pPr>
        <w:rPr>
          <w:rFonts w:ascii="Times New Roman" w:eastAsia="Calibri" w:hAnsi="Times New Roman" w:cs="Times New Roman"/>
          <w:sz w:val="24"/>
          <w:szCs w:val="24"/>
        </w:rPr>
      </w:pPr>
    </w:p>
    <w:p w:rsidR="00C042C0" w:rsidRPr="00C8300A" w:rsidRDefault="00C042C0" w:rsidP="00C8300A">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                                                                                              </w:t>
      </w: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Terenska nastava: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POSJET ACI MARINI VRBOSKA</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Upoznavanje učenika s nautičkim turizmom, posebno s ulogom marina u turističkoj ponudi</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Aktivnost je namijenjena učenicima prvog i drugog razreda.</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Damir Šurjak </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Posjet ustanovi i sudjelovanje u predavanju stručne osobe</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Ožujak-travanj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Bez troškova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Vrednovanje kroz rezultate učenja o poduzetništvu, stjecanje znanja i informacija koje još nisu obrađene u udžbenicima i literaturi, novi interesi</w:t>
            </w:r>
          </w:p>
        </w:tc>
      </w:tr>
    </w:tbl>
    <w:p w:rsidR="00C8300A" w:rsidRPr="00C8300A" w:rsidRDefault="00C8300A" w:rsidP="00C8300A">
      <w:pPr>
        <w:rPr>
          <w:rFonts w:ascii="Times New Roman" w:eastAsia="Calibri" w:hAnsi="Times New Roman" w:cs="Times New Roman"/>
          <w:sz w:val="24"/>
          <w:szCs w:val="24"/>
        </w:rPr>
      </w:pPr>
    </w:p>
    <w:p w:rsidR="00C8300A" w:rsidRPr="00C8300A" w:rsidRDefault="00C8300A" w:rsidP="00C8300A">
      <w:pPr>
        <w:rPr>
          <w:rFonts w:ascii="Times New Roman" w:eastAsia="Calibri" w:hAnsi="Times New Roman" w:cs="Times New Roman"/>
          <w:sz w:val="24"/>
          <w:szCs w:val="24"/>
        </w:rPr>
      </w:pPr>
    </w:p>
    <w:p w:rsidR="00C8300A" w:rsidRPr="00C8300A" w:rsidRDefault="00C8300A" w:rsidP="00C8300A">
      <w:pPr>
        <w:rPr>
          <w:rFonts w:ascii="Times New Roman" w:eastAsia="Calibri" w:hAnsi="Times New Roman" w:cs="Times New Roman"/>
          <w:sz w:val="24"/>
          <w:szCs w:val="24"/>
        </w:rPr>
      </w:pPr>
    </w:p>
    <w:p w:rsidR="00C8300A" w:rsidRPr="00C8300A" w:rsidRDefault="00C8300A">
      <w:pPr>
        <w:rPr>
          <w:rFonts w:ascii="Times New Roman" w:eastAsia="Calibri" w:hAnsi="Times New Roman" w:cs="Times New Roman"/>
          <w:sz w:val="24"/>
          <w:szCs w:val="24"/>
        </w:rPr>
      </w:pPr>
    </w:p>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TERENSKA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Posjet novinarskoj ili izdavačkoj kući, Hrvatskom narodnom kazalištu, galeriji /muzeju / Interliberu</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Upoznati učenike sa izdavakom djelatnošću, upoznati ih s</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procesom tiskanja knjiga, a sve u cilju motiviranosti za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čitanje.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Upoznati učenike s procesom stvaranja predstave.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Upoznati učenike s eminentnim djelima hrvatske i svjetske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likovne scene.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Posjet izdavačkoj kući gdje će se učenici upoznati sa</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svijetom novinarstva i izdavaštva, upoznati se sa svijetom</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medija i utjecajem istog u svijetu.</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Posjet HNK-u učenike će uvesti u svijet kazališta i pokazati</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svu složenost stvaranja scenskih umjetnosti.</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Osvještavanje vrijednosti likovnih djela i vaţnosti čuvanja</w:t>
            </w:r>
          </w:p>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istih.</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Vesna Barbarić, Duje Šantić i svi zainteresirani učenici SŠ</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Hvar</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Dvodnevno putovanje u Zagreb.</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školske godine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Troškovi putovanja, smještaja i prehrane u Zagrebu.</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Evaluacija nakon provedenih aktivnosti kroz anketu i pisanja</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eseja.</w:t>
            </w:r>
          </w:p>
        </w:tc>
      </w:tr>
    </w:tbl>
    <w:p w:rsidR="00C8300A" w:rsidRPr="00C8300A" w:rsidRDefault="00C8300A" w:rsidP="00C8300A">
      <w:pPr>
        <w:rPr>
          <w:rFonts w:ascii="Times New Roman" w:hAnsi="Times New Roman" w:cs="Times New Roman"/>
          <w:sz w:val="24"/>
          <w:szCs w:val="24"/>
        </w:rPr>
      </w:pPr>
    </w:p>
    <w:p w:rsidR="00C8300A" w:rsidRPr="00C8300A" w:rsidRDefault="00C8300A">
      <w:pPr>
        <w:pStyle w:val="LO-normal"/>
        <w:widowControl w:val="0"/>
        <w:spacing w:after="0"/>
        <w:rPr>
          <w:rFonts w:ascii="Times New Roman" w:eastAsia="Arial" w:hAnsi="Times New Roman" w:cs="Times New Roman"/>
          <w:color w:val="000000"/>
          <w:sz w:val="24"/>
          <w:szCs w:val="24"/>
        </w:rPr>
      </w:pPr>
    </w:p>
    <w:tbl>
      <w:tblPr>
        <w:tblW w:w="9478" w:type="dxa"/>
        <w:tblInd w:w="108" w:type="dxa"/>
        <w:tblLook w:val="0000"/>
      </w:tblPr>
      <w:tblGrid>
        <w:gridCol w:w="3347"/>
        <w:gridCol w:w="1391"/>
        <w:gridCol w:w="4740"/>
      </w:tblGrid>
      <w:tr w:rsidR="00C8300A" w:rsidRPr="00C8300A">
        <w:trPr>
          <w:trHeight w:val="435"/>
        </w:trPr>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00A" w:rsidRPr="00C8300A" w:rsidRDefault="00C8300A">
            <w:pPr>
              <w:pStyle w:val="LO-normal"/>
              <w:widowControl w:val="0"/>
              <w:spacing w:after="0" w:line="240" w:lineRule="auto"/>
              <w:rPr>
                <w:rFonts w:ascii="Times New Roman" w:eastAsia="Times New Roman" w:hAnsi="Times New Roman" w:cs="Times New Roman"/>
                <w:b/>
                <w:i/>
                <w:color w:val="000000"/>
                <w:sz w:val="24"/>
                <w:szCs w:val="24"/>
              </w:rPr>
            </w:pPr>
            <w:r w:rsidRPr="00C8300A">
              <w:rPr>
                <w:rFonts w:ascii="Times New Roman" w:eastAsia="Times New Roman" w:hAnsi="Times New Roman" w:cs="Times New Roman"/>
                <w:b/>
                <w:i/>
                <w:color w:val="000000"/>
                <w:sz w:val="24"/>
                <w:szCs w:val="24"/>
              </w:rPr>
              <w:t>AKTIVNOST</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00A" w:rsidRPr="00C8300A" w:rsidRDefault="00C8300A">
            <w:pPr>
              <w:pStyle w:val="LO-normal"/>
              <w:widowControl w:val="0"/>
              <w:spacing w:after="0" w:line="240" w:lineRule="auto"/>
              <w:ind w:left="271"/>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TERENSKA NASTAVA</w:t>
            </w:r>
          </w:p>
        </w:tc>
      </w:tr>
      <w:tr w:rsidR="00C8300A" w:rsidRPr="00C8300A">
        <w:trPr>
          <w:trHeight w:val="2166"/>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 xml:space="preserve">1. Ciljevi aktivnosti </w:t>
            </w:r>
          </w:p>
        </w:tc>
        <w:tc>
          <w:tcPr>
            <w:tcW w:w="4739" w:type="dxa"/>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Poticati I njegovati važnost doživljaja umjetničkih I kulturnih zdanja svoga otoka I šire zajednice.</w:t>
            </w:r>
          </w:p>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Osmisliti posjete kinu I kazalištu, a sve u što kvalitetnijem dopunjavanju godišnjega plana I programa Hj.</w:t>
            </w:r>
          </w:p>
        </w:tc>
      </w:tr>
      <w:tr w:rsidR="00C8300A" w:rsidRPr="00C8300A">
        <w:trPr>
          <w:trHeight w:val="1114"/>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auto"/>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 xml:space="preserve">2. Namjena aktivnosti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Prijateljski I suradnički odnosi među učenicima svoga , a i kolegama drugih razreda koji se priključuju obilasku i prezentacijama kulturnih zbivanja.</w:t>
            </w:r>
          </w:p>
        </w:tc>
      </w:tr>
      <w:tr w:rsidR="00C8300A" w:rsidRPr="00C8300A">
        <w:trPr>
          <w:trHeight w:val="570"/>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 xml:space="preserve">3. Nositelji aktivnosti i njihova odgovornost </w:t>
            </w:r>
          </w:p>
        </w:tc>
        <w:tc>
          <w:tcPr>
            <w:tcW w:w="4739" w:type="dxa"/>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nastavnica Hrvatskoga jezika i učenici 1.AGRO razreda te učenici drugih razreda.</w:t>
            </w:r>
          </w:p>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Savjesno odrađivati postavljene, zadane  nastavne ciljeve.</w:t>
            </w:r>
          </w:p>
        </w:tc>
      </w:tr>
      <w:tr w:rsidR="00C8300A" w:rsidRPr="00C8300A">
        <w:trPr>
          <w:trHeight w:val="880"/>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auto"/>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 xml:space="preserve">4. Način realizacije aktivnosti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 xml:space="preserve">Odlazak autobusom,  u Stari Grad,  razgledavanje  ljetnikovca H. Lucića, posjet muzeju… , odlazak katamaranom na </w:t>
            </w:r>
            <w:r w:rsidRPr="00C8300A">
              <w:rPr>
                <w:rFonts w:ascii="Times New Roman" w:hAnsi="Times New Roman" w:cs="Times New Roman"/>
                <w:sz w:val="24"/>
                <w:szCs w:val="24"/>
              </w:rPr>
              <w:lastRenderedPageBreak/>
              <w:t>jednodnevni izlet na otok Brač I posjet znamenitostima.</w:t>
            </w:r>
          </w:p>
          <w:p w:rsidR="00C8300A" w:rsidRPr="00C8300A" w:rsidRDefault="00C8300A">
            <w:pPr>
              <w:pStyle w:val="LO-normal"/>
              <w:widowControl w:val="0"/>
              <w:spacing w:after="0" w:line="240" w:lineRule="auto"/>
              <w:jc w:val="both"/>
              <w:rPr>
                <w:rFonts w:ascii="Times New Roman" w:hAnsi="Times New Roman" w:cs="Times New Roman"/>
                <w:sz w:val="24"/>
                <w:szCs w:val="24"/>
              </w:rPr>
            </w:pPr>
          </w:p>
        </w:tc>
      </w:tr>
      <w:tr w:rsidR="00C8300A" w:rsidRPr="00C8300A">
        <w:trPr>
          <w:trHeight w:val="387"/>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lastRenderedPageBreak/>
              <w:t xml:space="preserve">5. Vremenik aktivnosti </w:t>
            </w:r>
          </w:p>
        </w:tc>
        <w:tc>
          <w:tcPr>
            <w:tcW w:w="4739" w:type="dxa"/>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jc w:val="both"/>
              <w:rPr>
                <w:rFonts w:ascii="Times New Roman" w:hAnsi="Times New Roman" w:cs="Times New Roman"/>
                <w:sz w:val="24"/>
                <w:szCs w:val="24"/>
              </w:rPr>
            </w:pPr>
            <w:r w:rsidRPr="00C8300A">
              <w:rPr>
                <w:rFonts w:ascii="Times New Roman" w:hAnsi="Times New Roman" w:cs="Times New Roman"/>
                <w:sz w:val="24"/>
                <w:szCs w:val="24"/>
              </w:rPr>
              <w:t>Tijekom cijele školske godine te prema    planu i programu predloženih posjeta određenim kulturnim znamenitostima.</w:t>
            </w:r>
          </w:p>
        </w:tc>
      </w:tr>
      <w:tr w:rsidR="00C8300A" w:rsidRPr="00C8300A">
        <w:trPr>
          <w:trHeight w:val="889"/>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 xml:space="preserve">6. Detaljan troškovnik aktivnosti </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C8300A" w:rsidRPr="00C8300A" w:rsidRDefault="00C8300A">
            <w:pPr>
              <w:pStyle w:val="LO-normal"/>
              <w:widowControl w:val="0"/>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w:t>
            </w:r>
          </w:p>
        </w:tc>
      </w:tr>
      <w:tr w:rsidR="00C8300A" w:rsidRPr="00C8300A">
        <w:trPr>
          <w:trHeight w:val="892"/>
        </w:trPr>
        <w:tc>
          <w:tcPr>
            <w:tcW w:w="4738" w:type="dxa"/>
            <w:gridSpan w:val="2"/>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rPr>
                <w:rFonts w:ascii="Times New Roman" w:eastAsia="Times New Roman" w:hAnsi="Times New Roman" w:cs="Times New Roman"/>
                <w:b/>
                <w:color w:val="000000"/>
                <w:sz w:val="24"/>
                <w:szCs w:val="24"/>
              </w:rPr>
            </w:pPr>
            <w:r w:rsidRPr="00C8300A">
              <w:rPr>
                <w:rFonts w:ascii="Times New Roman" w:eastAsia="Times New Roman" w:hAnsi="Times New Roman" w:cs="Times New Roman"/>
                <w:b/>
                <w:color w:val="000000"/>
                <w:sz w:val="24"/>
                <w:szCs w:val="24"/>
              </w:rPr>
              <w:t xml:space="preserve">7. Način vrednovanja i način korištenja rezultata vrednovanja </w:t>
            </w:r>
          </w:p>
        </w:tc>
        <w:tc>
          <w:tcPr>
            <w:tcW w:w="4739" w:type="dxa"/>
            <w:tcBorders>
              <w:top w:val="single" w:sz="4" w:space="0" w:color="000000"/>
              <w:left w:val="single" w:sz="4" w:space="0" w:color="000000"/>
              <w:bottom w:val="single" w:sz="4" w:space="0" w:color="000000"/>
              <w:right w:val="single" w:sz="4" w:space="0" w:color="000000"/>
            </w:tcBorders>
            <w:shd w:val="clear" w:color="auto" w:fill="C0C0C0"/>
          </w:tcPr>
          <w:p w:rsidR="00C8300A" w:rsidRPr="00C8300A" w:rsidRDefault="00C8300A">
            <w:pPr>
              <w:pStyle w:val="LO-normal"/>
              <w:widowControl w:val="0"/>
              <w:spacing w:after="0" w:line="240" w:lineRule="auto"/>
              <w:jc w:val="both"/>
              <w:rPr>
                <w:rFonts w:ascii="Times New Roman" w:hAnsi="Times New Roman" w:cs="Times New Roman"/>
                <w:sz w:val="24"/>
                <w:szCs w:val="24"/>
              </w:rPr>
            </w:pPr>
          </w:p>
          <w:p w:rsidR="00C8300A" w:rsidRPr="00C8300A" w:rsidRDefault="00C8300A">
            <w:pPr>
              <w:pStyle w:val="LO-normal"/>
              <w:widowControl w:val="0"/>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Analizirati na satu razrednika odrađene nastavne zadaće koje smo zacrtali u gore navedenim stavkama. Koliko smo napredovali u zajedništvu I kako poboljšati odnose u svakodnevnim školskim aktivnostima.</w:t>
            </w:r>
          </w:p>
        </w:tc>
      </w:tr>
    </w:tbl>
    <w:p w:rsidR="00C8300A" w:rsidRPr="00C8300A" w:rsidRDefault="00C8300A">
      <w:pPr>
        <w:pStyle w:val="LO-normal"/>
        <w:rPr>
          <w:rFonts w:ascii="Times New Roman" w:hAnsi="Times New Roman" w:cs="Times New Roman"/>
          <w:sz w:val="24"/>
          <w:szCs w:val="24"/>
        </w:rPr>
      </w:pPr>
    </w:p>
    <w:p w:rsidR="00C8300A" w:rsidRPr="00C8300A" w:rsidRDefault="00C8300A">
      <w:pPr>
        <w:pStyle w:val="LO-normal"/>
        <w:rPr>
          <w:rFonts w:ascii="Times New Roman" w:hAnsi="Times New Roman" w:cs="Times New Roman"/>
          <w:sz w:val="24"/>
          <w:szCs w:val="24"/>
        </w:rPr>
      </w:pPr>
      <w:bookmarkStart w:id="5" w:name="_heading=h.gjdgxs"/>
      <w:bookmarkEnd w:id="5"/>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 aktivnosti: Ruža Mlikota,prof.</w:t>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p w:rsidR="00907891" w:rsidRPr="00C8300A" w:rsidRDefault="00C8300A">
      <w:pPr>
        <w:pStyle w:val="LO-normal"/>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tbl>
      <w:tblPr>
        <w:tblStyle w:val="LightGrid1"/>
        <w:tblW w:w="9642" w:type="dxa"/>
        <w:tblLook w:val="04A0"/>
      </w:tblPr>
      <w:tblGrid>
        <w:gridCol w:w="3550"/>
        <w:gridCol w:w="5870"/>
        <w:gridCol w:w="222"/>
      </w:tblGrid>
      <w:tr w:rsidR="00C8300A" w:rsidRPr="00C8300A" w:rsidTr="00C8300A">
        <w:trPr>
          <w:cnfStyle w:val="100000000000"/>
          <w:trHeight w:val="708"/>
        </w:trPr>
        <w:tc>
          <w:tcPr>
            <w:cnfStyle w:val="001000000000"/>
            <w:tcW w:w="3627" w:type="dxa"/>
            <w:tcBorders>
              <w:bottom w:val="single" w:sz="18" w:space="0" w:color="000000"/>
            </w:tcBorders>
            <w:shd w:val="clear" w:color="auto" w:fill="auto"/>
            <w:vAlign w:val="center"/>
          </w:tcPr>
          <w:p w:rsidR="00C8300A" w:rsidRPr="00C8300A" w:rsidRDefault="00C8300A">
            <w:pPr>
              <w:jc w:val="center"/>
              <w:rPr>
                <w:rFonts w:ascii="Times New Roman" w:hAnsi="Times New Roman" w:cs="Times New Roman"/>
                <w:b w:val="0"/>
                <w:sz w:val="24"/>
                <w:szCs w:val="24"/>
              </w:rPr>
            </w:pPr>
            <w:r w:rsidRPr="00C8300A">
              <w:rPr>
                <w:rFonts w:ascii="Times New Roman" w:hAnsi="Times New Roman" w:cs="Times New Roman"/>
                <w:b w:val="0"/>
                <w:sz w:val="24"/>
                <w:szCs w:val="24"/>
              </w:rPr>
              <w:t>TERENSKA NASTAVA</w:t>
            </w:r>
          </w:p>
        </w:tc>
        <w:tc>
          <w:tcPr>
            <w:tcW w:w="6014" w:type="dxa"/>
            <w:tcBorders>
              <w:bottom w:val="single" w:sz="18" w:space="0" w:color="000000"/>
            </w:tcBorders>
            <w:shd w:val="clear" w:color="auto" w:fill="auto"/>
            <w:vAlign w:val="center"/>
          </w:tcPr>
          <w:p w:rsidR="00C8300A" w:rsidRPr="00C8300A" w:rsidRDefault="00C8300A">
            <w:pPr>
              <w:pStyle w:val="Default"/>
              <w:ind w:left="271"/>
              <w:cnfStyle w:val="100000000000"/>
              <w:rPr>
                <w:rFonts w:ascii="Times New Roman" w:hAnsi="Times New Roman" w:cs="Times New Roman"/>
                <w:b w:val="0"/>
                <w:color w:val="auto"/>
                <w:szCs w:val="24"/>
              </w:rPr>
            </w:pPr>
          </w:p>
          <w:p w:rsidR="00C8300A" w:rsidRPr="00C8300A" w:rsidRDefault="00C8300A">
            <w:pPr>
              <w:pStyle w:val="Default"/>
              <w:ind w:left="271"/>
              <w:jc w:val="center"/>
              <w:cnfStyle w:val="100000000000"/>
              <w:rPr>
                <w:rFonts w:ascii="Times New Roman" w:hAnsi="Times New Roman" w:cs="Times New Roman"/>
                <w:bCs w:val="0"/>
                <w:color w:val="auto"/>
                <w:szCs w:val="24"/>
              </w:rPr>
            </w:pPr>
            <w:r w:rsidRPr="00C8300A">
              <w:rPr>
                <w:rFonts w:ascii="Times New Roman" w:eastAsiaTheme="majorEastAsia" w:hAnsi="Times New Roman" w:cs="Times New Roman"/>
                <w:bCs w:val="0"/>
                <w:color w:val="auto"/>
                <w:szCs w:val="24"/>
              </w:rPr>
              <w:t>SIMULIRANA SJEDNICA HRVATSKOG SABORA</w:t>
            </w:r>
          </w:p>
          <w:p w:rsidR="00C8300A" w:rsidRPr="00C8300A" w:rsidRDefault="00C8300A">
            <w:pPr>
              <w:jc w:val="center"/>
              <w:cnfStyle w:val="100000000000"/>
              <w:rPr>
                <w:rFonts w:ascii="Times New Roman" w:hAnsi="Times New Roman" w:cs="Times New Roman"/>
                <w:sz w:val="24"/>
                <w:szCs w:val="24"/>
              </w:rPr>
            </w:pPr>
          </w:p>
        </w:tc>
        <w:tc>
          <w:tcPr>
            <w:tcW w:w="0" w:type="auto"/>
          </w:tcPr>
          <w:p w:rsidR="00C8300A" w:rsidRPr="00C8300A" w:rsidRDefault="00C8300A">
            <w:pPr>
              <w:cnfStyle w:val="100000000000"/>
              <w:rPr>
                <w:rFonts w:ascii="Times New Roman" w:hAnsi="Times New Roman" w:cs="Times New Roman"/>
                <w:sz w:val="24"/>
                <w:szCs w:val="24"/>
              </w:rPr>
            </w:pPr>
          </w:p>
        </w:tc>
      </w:tr>
      <w:tr w:rsidR="00C8300A" w:rsidRPr="00C8300A" w:rsidTr="00C8300A">
        <w:trPr>
          <w:gridAfter w:val="1"/>
          <w:cnfStyle w:val="000000100000"/>
          <w:trHeight w:val="349"/>
        </w:trPr>
        <w:tc>
          <w:tcPr>
            <w:cnfStyle w:val="001000000000"/>
            <w:tcW w:w="3627" w:type="dxa"/>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Podizanje razine znanje o najvišem predstavničkom i zakonodavnom tijelu RH te razumijevanju njegove ulogu u svakodnevnom životu građana</w:t>
            </w:r>
          </w:p>
          <w:p w:rsidR="00C8300A" w:rsidRPr="00C8300A" w:rsidRDefault="00C8300A">
            <w:pPr>
              <w:pStyle w:val="Default"/>
              <w:snapToGrid w:val="0"/>
              <w:jc w:val="both"/>
              <w:cnfStyle w:val="000000100000"/>
              <w:rPr>
                <w:rFonts w:ascii="Times New Roman" w:eastAsia="Calibri" w:hAnsi="Times New Roman" w:cs="Times New Roman"/>
                <w:color w:val="auto"/>
                <w:szCs w:val="24"/>
              </w:rPr>
            </w:pPr>
          </w:p>
        </w:tc>
      </w:tr>
      <w:tr w:rsidR="00C8300A" w:rsidRPr="00C8300A" w:rsidTr="00C8300A">
        <w:trPr>
          <w:gridAfter w:val="1"/>
          <w:cnfStyle w:val="000000010000"/>
          <w:trHeight w:val="349"/>
        </w:trPr>
        <w:tc>
          <w:tcPr>
            <w:cnfStyle w:val="001000000000"/>
            <w:tcW w:w="3627" w:type="dxa"/>
            <w:shd w:val="clear" w:color="auto" w:fill="auto"/>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shd w:val="clear" w:color="auto" w:fill="auto"/>
          </w:tcPr>
          <w:p w:rsidR="00C8300A" w:rsidRPr="00C8300A" w:rsidRDefault="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omogućiti učenicima praktično iskustvo djelovanja zakonodavne vlasti u Republici Hrvatskoj</w:t>
            </w:r>
            <w:r w:rsidRPr="00C8300A">
              <w:rPr>
                <w:rFonts w:ascii="Times New Roman" w:eastAsia="Calibri" w:hAnsi="Times New Roman" w:cs="Times New Roman"/>
                <w:color w:val="auto"/>
                <w:szCs w:val="24"/>
              </w:rPr>
              <w:br/>
              <w:t xml:space="preserve"> - pružiti učenicima cjelovit uvid u rad Hrvatskoga sabora kroz ulogu zastupnika na simuliranoj sjednici (rad u zastupničkim klubovima, odborima)</w:t>
            </w:r>
            <w:r w:rsidRPr="00C8300A">
              <w:rPr>
                <w:rFonts w:ascii="Times New Roman" w:eastAsia="Calibri" w:hAnsi="Times New Roman" w:cs="Times New Roman"/>
                <w:color w:val="auto"/>
                <w:szCs w:val="24"/>
              </w:rPr>
              <w:br/>
              <w:t>-  pojasniti učenicima proces donošenja zakona ili nacionalnih politika</w:t>
            </w:r>
            <w:r w:rsidRPr="00C8300A">
              <w:rPr>
                <w:rFonts w:ascii="Times New Roman" w:eastAsia="Calibri" w:hAnsi="Times New Roman" w:cs="Times New Roman"/>
                <w:color w:val="auto"/>
                <w:szCs w:val="24"/>
              </w:rPr>
              <w:br/>
              <w:t>- pojasniti poveznicu između nacionalnih politika i organizacija društva i države</w:t>
            </w:r>
            <w:r w:rsidRPr="00C8300A">
              <w:rPr>
                <w:rFonts w:ascii="Times New Roman" w:eastAsia="Calibri" w:hAnsi="Times New Roman" w:cs="Times New Roman"/>
                <w:color w:val="auto"/>
                <w:szCs w:val="24"/>
              </w:rPr>
              <w:br/>
              <w:t>- obrazložiti međuovisnost demokracije i dobre organiziranosti društvene zajednice</w:t>
            </w:r>
          </w:p>
          <w:p w:rsidR="00C8300A" w:rsidRPr="00C8300A" w:rsidRDefault="00C8300A">
            <w:pPr>
              <w:pStyle w:val="Default"/>
              <w:cnfStyle w:val="000000010000"/>
              <w:rPr>
                <w:rFonts w:ascii="Times New Roman" w:eastAsia="Calibri" w:hAnsi="Times New Roman" w:cs="Times New Roman"/>
                <w:color w:val="auto"/>
                <w:szCs w:val="24"/>
              </w:rPr>
            </w:pPr>
          </w:p>
        </w:tc>
      </w:tr>
      <w:tr w:rsidR="00C8300A" w:rsidRPr="00C8300A" w:rsidTr="00C8300A">
        <w:trPr>
          <w:gridAfter w:val="1"/>
          <w:cnfStyle w:val="000000100000"/>
          <w:trHeight w:val="718"/>
        </w:trPr>
        <w:tc>
          <w:tcPr>
            <w:cnfStyle w:val="001000000000"/>
            <w:tcW w:w="3627" w:type="dxa"/>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014" w:type="dxa"/>
          </w:tcPr>
          <w:p w:rsidR="00C8300A" w:rsidRPr="00C8300A" w:rsidRDefault="00C8300A">
            <w:pPr>
              <w:pStyle w:val="Default"/>
              <w:snapToGrid w:val="0"/>
              <w:jc w:val="both"/>
              <w:cnfStyle w:val="000000100000"/>
              <w:rPr>
                <w:rFonts w:ascii="Times New Roman" w:hAnsi="Times New Roman" w:cs="Times New Roman"/>
                <w:szCs w:val="24"/>
              </w:rPr>
            </w:pPr>
            <w:r w:rsidRPr="00C8300A">
              <w:rPr>
                <w:rFonts w:ascii="Times New Roman" w:eastAsia="Calibri" w:hAnsi="Times New Roman" w:cs="Times New Roman"/>
                <w:color w:val="auto"/>
                <w:szCs w:val="24"/>
              </w:rPr>
              <w:t>nositelj: Jelena Milanović, prof. i učenici 3. gim</w:t>
            </w:r>
          </w:p>
          <w:p w:rsidR="00C8300A" w:rsidRPr="00C8300A" w:rsidRDefault="00C8300A">
            <w:pPr>
              <w:pStyle w:val="Default"/>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-organizacija posjeta Saboru i sjednici</w:t>
            </w:r>
          </w:p>
          <w:p w:rsidR="00C8300A" w:rsidRPr="00C8300A" w:rsidRDefault="00C8300A">
            <w:pPr>
              <w:pStyle w:val="Default"/>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-priprema učenika za sjednicu</w:t>
            </w:r>
          </w:p>
          <w:p w:rsidR="00C8300A" w:rsidRPr="00C8300A" w:rsidRDefault="00C8300A">
            <w:pPr>
              <w:pStyle w:val="Default"/>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-nadgledanje ponašanja učenika tijekom sjednice </w:t>
            </w:r>
          </w:p>
          <w:p w:rsidR="00C8300A" w:rsidRPr="00C8300A" w:rsidRDefault="00C8300A">
            <w:pPr>
              <w:pStyle w:val="Default"/>
              <w:jc w:val="both"/>
              <w:cnfStyle w:val="000000100000"/>
              <w:rPr>
                <w:rFonts w:ascii="Times New Roman" w:eastAsia="Calibri" w:hAnsi="Times New Roman" w:cs="Times New Roman"/>
                <w:color w:val="auto"/>
                <w:szCs w:val="24"/>
              </w:rPr>
            </w:pPr>
          </w:p>
        </w:tc>
      </w:tr>
      <w:tr w:rsidR="00C8300A" w:rsidRPr="00C8300A" w:rsidTr="00C8300A">
        <w:trPr>
          <w:gridAfter w:val="1"/>
          <w:cnfStyle w:val="000000010000"/>
          <w:trHeight w:val="369"/>
        </w:trPr>
        <w:tc>
          <w:tcPr>
            <w:cnfStyle w:val="001000000000"/>
            <w:tcW w:w="3627" w:type="dxa"/>
            <w:shd w:val="clear" w:color="auto" w:fill="auto"/>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014" w:type="dxa"/>
            <w:shd w:val="clear" w:color="auto" w:fill="auto"/>
          </w:tcPr>
          <w:p w:rsidR="00C8300A" w:rsidRPr="00C8300A" w:rsidRDefault="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utvrđivanje točnog datuma posjeta</w:t>
            </w:r>
          </w:p>
          <w:p w:rsidR="00C8300A" w:rsidRPr="00C8300A" w:rsidRDefault="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lastRenderedPageBreak/>
              <w:t>- razrada zadataka / rasprave s učenicima</w:t>
            </w:r>
          </w:p>
          <w:p w:rsidR="00C8300A" w:rsidRPr="00C8300A" w:rsidRDefault="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realizacija posjeta</w:t>
            </w:r>
          </w:p>
          <w:p w:rsidR="00C8300A" w:rsidRPr="00C8300A" w:rsidRDefault="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analiza i provjera izvršenih zadataka</w:t>
            </w:r>
          </w:p>
          <w:p w:rsidR="00C8300A" w:rsidRPr="00C8300A" w:rsidRDefault="00C8300A">
            <w:pPr>
              <w:pStyle w:val="Default"/>
              <w:jc w:val="both"/>
              <w:cnfStyle w:val="000000010000"/>
              <w:rPr>
                <w:rFonts w:ascii="Times New Roman" w:eastAsia="Calibri" w:hAnsi="Times New Roman" w:cs="Times New Roman"/>
                <w:color w:val="auto"/>
                <w:szCs w:val="24"/>
              </w:rPr>
            </w:pPr>
          </w:p>
        </w:tc>
      </w:tr>
      <w:tr w:rsidR="00C8300A" w:rsidRPr="00C8300A" w:rsidTr="00C8300A">
        <w:trPr>
          <w:gridAfter w:val="1"/>
          <w:cnfStyle w:val="000000100000"/>
          <w:trHeight w:val="369"/>
        </w:trPr>
        <w:tc>
          <w:tcPr>
            <w:cnfStyle w:val="001000000000"/>
            <w:tcW w:w="3627" w:type="dxa"/>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5. Vremenik aktivnosti</w:t>
            </w:r>
          </w:p>
        </w:tc>
        <w:tc>
          <w:tcPr>
            <w:tcW w:w="6014" w:type="dxa"/>
          </w:tcPr>
          <w:p w:rsidR="00C8300A" w:rsidRPr="00C8300A" w:rsidRDefault="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Svibanj 2024.</w:t>
            </w:r>
          </w:p>
          <w:p w:rsidR="00C8300A" w:rsidRPr="00C8300A" w:rsidRDefault="00C8300A">
            <w:pPr>
              <w:cnfStyle w:val="000000100000"/>
              <w:rPr>
                <w:rFonts w:ascii="Times New Roman" w:hAnsi="Times New Roman" w:cs="Times New Roman"/>
                <w:sz w:val="24"/>
                <w:szCs w:val="24"/>
              </w:rPr>
            </w:pPr>
          </w:p>
        </w:tc>
      </w:tr>
      <w:tr w:rsidR="00C8300A" w:rsidRPr="00C8300A" w:rsidTr="00C8300A">
        <w:trPr>
          <w:gridAfter w:val="1"/>
          <w:cnfStyle w:val="000000010000"/>
          <w:trHeight w:val="718"/>
        </w:trPr>
        <w:tc>
          <w:tcPr>
            <w:cnfStyle w:val="001000000000"/>
            <w:tcW w:w="3627" w:type="dxa"/>
            <w:shd w:val="clear" w:color="auto" w:fill="auto"/>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shd w:val="clear" w:color="auto" w:fill="auto"/>
          </w:tcPr>
          <w:p w:rsidR="00C8300A" w:rsidRPr="00C8300A" w:rsidRDefault="00C8300A">
            <w:pPr>
              <w:pStyle w:val="Default"/>
              <w:snapToGrid w:val="0"/>
              <w:jc w:val="both"/>
              <w:cnfStyle w:val="000000010000"/>
              <w:rPr>
                <w:rFonts w:ascii="Times New Roman" w:hAnsi="Times New Roman" w:cs="Times New Roman"/>
                <w:szCs w:val="24"/>
              </w:rPr>
            </w:pPr>
            <w:r w:rsidRPr="00C8300A">
              <w:rPr>
                <w:rFonts w:ascii="Times New Roman" w:eastAsia="Calibri" w:hAnsi="Times New Roman" w:cs="Times New Roman"/>
                <w:color w:val="auto"/>
                <w:szCs w:val="24"/>
              </w:rPr>
              <w:t>- troškovi putovanja i smještaja ( financira AZOO)</w:t>
            </w:r>
          </w:p>
        </w:tc>
      </w:tr>
      <w:tr w:rsidR="00C8300A" w:rsidRPr="00C8300A" w:rsidTr="00C8300A">
        <w:trPr>
          <w:gridAfter w:val="1"/>
          <w:cnfStyle w:val="000000100000"/>
          <w:trHeight w:val="1108"/>
        </w:trPr>
        <w:tc>
          <w:tcPr>
            <w:cnfStyle w:val="001000000000"/>
            <w:tcW w:w="3627" w:type="dxa"/>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primjenjivanje dobivenih informacija u nastavi</w:t>
            </w:r>
          </w:p>
          <w:p w:rsidR="00C8300A" w:rsidRPr="00C8300A" w:rsidRDefault="00C8300A">
            <w:pPr>
              <w:pStyle w:val="Default"/>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 - vrednovanje kroz samostalan rad </w:t>
            </w:r>
          </w:p>
          <w:p w:rsidR="00C8300A" w:rsidRPr="00C8300A" w:rsidRDefault="00C8300A">
            <w:pPr>
              <w:pStyle w:val="Default"/>
              <w:jc w:val="both"/>
              <w:cnfStyle w:val="000000100000"/>
              <w:rPr>
                <w:rFonts w:ascii="Times New Roman" w:eastAsia="Calibri" w:hAnsi="Times New Roman" w:cs="Times New Roman"/>
                <w:color w:val="auto"/>
                <w:szCs w:val="24"/>
              </w:rPr>
            </w:pPr>
          </w:p>
          <w:p w:rsidR="00C8300A" w:rsidRPr="00C8300A" w:rsidRDefault="00C8300A">
            <w:pPr>
              <w:pStyle w:val="Default"/>
              <w:ind w:left="-108"/>
              <w:jc w:val="both"/>
              <w:cnfStyle w:val="000000100000"/>
              <w:rPr>
                <w:rFonts w:ascii="Times New Roman" w:eastAsia="Calibri" w:hAnsi="Times New Roman" w:cs="Times New Roman"/>
                <w:color w:val="auto"/>
                <w:szCs w:val="24"/>
              </w:rPr>
            </w:pPr>
          </w:p>
        </w:tc>
      </w:tr>
    </w:tbl>
    <w:p w:rsidR="00C8300A" w:rsidRPr="00C8300A" w:rsidRDefault="00C8300A">
      <w:pPr>
        <w:pStyle w:val="NoSpacing"/>
        <w:rPr>
          <w:rFonts w:ascii="Times New Roman" w:hAnsi="Times New Roman"/>
          <w:sz w:val="24"/>
          <w:szCs w:val="24"/>
        </w:rPr>
      </w:pPr>
    </w:p>
    <w:p w:rsidR="00C8300A" w:rsidRPr="00C8300A" w:rsidRDefault="00C8300A">
      <w:pPr>
        <w:pStyle w:val="NoSpacing"/>
        <w:rPr>
          <w:rFonts w:ascii="Times New Roman" w:eastAsiaTheme="majorEastAsia" w:hAnsi="Times New Roman"/>
          <w:b/>
          <w:bCs/>
          <w:sz w:val="24"/>
          <w:szCs w:val="24"/>
        </w:rPr>
      </w:pP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t xml:space="preserve">    </w:t>
      </w:r>
      <w:r w:rsidRPr="00C8300A">
        <w:rPr>
          <w:rFonts w:ascii="Times New Roman" w:eastAsiaTheme="majorEastAsia" w:hAnsi="Times New Roman"/>
          <w:b/>
          <w:bCs/>
          <w:sz w:val="24"/>
          <w:szCs w:val="24"/>
        </w:rPr>
        <w:t>Nositelj aktivnosti:</w:t>
      </w:r>
    </w:p>
    <w:p w:rsidR="00C8300A" w:rsidRPr="00C8300A" w:rsidRDefault="00C8300A">
      <w:pPr>
        <w:pStyle w:val="NoSpacing"/>
        <w:rPr>
          <w:rFonts w:ascii="Times New Roman" w:hAnsi="Times New Roman"/>
          <w:sz w:val="24"/>
          <w:szCs w:val="24"/>
        </w:rPr>
      </w:pP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r>
      <w:r w:rsidRPr="00C8300A">
        <w:rPr>
          <w:rFonts w:ascii="Times New Roman" w:hAnsi="Times New Roman"/>
          <w:sz w:val="24"/>
          <w:szCs w:val="24"/>
        </w:rPr>
        <w:tab/>
        <w:t xml:space="preserve">             Jelena Milanović, prof.</w:t>
      </w: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435"/>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TERENSKA NASTAVA:</w:t>
            </w:r>
          </w:p>
          <w:p w:rsidR="00C8300A" w:rsidRPr="00C8300A" w:rsidRDefault="00C8300A">
            <w:pPr>
              <w:spacing w:line="247" w:lineRule="auto"/>
              <w:rPr>
                <w:rFonts w:ascii="Times New Roman" w:eastAsia="Century Gothic" w:hAnsi="Times New Roman" w:cs="Times New Roman"/>
                <w:b/>
                <w:bCs/>
                <w:i/>
                <w:iCs/>
                <w:color w:val="000000"/>
                <w:sz w:val="24"/>
                <w:szCs w:val="24"/>
              </w:rPr>
            </w:pP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r w:rsidRPr="00C8300A">
              <w:rPr>
                <w:rStyle w:val="Zadanifontodlomka"/>
                <w:rFonts w:ascii="Times New Roman" w:eastAsia="Century Gothic" w:hAnsi="Times New Roman" w:cs="Times New Roman"/>
                <w:b/>
                <w:bCs/>
                <w:i/>
                <w:iCs/>
                <w:color w:val="000000"/>
                <w:sz w:val="24"/>
                <w:szCs w:val="24"/>
              </w:rPr>
              <w:t>MANIFESTACIJA “PLODOVI POLJA 2023.”</w:t>
            </w:r>
            <w:r w:rsidRPr="00C8300A">
              <w:rPr>
                <w:rStyle w:val="Zadanifontodlomka"/>
                <w:rFonts w:ascii="Times New Roman" w:eastAsia="Century Gothic" w:hAnsi="Times New Roman" w:cs="Times New Roman"/>
                <w:b/>
                <w:bCs/>
                <w:color w:val="000000"/>
                <w:sz w:val="24"/>
                <w:szCs w:val="24"/>
              </w:rPr>
              <w:t xml:space="preserve">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Stari Grad</w:t>
            </w:r>
          </w:p>
        </w:tc>
      </w:tr>
      <w:tr w:rsidR="00C8300A" w:rsidRPr="00C8300A" w:rsidTr="00C8300A">
        <w:trPr>
          <w:trHeight w:val="60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Sudjelovanje na manifestaciji u organizaciji Agencije za upravljanje Sg poljem , priprema i prezentacija proizvoda (marmelada od agruma, aromatiziranih šećera, namaza od povrća, začina…) naše učeničke zadruge “Faros” te prigotovljavanje tradicijskih slastica (paprenjoka, cvita, pandoleta, torte s maslinovim uljem, limunom,…)</w:t>
            </w:r>
          </w:p>
        </w:tc>
      </w:tr>
      <w:tr w:rsidR="00C8300A" w:rsidRPr="00C8300A" w:rsidTr="00C8300A">
        <w:trPr>
          <w:trHeight w:val="70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2. Namjena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Upoznavanje učenika s namirnicama,  postupkom prigotovljavanja, prezentacije i posluživanja proizvoda, slastica i jela.</w:t>
            </w:r>
          </w:p>
        </w:tc>
      </w:tr>
      <w:tr w:rsidR="00C8300A" w:rsidRPr="00C8300A" w:rsidTr="00C8300A">
        <w:trPr>
          <w:trHeight w:val="69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Nikolina Carić, Vilma Milatić, Andrej Petrić, Viktorija Čolić Serdar, učenici, 2.UGO, 3.UGO, 2.AGRO, 3. AGRO. razreda.</w:t>
            </w:r>
          </w:p>
        </w:tc>
      </w:tr>
      <w:tr w:rsidR="00C8300A" w:rsidRPr="00C8300A" w:rsidTr="00C8300A">
        <w:trPr>
          <w:trHeight w:val="690"/>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before="40" w:after="0" w:line="247" w:lineRule="auto"/>
              <w:rPr>
                <w:rFonts w:ascii="Times New Roman" w:eastAsia="Century Gothic" w:hAnsi="Times New Roman" w:cs="Times New Roman"/>
                <w:i/>
                <w:iCs/>
                <w:color w:val="2F5496"/>
                <w:sz w:val="24"/>
                <w:szCs w:val="24"/>
              </w:rPr>
            </w:pPr>
          </w:p>
          <w:p w:rsidR="00C8300A" w:rsidRPr="00C8300A" w:rsidRDefault="00C8300A">
            <w:pPr>
              <w:spacing w:before="40" w:after="0" w:line="247" w:lineRule="auto"/>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Izrada tradicijskih delicija, jela i slastica kojim se potiče očuvanje tradicije, kulturne i gastronomske baštine.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rujan, 2023.</w:t>
            </w:r>
          </w:p>
        </w:tc>
      </w:tr>
      <w:tr w:rsidR="00C8300A" w:rsidRPr="00C8300A" w:rsidTr="00C8300A">
        <w:trPr>
          <w:trHeight w:val="690"/>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Putni troškovi ( autobusna karta).</w:t>
            </w:r>
          </w:p>
        </w:tc>
      </w:tr>
      <w:tr w:rsidR="00C8300A" w:rsidRPr="00C8300A" w:rsidTr="00C8300A">
        <w:trPr>
          <w:trHeight w:val="99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lastRenderedPageBreak/>
              <w:t>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Vrednovanje kroz nastavni proces i korištenje u nastavnom procesu i budućem radu.</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tbl>
      <w:tblPr>
        <w:tblW w:w="9314" w:type="dxa"/>
        <w:tblInd w:w="150" w:type="dxa"/>
        <w:tblLayout w:type="fixed"/>
        <w:tblCellMar>
          <w:left w:w="10" w:type="dxa"/>
          <w:right w:w="10" w:type="dxa"/>
        </w:tblCellMar>
        <w:tblLook w:val="0000"/>
      </w:tblPr>
      <w:tblGrid>
        <w:gridCol w:w="1801"/>
        <w:gridCol w:w="7513"/>
      </w:tblGrid>
      <w:tr w:rsidR="00C8300A" w:rsidRPr="00C8300A" w:rsidTr="00C8300A">
        <w:trPr>
          <w:trHeight w:val="435"/>
        </w:trPr>
        <w:tc>
          <w:tcPr>
            <w:tcW w:w="18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 xml:space="preserve">TERENSKA NASTAVA: </w:t>
            </w:r>
          </w:p>
        </w:tc>
        <w:tc>
          <w:tcPr>
            <w:tcW w:w="751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PROJEKT - GRČKA HRANA U   STAROGRADSKOM POLJU,</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Stari Grad</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r>
      <w:tr w:rsidR="00C8300A" w:rsidRPr="00C8300A" w:rsidTr="00C8300A">
        <w:trPr>
          <w:trHeight w:val="375"/>
        </w:trPr>
        <w:tc>
          <w:tcPr>
            <w:tcW w:w="1801"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 -</w:t>
            </w:r>
          </w:p>
        </w:tc>
        <w:tc>
          <w:tcPr>
            <w:tcW w:w="751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Podići svijest o kulinarskoj kulturi koja je ukorijenjena u</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regionalnim tradicijama ispitivanjem simbolične važnosti.</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hrane kao elementa kulturne baštine i identiteta.</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Ispitati načine na koje proučavanje starogrčkih</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recepata može promicati načela i vrijednosti svojstvene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kulturnom identitetu.</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Pokazati kako se kulinarska kultura (kao kulturni resurs)</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može integrirati u suvremenu turističku ponudu koristeći</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znanstvene metode eksperimentalne arheologije.</w:t>
            </w:r>
          </w:p>
        </w:tc>
      </w:tr>
      <w:tr w:rsidR="00C8300A" w:rsidRPr="00C8300A" w:rsidTr="00C8300A">
        <w:trPr>
          <w:trHeight w:val="1110"/>
        </w:trPr>
        <w:tc>
          <w:tcPr>
            <w:tcW w:w="1801"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 - </w:t>
            </w:r>
          </w:p>
        </w:tc>
        <w:tc>
          <w:tcPr>
            <w:tcW w:w="751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Kroz arheološke nalaze i stare izvore u projektu će se proučiti ostavština starih Grka i njihovih prehrambenih navika te potražiti u kojoj mjeri su tradicije ostale sačuvane u prehrambenoj baštini Starogradskog polja.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rsidTr="00C8300A">
        <w:trPr>
          <w:trHeight w:val="615"/>
        </w:trPr>
        <w:tc>
          <w:tcPr>
            <w:tcW w:w="1801"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751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Andrej Petrić i  Viktorija Čolić Serdar, učenici  2. UGO i  3. UGO razreda.</w:t>
            </w:r>
          </w:p>
        </w:tc>
      </w:tr>
      <w:tr w:rsidR="00C8300A" w:rsidRPr="00C8300A" w:rsidTr="00C8300A">
        <w:trPr>
          <w:trHeight w:val="990"/>
        </w:trPr>
        <w:tc>
          <w:tcPr>
            <w:tcW w:w="1801"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751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Proučavanje prehrambenih (i poljoprivrednih) tradicija, te priprema radionice, izrada hrane, fotografiranje i prezentacija.</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Usporedba sa sačuvanim receptima i savjetima starih Grka može postati kvalitetan turistički proizvod.</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hAnsi="Times New Roman" w:cs="Times New Roman"/>
                <w:sz w:val="24"/>
                <w:szCs w:val="24"/>
              </w:rPr>
              <w:t xml:space="preserve"> </w:t>
            </w:r>
          </w:p>
        </w:tc>
      </w:tr>
      <w:tr w:rsidR="00C8300A" w:rsidRPr="00C8300A" w:rsidTr="00C8300A">
        <w:trPr>
          <w:trHeight w:val="435"/>
        </w:trPr>
        <w:tc>
          <w:tcPr>
            <w:tcW w:w="1801"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lastRenderedPageBreak/>
              <w:t>5. Vremenik aktivnosti -</w:t>
            </w:r>
          </w:p>
        </w:tc>
        <w:tc>
          <w:tcPr>
            <w:tcW w:w="751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 xml:space="preserve"> listopad, 2023.</w:t>
            </w:r>
          </w:p>
        </w:tc>
      </w:tr>
      <w:tr w:rsidR="00C8300A" w:rsidRPr="00C8300A" w:rsidTr="00C8300A">
        <w:trPr>
          <w:trHeight w:val="675"/>
        </w:trPr>
        <w:tc>
          <w:tcPr>
            <w:tcW w:w="1801"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7513"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Troškovi  prijevozna (autobusna karta).</w:t>
            </w:r>
          </w:p>
        </w:tc>
      </w:tr>
      <w:tr w:rsidR="00C8300A" w:rsidRPr="00C8300A" w:rsidTr="00C8300A">
        <w:trPr>
          <w:trHeight w:val="990"/>
        </w:trPr>
        <w:tc>
          <w:tcPr>
            <w:tcW w:w="1801"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7. Način vrednovanja i način korištenja rezultata vrednovanja -</w:t>
            </w:r>
          </w:p>
        </w:tc>
        <w:tc>
          <w:tcPr>
            <w:tcW w:w="751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Vrjednovanje kroz nastavni proces i korištenje u nastavnom procesu i budućem radu.</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 xml:space="preserve"> </w:t>
      </w:r>
    </w:p>
    <w:p w:rsidR="00C8300A" w:rsidRPr="00C74B58"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tbl>
      <w:tblPr>
        <w:tblW w:w="9015" w:type="dxa"/>
        <w:tblInd w:w="150" w:type="dxa"/>
        <w:tblLayout w:type="fixed"/>
        <w:tblCellMar>
          <w:left w:w="10" w:type="dxa"/>
          <w:right w:w="10" w:type="dxa"/>
        </w:tblCellMar>
        <w:tblLook w:val="0000"/>
      </w:tblPr>
      <w:tblGrid>
        <w:gridCol w:w="3090"/>
        <w:gridCol w:w="5925"/>
      </w:tblGrid>
      <w:tr w:rsidR="00C8300A" w:rsidRPr="00C8300A" w:rsidTr="00C8300A">
        <w:trPr>
          <w:trHeight w:val="435"/>
        </w:trPr>
        <w:tc>
          <w:tcPr>
            <w:tcW w:w="30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 xml:space="preserve">TERENSKA NASTAVA: </w:t>
            </w:r>
          </w:p>
        </w:tc>
        <w:tc>
          <w:tcPr>
            <w:tcW w:w="592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MEĐUNARODNI DAN KUHARA I SLASTIČARA, Jelsa</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r>
      <w:tr w:rsidR="00C8300A" w:rsidRPr="00C8300A" w:rsidTr="00C8300A">
        <w:trPr>
          <w:trHeight w:val="375"/>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 -</w:t>
            </w:r>
          </w:p>
        </w:tc>
        <w:tc>
          <w:tcPr>
            <w:tcW w:w="592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S učenicima obilježiti Međunarodni dan kuhara i slastičara.</w:t>
            </w:r>
          </w:p>
        </w:tc>
      </w:tr>
      <w:tr w:rsidR="00C8300A" w:rsidRPr="00C8300A" w:rsidTr="00C8300A">
        <w:trPr>
          <w:trHeight w:val="1110"/>
        </w:trPr>
        <w:tc>
          <w:tcPr>
            <w:tcW w:w="309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 - </w:t>
            </w:r>
          </w:p>
        </w:tc>
        <w:tc>
          <w:tcPr>
            <w:tcW w:w="592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Upoznati učenike i djecu iz dječijeg vrtića Jelsa s važnom ulogom kuhara i slastičara u svakodnevnom životu.</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Proslaviti i promicati kuharsku i slastičarsku struku.</w:t>
            </w:r>
          </w:p>
        </w:tc>
      </w:tr>
      <w:tr w:rsidR="00C8300A" w:rsidRPr="00C8300A" w:rsidTr="00C8300A">
        <w:trPr>
          <w:trHeight w:val="615"/>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92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 UGO, i 3.UGO razreda.</w:t>
            </w:r>
          </w:p>
        </w:tc>
      </w:tr>
      <w:tr w:rsidR="00C8300A" w:rsidRPr="00C8300A" w:rsidTr="00C8300A">
        <w:trPr>
          <w:trHeight w:val="990"/>
        </w:trPr>
        <w:tc>
          <w:tcPr>
            <w:tcW w:w="309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92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before="40" w:after="0"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i/>
                <w:iCs/>
                <w:color w:val="2F5496"/>
                <w:sz w:val="24"/>
                <w:szCs w:val="24"/>
              </w:rPr>
              <w:t xml:space="preserve">Organizirati zanimljive i kreativne radionice izrade tradicijskih slastica s medom i upoznati važnost meda u prehrani za učenike i djecu . </w:t>
            </w:r>
          </w:p>
        </w:tc>
      </w:tr>
      <w:tr w:rsidR="00C8300A" w:rsidRPr="00C8300A" w:rsidTr="00C8300A">
        <w:trPr>
          <w:trHeight w:val="435"/>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5. Vremenik aktivnosti -</w:t>
            </w:r>
          </w:p>
        </w:tc>
        <w:tc>
          <w:tcPr>
            <w:tcW w:w="592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20. listopada, 2023.</w:t>
            </w:r>
          </w:p>
        </w:tc>
      </w:tr>
      <w:tr w:rsidR="00C8300A" w:rsidRPr="00C8300A" w:rsidTr="00C8300A">
        <w:trPr>
          <w:trHeight w:val="675"/>
        </w:trPr>
        <w:tc>
          <w:tcPr>
            <w:tcW w:w="309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592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Troškovi  namirnica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lastRenderedPageBreak/>
        <w:t xml:space="preserve"> </w:t>
      </w: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435"/>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TERENSKA NASTAVA:</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eastAsia="Century Gothic" w:hAnsi="Times New Roman" w:cs="Times New Roman"/>
                <w:b/>
                <w:bCs/>
                <w:color w:val="000000"/>
                <w:sz w:val="24"/>
                <w:szCs w:val="24"/>
              </w:rPr>
            </w:pPr>
            <w:r w:rsidRPr="00C8300A">
              <w:rPr>
                <w:rFonts w:ascii="Times New Roman" w:eastAsia="Century Gothic" w:hAnsi="Times New Roman" w:cs="Times New Roman"/>
                <w:b/>
                <w:bCs/>
                <w:color w:val="000000"/>
                <w:sz w:val="24"/>
                <w:szCs w:val="24"/>
              </w:rPr>
              <w:t>INTERSLAST 2023., Internacionalni kongres slastičarstva, sladoledarstva i konditorstva, Tuhelj</w:t>
            </w:r>
          </w:p>
        </w:tc>
      </w:tr>
      <w:tr w:rsidR="00C8300A" w:rsidRPr="00C8300A" w:rsidTr="00C8300A">
        <w:trPr>
          <w:trHeight w:val="1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1.Ciljevi aktivnosti</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eastAsia="Trebuchet MS" w:hAnsi="Times New Roman" w:cs="Times New Roman"/>
                <w:sz w:val="24"/>
                <w:szCs w:val="24"/>
              </w:rPr>
            </w:pPr>
          </w:p>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Posjet kongresu i sudjelovanje učenika na slastičarskom natjecanju srednjih slastičarskih  škola “ARTSLAST”.</w:t>
            </w:r>
          </w:p>
        </w:tc>
      </w:tr>
      <w:tr w:rsidR="00C8300A" w:rsidRPr="00C8300A" w:rsidTr="00C8300A">
        <w:trPr>
          <w:trHeight w:val="70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2.Namjena aktivnosti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eastAsia="Trebuchet MS" w:hAnsi="Times New Roman" w:cs="Times New Roman"/>
                <w:sz w:val="24"/>
                <w:szCs w:val="24"/>
              </w:rPr>
            </w:pPr>
          </w:p>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 xml:space="preserve">Upoznavanje učenika s ponudom kongresa, stručno educiranje i informiranje s izradom  te očuvanjem i njegovanjem hrvatske, regionalne i svjetske slastičarske baštine. </w:t>
            </w:r>
          </w:p>
          <w:p w:rsidR="00C8300A" w:rsidRPr="00C8300A" w:rsidRDefault="00C8300A">
            <w:pPr>
              <w:spacing w:line="247" w:lineRule="auto"/>
              <w:jc w:val="both"/>
              <w:rPr>
                <w:rFonts w:ascii="Times New Roman" w:eastAsia="Trebuchet MS" w:hAnsi="Times New Roman" w:cs="Times New Roman"/>
                <w:sz w:val="24"/>
                <w:szCs w:val="24"/>
              </w:rPr>
            </w:pPr>
          </w:p>
        </w:tc>
      </w:tr>
      <w:tr w:rsidR="00C8300A" w:rsidRPr="00C8300A" w:rsidTr="00C8300A">
        <w:trPr>
          <w:trHeight w:val="72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2.UGO razreda slastičara</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rsidTr="00C8300A">
        <w:trPr>
          <w:trHeight w:val="40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Sudjelovanje na natjecanju i radionicama, razgledavanje kongresa i praćenje stručnih predavanja.</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listopad- studeni, 2023.</w:t>
            </w:r>
          </w:p>
        </w:tc>
      </w:tr>
      <w:tr w:rsidR="00C8300A" w:rsidRPr="00C8300A" w:rsidTr="00C8300A">
        <w:trPr>
          <w:trHeight w:val="555"/>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Putni troškovi (trajektna i autobusna karta), troškovi smještaja ( 1 noćenje u hotelu),</w:t>
            </w:r>
          </w:p>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troškovi kotizacije i troškovi namirnica za izradu slastice.</w:t>
            </w:r>
          </w:p>
        </w:tc>
      </w:tr>
      <w:tr w:rsidR="00C8300A" w:rsidRPr="00C8300A" w:rsidTr="00C8300A">
        <w:trPr>
          <w:trHeight w:val="81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Vrednovanje kroz nastavni proces i korištenje u nastavnom procesu i budućem radu.</w:t>
            </w:r>
          </w:p>
          <w:p w:rsidR="00C8300A" w:rsidRPr="00C8300A" w:rsidRDefault="00C8300A">
            <w:pPr>
              <w:rPr>
                <w:rFonts w:ascii="Times New Roman" w:eastAsia="Trebuchet MS" w:hAnsi="Times New Roman" w:cs="Times New Roman"/>
                <w:sz w:val="24"/>
                <w:szCs w:val="24"/>
              </w:rPr>
            </w:pPr>
          </w:p>
          <w:p w:rsidR="00C8300A" w:rsidRPr="00C8300A" w:rsidRDefault="00C8300A">
            <w:pPr>
              <w:spacing w:line="247" w:lineRule="auto"/>
              <w:jc w:val="both"/>
              <w:rPr>
                <w:rFonts w:ascii="Times New Roman" w:eastAsia="Century Gothic" w:hAnsi="Times New Roman" w:cs="Times New Roman"/>
                <w:color w:val="000000"/>
                <w:sz w:val="24"/>
                <w:szCs w:val="24"/>
              </w:rPr>
            </w:pPr>
          </w:p>
        </w:tc>
      </w:tr>
    </w:tbl>
    <w:p w:rsidR="00C8300A" w:rsidRDefault="00C8300A">
      <w:pPr>
        <w:rPr>
          <w:rFonts w:ascii="Times New Roman" w:eastAsia="Trebuchet MS" w:hAnsi="Times New Roman" w:cs="Times New Roman"/>
          <w:sz w:val="24"/>
          <w:szCs w:val="24"/>
        </w:rPr>
      </w:pPr>
    </w:p>
    <w:p w:rsidR="00C042C0" w:rsidRDefault="00C042C0">
      <w:pPr>
        <w:rPr>
          <w:rFonts w:ascii="Times New Roman" w:eastAsia="Trebuchet MS" w:hAnsi="Times New Roman" w:cs="Times New Roman"/>
          <w:sz w:val="24"/>
          <w:szCs w:val="24"/>
        </w:rPr>
      </w:pPr>
    </w:p>
    <w:p w:rsidR="00C042C0" w:rsidRPr="00C8300A" w:rsidRDefault="00C042C0">
      <w:pPr>
        <w:rPr>
          <w:rFonts w:ascii="Times New Roman" w:eastAsia="Trebuchet MS" w:hAnsi="Times New Roman" w:cs="Times New Roman"/>
          <w:sz w:val="24"/>
          <w:szCs w:val="24"/>
        </w:rPr>
      </w:pPr>
    </w:p>
    <w:tbl>
      <w:tblPr>
        <w:tblW w:w="8856" w:type="dxa"/>
        <w:tblInd w:w="150" w:type="dxa"/>
        <w:tblCellMar>
          <w:left w:w="10" w:type="dxa"/>
          <w:right w:w="10" w:type="dxa"/>
        </w:tblCellMar>
        <w:tblLook w:val="0000"/>
      </w:tblPr>
      <w:tblGrid>
        <w:gridCol w:w="3134"/>
        <w:gridCol w:w="5722"/>
      </w:tblGrid>
      <w:tr w:rsidR="00C8300A" w:rsidRPr="00C8300A">
        <w:trPr>
          <w:trHeight w:val="840"/>
        </w:trPr>
        <w:tc>
          <w:tcPr>
            <w:tcW w:w="31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lastRenderedPageBreak/>
              <w:t xml:space="preserve">TERENSKA NASTAVA: </w:t>
            </w:r>
          </w:p>
        </w:tc>
        <w:tc>
          <w:tcPr>
            <w:tcW w:w="572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Međunarodno natjecanje i festival GRAND GOURMENT 2023, Hotel Le Meridien Lav, Split</w:t>
            </w:r>
          </w:p>
        </w:tc>
      </w:tr>
      <w:tr w:rsidR="00C8300A" w:rsidRPr="00C8300A">
        <w:trPr>
          <w:trHeight w:val="135"/>
        </w:trPr>
        <w:tc>
          <w:tcPr>
            <w:tcW w:w="3134"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1. Ciljevi aktivnosti </w:t>
            </w:r>
          </w:p>
        </w:tc>
        <w:tc>
          <w:tcPr>
            <w:tcW w:w="5722"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Razvoj i unapređenje znanja, povezivanje teoretskih znanja i praktične primjene.</w:t>
            </w:r>
          </w:p>
        </w:tc>
      </w:tr>
      <w:tr w:rsidR="00C8300A" w:rsidRPr="00C8300A">
        <w:trPr>
          <w:trHeight w:val="1110"/>
        </w:trPr>
        <w:tc>
          <w:tcPr>
            <w:tcW w:w="3134"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aktivnosti </w:t>
            </w:r>
          </w:p>
        </w:tc>
        <w:tc>
          <w:tcPr>
            <w:tcW w:w="5722"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Upoznavanje učenika s  brojnim edukacijama za unaprjeđenje ugostiteljskih zanimanja i struke.</w:t>
            </w:r>
          </w:p>
        </w:tc>
      </w:tr>
      <w:tr w:rsidR="00C8300A" w:rsidRPr="00C8300A">
        <w:trPr>
          <w:trHeight w:val="735"/>
        </w:trPr>
        <w:tc>
          <w:tcPr>
            <w:tcW w:w="3134"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3. Nositelji aktivnosti i njihova odgovornost </w:t>
            </w:r>
          </w:p>
        </w:tc>
        <w:tc>
          <w:tcPr>
            <w:tcW w:w="5722"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Dejan Šperka i Viktorija Čolić Serdar, učenici 2.UGO razreda.</w:t>
            </w:r>
          </w:p>
        </w:tc>
      </w:tr>
      <w:tr w:rsidR="00C8300A" w:rsidRPr="00C8300A">
        <w:trPr>
          <w:trHeight w:val="555"/>
        </w:trPr>
        <w:tc>
          <w:tcPr>
            <w:tcW w:w="3134"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4. Način realizacije aktivnosti </w:t>
            </w:r>
          </w:p>
        </w:tc>
        <w:tc>
          <w:tcPr>
            <w:tcW w:w="5722"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Razgledavanje festivala i praćenje raznih prezentacija, predavanja, edukacija i master classova vodećih chefova i predavača ugostiteljskih zanimanja iz svijeta.</w:t>
            </w:r>
          </w:p>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Praćenje natjecanja za učenike srednjih škola, čime se promoviraju ugostiteljska zanimanja.</w:t>
            </w:r>
          </w:p>
        </w:tc>
      </w:tr>
      <w:tr w:rsidR="00C8300A" w:rsidRPr="00C8300A">
        <w:trPr>
          <w:trHeight w:val="375"/>
        </w:trPr>
        <w:tc>
          <w:tcPr>
            <w:tcW w:w="3134"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w:t>
            </w:r>
          </w:p>
        </w:tc>
        <w:tc>
          <w:tcPr>
            <w:tcW w:w="5722"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14 –18. studeni,  2023.</w:t>
            </w:r>
          </w:p>
        </w:tc>
      </w:tr>
      <w:tr w:rsidR="00C8300A" w:rsidRPr="00C8300A">
        <w:trPr>
          <w:trHeight w:val="555"/>
        </w:trPr>
        <w:tc>
          <w:tcPr>
            <w:tcW w:w="3134"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6. Detaljan troškovnik aktivnosti </w:t>
            </w:r>
          </w:p>
        </w:tc>
        <w:tc>
          <w:tcPr>
            <w:tcW w:w="5722"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Putni troškovi (trajektna i autobusna karta).</w:t>
            </w:r>
          </w:p>
        </w:tc>
      </w:tr>
      <w:tr w:rsidR="00C8300A" w:rsidRPr="00C8300A">
        <w:trPr>
          <w:trHeight w:val="945"/>
        </w:trPr>
        <w:tc>
          <w:tcPr>
            <w:tcW w:w="3134"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7. Način vrednovanja i način korištenja rezultata vrednovanja </w:t>
            </w:r>
          </w:p>
        </w:tc>
        <w:tc>
          <w:tcPr>
            <w:tcW w:w="5722"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Izrada plakata s fotografijama posjeta sajmu.</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74B58"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435"/>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TERENSKA NASTAVA:</w:t>
            </w: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POSJET SLASTIČARNICI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OŠ KOLAČ“ i “BIBERON CAKES” u Splitu</w:t>
            </w:r>
          </w:p>
        </w:tc>
      </w:tr>
      <w:tr w:rsidR="00C8300A" w:rsidRPr="00C8300A" w:rsidTr="00C8300A">
        <w:trPr>
          <w:trHeight w:val="60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Posjet i razgledavanje slastičarica (proizvodnje). Upoznavanje s načinom rada i gastronomskom ponudom ugostiteljskih objekata.</w:t>
            </w:r>
          </w:p>
        </w:tc>
      </w:tr>
      <w:tr w:rsidR="00C8300A" w:rsidRPr="00C8300A" w:rsidTr="00C8300A">
        <w:trPr>
          <w:trHeight w:val="70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2. Namjena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Upoznavanje učenika s gastroponudom i   degustacijom jela i slastica.</w:t>
            </w:r>
          </w:p>
        </w:tc>
      </w:tr>
      <w:tr w:rsidR="00C8300A" w:rsidRPr="00C8300A" w:rsidTr="00C8300A">
        <w:trPr>
          <w:trHeight w:val="69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2.UGO i 3.UGO razreda.</w:t>
            </w:r>
          </w:p>
        </w:tc>
      </w:tr>
      <w:tr w:rsidR="00C8300A" w:rsidRPr="00C8300A" w:rsidTr="00C8300A">
        <w:trPr>
          <w:trHeight w:val="690"/>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Razgledavanje slastičarni i ugostiteljskih objekata, izrada prezentacije.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lastRenderedPageBreak/>
              <w:t xml:space="preserve"> </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lastRenderedPageBreak/>
              <w:t xml:space="preserve">5. Vremenik aktivnosti –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prosinac, 2023.</w:t>
            </w:r>
          </w:p>
        </w:tc>
      </w:tr>
      <w:tr w:rsidR="00C8300A" w:rsidRPr="00C8300A" w:rsidTr="00C8300A">
        <w:trPr>
          <w:trHeight w:val="690"/>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Putni troškovi (trajektna karta i autobusna karta).</w:t>
            </w:r>
          </w:p>
        </w:tc>
      </w:tr>
      <w:tr w:rsidR="00C8300A" w:rsidRPr="00C8300A" w:rsidTr="00C8300A">
        <w:trPr>
          <w:trHeight w:val="99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Vrednovanje kroz nastavni proces i korištenje u nastavnom procesu i budućem radu.</w:t>
            </w:r>
          </w:p>
        </w:tc>
      </w:tr>
    </w:tbl>
    <w:p w:rsidR="00C8300A" w:rsidRPr="00C74B58" w:rsidRDefault="00C8300A">
      <w:pPr>
        <w:rPr>
          <w:rFonts w:ascii="Times New Roman" w:hAnsi="Times New Roman" w:cs="Times New Roman"/>
          <w:sz w:val="24"/>
          <w:szCs w:val="24"/>
        </w:rPr>
      </w:pPr>
    </w:p>
    <w:p w:rsidR="00C8300A" w:rsidRPr="00C8300A" w:rsidRDefault="00C8300A">
      <w:pPr>
        <w:rPr>
          <w:rFonts w:ascii="Times New Roman" w:eastAsia="Trebuchet MS" w:hAnsi="Times New Roman" w:cs="Times New Roman"/>
          <w:sz w:val="24"/>
          <w:szCs w:val="24"/>
        </w:rPr>
      </w:pP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840"/>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 xml:space="preserve">TERENSKA NASTAVA: </w:t>
            </w: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POSJET  MEĐUNARODNOM SAJMU VJENČANJA „Wedding day“ 2024., Spaladium Arena, Split</w:t>
            </w:r>
          </w:p>
        </w:tc>
      </w:tr>
      <w:tr w:rsidR="00C8300A" w:rsidRPr="00C8300A" w:rsidTr="00C8300A">
        <w:trPr>
          <w:trHeight w:val="1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1. Ciljevi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Razvoj i unapređenje znanja, povezivanje teoretskih znanja i praktične primjene.</w:t>
            </w:r>
          </w:p>
        </w:tc>
      </w:tr>
      <w:tr w:rsidR="00C8300A" w:rsidRPr="00C8300A" w:rsidTr="00C8300A">
        <w:trPr>
          <w:trHeight w:val="1110"/>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Upoznavanje učenika s  raznovrsnom ponudom vjenčane industrije,  prehrambenih i konditorskih proizvoda, opreme za serviranje vjenčanih kolača i torti, prezentacije i radionice dekoracije i izrade svečanih torti i deserata.</w:t>
            </w:r>
          </w:p>
        </w:tc>
      </w:tr>
      <w:tr w:rsidR="00C8300A" w:rsidRPr="00C8300A" w:rsidTr="00C8300A">
        <w:trPr>
          <w:trHeight w:val="7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2.UGO i 3.UGO razreda.</w:t>
            </w:r>
          </w:p>
        </w:tc>
      </w:tr>
      <w:tr w:rsidR="00C8300A" w:rsidRPr="00C8300A" w:rsidTr="00C8300A">
        <w:trPr>
          <w:trHeight w:val="55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Razgledavanje sajma i praćenje raznih prezentacije.</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siječanj,  2024.</w:t>
            </w:r>
          </w:p>
        </w:tc>
      </w:tr>
      <w:tr w:rsidR="00C8300A" w:rsidRPr="00C8300A" w:rsidTr="00C8300A">
        <w:trPr>
          <w:trHeight w:val="555"/>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Putni troškovi (trajektna i autobusna karta, ulaznica za sajam)</w:t>
            </w:r>
          </w:p>
        </w:tc>
      </w:tr>
      <w:tr w:rsidR="00C8300A" w:rsidRPr="00C8300A" w:rsidTr="00C8300A">
        <w:trPr>
          <w:trHeight w:val="94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Izrada prezentacije s fotografijama posjeta sajmu.</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Default="00C8300A">
      <w:pPr>
        <w:rPr>
          <w:rStyle w:val="Zadanifontodlomka"/>
          <w:rFonts w:ascii="Times New Roman" w:eastAsia="Trebuchet MS"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042C0" w:rsidRDefault="00C042C0">
      <w:pPr>
        <w:rPr>
          <w:rStyle w:val="Zadanifontodlomka"/>
          <w:rFonts w:ascii="Times New Roman" w:eastAsia="Trebuchet MS" w:hAnsi="Times New Roman" w:cs="Times New Roman"/>
          <w:sz w:val="24"/>
          <w:szCs w:val="24"/>
        </w:rPr>
      </w:pPr>
    </w:p>
    <w:p w:rsidR="00C042C0" w:rsidRPr="00C8300A" w:rsidRDefault="00C042C0">
      <w:pPr>
        <w:rPr>
          <w:rFonts w:ascii="Times New Roman" w:hAnsi="Times New Roman" w:cs="Times New Roman"/>
          <w:sz w:val="24"/>
          <w:szCs w:val="24"/>
        </w:rPr>
      </w:pP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840"/>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lastRenderedPageBreak/>
              <w:t xml:space="preserve">TERENSKA NASTAVA: </w:t>
            </w: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POSJET ADRIATIC GASTRO SHOW, Međunarodni festival gastronomije i turizam, 2024.,  Spaladium Arena, Split</w:t>
            </w:r>
          </w:p>
        </w:tc>
      </w:tr>
      <w:tr w:rsidR="00C8300A" w:rsidRPr="00C8300A" w:rsidTr="00C8300A">
        <w:trPr>
          <w:trHeight w:val="1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1. Ciljevi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Razvoj i unapređenje znanja, povezivanje teoretskih znanja i praktične primjene.</w:t>
            </w:r>
          </w:p>
        </w:tc>
      </w:tr>
      <w:tr w:rsidR="00C8300A" w:rsidRPr="00C8300A" w:rsidTr="00C8300A">
        <w:trPr>
          <w:trHeight w:val="1110"/>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Upoznavanje hotelske i ugostiteljske opreme, eko i enogastronomije, prehrambenih i konditorskih proizvoda, pića i napitaka, opreme za serviranje, tekstilnog programa za ugostiteljstvo. Upoznavanje učenika sa kulturom i  gastronomijom različitih zemalja.</w:t>
            </w:r>
          </w:p>
        </w:tc>
      </w:tr>
      <w:tr w:rsidR="00C8300A" w:rsidRPr="00C8300A" w:rsidTr="00C8300A">
        <w:trPr>
          <w:trHeight w:val="7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i Dejan Šperka, učenici 2. UGO razreda.</w:t>
            </w:r>
          </w:p>
        </w:tc>
      </w:tr>
      <w:tr w:rsidR="00C8300A" w:rsidRPr="00C8300A" w:rsidTr="00C8300A">
        <w:trPr>
          <w:trHeight w:val="55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Razgledavanje sajma i praćenje raznih gastro natjecanja.</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veljača,  2024.</w:t>
            </w:r>
          </w:p>
        </w:tc>
      </w:tr>
      <w:tr w:rsidR="00C8300A" w:rsidRPr="00C8300A" w:rsidTr="00C8300A">
        <w:trPr>
          <w:trHeight w:val="555"/>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Putni troškovi (trajektna i autobusna karta, ulaznica za sajam)</w:t>
            </w:r>
          </w:p>
        </w:tc>
      </w:tr>
      <w:tr w:rsidR="00C8300A" w:rsidRPr="00C8300A" w:rsidTr="00C8300A">
        <w:trPr>
          <w:trHeight w:val="94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Izrada plakata s fotografijama posjeta sajmu.</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74B58" w:rsidRDefault="00C8300A">
      <w:pPr>
        <w:rPr>
          <w:rFonts w:ascii="Times New Roman" w:hAnsi="Times New Roman" w:cs="Times New Roman"/>
          <w:sz w:val="24"/>
          <w:szCs w:val="24"/>
        </w:rPr>
      </w:pP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435"/>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TERENSKA NASTAVA:</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Međunarodni kulinarski festival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„BISER MORA“, Supetar</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r>
      <w:tr w:rsidR="00C8300A" w:rsidRPr="00C8300A" w:rsidTr="00C8300A">
        <w:trPr>
          <w:trHeight w:val="1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1.Ciljevi aktivnosti</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Posjet kulinarskom festivalu „Biser mora“ i upoznavanje novih tehnika pripreme i prezentacije jela. Sudjelovanje na gastro natjecanju za učenike srednjih ugostiteljskih škola te praćenje cooking show-a, radionica, prezenacija strane i domaće kuhinje.</w:t>
            </w:r>
          </w:p>
        </w:tc>
      </w:tr>
      <w:tr w:rsidR="00C8300A" w:rsidRPr="00C8300A" w:rsidTr="00C8300A">
        <w:trPr>
          <w:trHeight w:val="70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2.Namjena aktivnosti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Primjena znanja u  stvarnom okruženju i upoznavanje gastroponude raznih zemalja uz degustacije jela i slastica.</w:t>
            </w:r>
          </w:p>
        </w:tc>
      </w:tr>
      <w:tr w:rsidR="00C8300A" w:rsidRPr="00C8300A" w:rsidTr="00C8300A">
        <w:trPr>
          <w:trHeight w:val="72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lastRenderedPageBreak/>
              <w:t xml:space="preserve">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Dejan Šperka i Viktorija Čolić Serdar, učenici  2. UGO razreda.</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rsidTr="00C8300A">
        <w:trPr>
          <w:trHeight w:val="405"/>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Stručni posjet festivalu i sudjelovanje na natjecanju.</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travanj,  2024.</w:t>
            </w:r>
          </w:p>
        </w:tc>
      </w:tr>
      <w:tr w:rsidR="00C8300A" w:rsidRPr="00C8300A" w:rsidTr="00C8300A">
        <w:trPr>
          <w:trHeight w:val="555"/>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Putni troškovi (trajektna i autobusna karta), troškovi smještaja (  smještaj u hotelu),</w:t>
            </w:r>
          </w:p>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troškovi kotizacije i troškovi namirnica za izradu jela i slastica.</w:t>
            </w:r>
          </w:p>
          <w:p w:rsidR="00C8300A" w:rsidRPr="00C8300A" w:rsidRDefault="00C8300A">
            <w:pPr>
              <w:spacing w:line="247" w:lineRule="auto"/>
              <w:jc w:val="both"/>
              <w:rPr>
                <w:rFonts w:ascii="Times New Roman" w:eastAsia="Century Gothic" w:hAnsi="Times New Roman" w:cs="Times New Roman"/>
                <w:color w:val="000000"/>
                <w:sz w:val="24"/>
                <w:szCs w:val="24"/>
              </w:rPr>
            </w:pPr>
          </w:p>
        </w:tc>
      </w:tr>
      <w:tr w:rsidR="00C8300A" w:rsidRPr="00C8300A" w:rsidTr="00C8300A">
        <w:trPr>
          <w:trHeight w:val="81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Vrednovanje kroz nastavni proces i izrada prezentacije o posjetu festivalu.</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p>
    <w:tbl>
      <w:tblPr>
        <w:tblW w:w="8850" w:type="dxa"/>
        <w:tblInd w:w="150" w:type="dxa"/>
        <w:tblLayout w:type="fixed"/>
        <w:tblCellMar>
          <w:left w:w="10" w:type="dxa"/>
          <w:right w:w="10" w:type="dxa"/>
        </w:tblCellMar>
        <w:tblLook w:val="0000"/>
      </w:tblPr>
      <w:tblGrid>
        <w:gridCol w:w="3090"/>
        <w:gridCol w:w="5760"/>
      </w:tblGrid>
      <w:tr w:rsidR="00C8300A" w:rsidRPr="00C8300A" w:rsidTr="00C8300A">
        <w:trPr>
          <w:trHeight w:val="435"/>
        </w:trPr>
        <w:tc>
          <w:tcPr>
            <w:tcW w:w="309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 xml:space="preserve">TERENSKA NASTAVA: </w:t>
            </w:r>
          </w:p>
        </w:tc>
        <w:tc>
          <w:tcPr>
            <w:tcW w:w="57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SVJETSKI DAN PEČENJA KOLAČA,  Jelsa</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r>
      <w:tr w:rsidR="00C8300A" w:rsidRPr="00C8300A" w:rsidTr="00C8300A">
        <w:trPr>
          <w:trHeight w:val="375"/>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 -</w:t>
            </w:r>
          </w:p>
        </w:tc>
        <w:tc>
          <w:tcPr>
            <w:tcW w:w="576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Obilježiti prigodno s učenicima Svjetski dan pečenja kolača - “Najslađi dan u godini”.</w:t>
            </w:r>
          </w:p>
        </w:tc>
      </w:tr>
      <w:tr w:rsidR="00C8300A" w:rsidRPr="00C8300A" w:rsidTr="00C8300A">
        <w:trPr>
          <w:trHeight w:val="1110"/>
        </w:trPr>
        <w:tc>
          <w:tcPr>
            <w:tcW w:w="309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 - </w:t>
            </w:r>
          </w:p>
        </w:tc>
        <w:tc>
          <w:tcPr>
            <w:tcW w:w="576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Upoznati učenike s važnom ulogom pečenja kolača kao odličnim načinom za druženje i provođenje više vremena s obitelji i prijateljima.</w:t>
            </w:r>
          </w:p>
        </w:tc>
      </w:tr>
      <w:tr w:rsidR="00C8300A" w:rsidRPr="00C8300A" w:rsidTr="00C8300A">
        <w:trPr>
          <w:trHeight w:val="615"/>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76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2.UGO i 3. UGO razreda slastičara.</w:t>
            </w:r>
          </w:p>
        </w:tc>
      </w:tr>
      <w:tr w:rsidR="00C8300A" w:rsidRPr="00C8300A" w:rsidTr="00C8300A">
        <w:trPr>
          <w:trHeight w:val="990"/>
        </w:trPr>
        <w:tc>
          <w:tcPr>
            <w:tcW w:w="309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76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before="40" w:after="0"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i/>
                <w:iCs/>
                <w:color w:val="2F5496"/>
                <w:sz w:val="24"/>
                <w:szCs w:val="24"/>
              </w:rPr>
              <w:t>Organizirati zanimljive i vesele radionice pečenja kolača te  proširiti radost i ljubav prema pečenju kolača.</w:t>
            </w:r>
          </w:p>
        </w:tc>
      </w:tr>
      <w:tr w:rsidR="00C8300A" w:rsidRPr="00C8300A" w:rsidTr="00C8300A">
        <w:trPr>
          <w:trHeight w:val="435"/>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5. Vremenik aktivnosti -</w:t>
            </w:r>
          </w:p>
        </w:tc>
        <w:tc>
          <w:tcPr>
            <w:tcW w:w="576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17. svibnja, 2024.</w:t>
            </w:r>
          </w:p>
        </w:tc>
      </w:tr>
      <w:tr w:rsidR="00C8300A" w:rsidRPr="00C8300A" w:rsidTr="00C8300A">
        <w:trPr>
          <w:trHeight w:val="675"/>
        </w:trPr>
        <w:tc>
          <w:tcPr>
            <w:tcW w:w="309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lastRenderedPageBreak/>
              <w:t>6. Detaljan troškovnik aktivnosti -</w:t>
            </w:r>
          </w:p>
        </w:tc>
        <w:tc>
          <w:tcPr>
            <w:tcW w:w="576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Troškovi  namirnica</w:t>
            </w:r>
          </w:p>
        </w:tc>
      </w:tr>
      <w:tr w:rsidR="00C8300A" w:rsidRPr="00C8300A" w:rsidTr="00C8300A">
        <w:trPr>
          <w:trHeight w:val="990"/>
        </w:trPr>
        <w:tc>
          <w:tcPr>
            <w:tcW w:w="309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7. Način vrednovanja i način korištenja rezultata vrednovanja -</w:t>
            </w:r>
          </w:p>
        </w:tc>
        <w:tc>
          <w:tcPr>
            <w:tcW w:w="576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Vrjednovanje kroz nastavni proces.</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Izrada prezentacije.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Promocija radionica i objava fotografija i videa na web-u i  društvenim mrežama škole.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hAnsi="Times New Roman" w:cs="Times New Roman"/>
          <w:sz w:val="24"/>
          <w:szCs w:val="24"/>
        </w:rPr>
      </w:pPr>
    </w:p>
    <w:tbl>
      <w:tblPr>
        <w:tblW w:w="8856" w:type="dxa"/>
        <w:tblInd w:w="150" w:type="dxa"/>
        <w:tblCellMar>
          <w:left w:w="10" w:type="dxa"/>
          <w:right w:w="10" w:type="dxa"/>
        </w:tblCellMar>
        <w:tblLook w:val="0000"/>
      </w:tblPr>
      <w:tblGrid>
        <w:gridCol w:w="3133"/>
        <w:gridCol w:w="5723"/>
      </w:tblGrid>
      <w:tr w:rsidR="00C8300A" w:rsidRPr="00C8300A">
        <w:trPr>
          <w:trHeight w:val="435"/>
        </w:trPr>
        <w:tc>
          <w:tcPr>
            <w:tcW w:w="313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TERENSKA NASTAVA:</w:t>
            </w:r>
          </w:p>
          <w:p w:rsidR="00C8300A" w:rsidRPr="00C8300A" w:rsidRDefault="00C8300A">
            <w:pPr>
              <w:spacing w:line="247" w:lineRule="auto"/>
              <w:rPr>
                <w:rFonts w:ascii="Times New Roman" w:eastAsia="Century Gothic" w:hAnsi="Times New Roman" w:cs="Times New Roman"/>
                <w:b/>
                <w:bCs/>
                <w:i/>
                <w:iCs/>
                <w:color w:val="000000"/>
                <w:sz w:val="24"/>
                <w:szCs w:val="24"/>
              </w:rPr>
            </w:pPr>
          </w:p>
        </w:tc>
        <w:tc>
          <w:tcPr>
            <w:tcW w:w="572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PRIJATELJSKO NATJECANJE U IZRADI PITOVSKE TORTE</w:t>
            </w:r>
            <w:r w:rsidRPr="00C8300A">
              <w:rPr>
                <w:rStyle w:val="Zadanifontodlomka"/>
                <w:rFonts w:ascii="Times New Roman" w:eastAsia="Century Gothic" w:hAnsi="Times New Roman" w:cs="Times New Roman"/>
                <w:b/>
                <w:bCs/>
                <w:i/>
                <w:iCs/>
                <w:color w:val="000000"/>
                <w:sz w:val="24"/>
                <w:szCs w:val="24"/>
              </w:rPr>
              <w:t xml:space="preserve"> - “ČIKOVA JE BOJA- PITOVSKA TURTA”</w:t>
            </w:r>
            <w:r w:rsidRPr="00C8300A">
              <w:rPr>
                <w:rStyle w:val="Zadanifontodlomka"/>
                <w:rFonts w:ascii="Times New Roman" w:eastAsia="Century Gothic" w:hAnsi="Times New Roman" w:cs="Times New Roman"/>
                <w:b/>
                <w:bCs/>
                <w:color w:val="000000"/>
                <w:sz w:val="24"/>
                <w:szCs w:val="24"/>
              </w:rPr>
              <w:t xml:space="preserve"> </w:t>
            </w:r>
          </w:p>
          <w:p w:rsidR="00C8300A" w:rsidRPr="00C8300A" w:rsidRDefault="00C8300A">
            <w:pPr>
              <w:spacing w:line="247" w:lineRule="auto"/>
              <w:rPr>
                <w:rFonts w:ascii="Times New Roman" w:eastAsia="Century Gothic" w:hAnsi="Times New Roman" w:cs="Times New Roman"/>
                <w:b/>
                <w:bCs/>
                <w:color w:val="000000"/>
                <w:sz w:val="24"/>
                <w:szCs w:val="24"/>
              </w:rPr>
            </w:pPr>
            <w:r w:rsidRPr="00C8300A">
              <w:rPr>
                <w:rFonts w:ascii="Times New Roman" w:eastAsia="Century Gothic" w:hAnsi="Times New Roman" w:cs="Times New Roman"/>
                <w:b/>
                <w:bCs/>
                <w:color w:val="000000"/>
                <w:sz w:val="24"/>
                <w:szCs w:val="24"/>
              </w:rPr>
              <w:t>Muzej općine Jelsa, Vinogradarska zbirka u Pitvama</w:t>
            </w:r>
          </w:p>
        </w:tc>
      </w:tr>
      <w:tr w:rsidR="00C8300A" w:rsidRPr="00C8300A">
        <w:trPr>
          <w:trHeight w:val="600"/>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Sudjelovanje na natjecanju, prigotovljavanje i prezentacija Pitovske torte.</w:t>
            </w:r>
          </w:p>
        </w:tc>
      </w:tr>
      <w:tr w:rsidR="00C8300A" w:rsidRPr="00C8300A">
        <w:trPr>
          <w:trHeight w:val="705"/>
        </w:trPr>
        <w:tc>
          <w:tcPr>
            <w:tcW w:w="313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2. Namjena aktivnosti –</w:t>
            </w:r>
          </w:p>
        </w:tc>
        <w:tc>
          <w:tcPr>
            <w:tcW w:w="572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Upoznavanje učenika s namirnicama,  postupkom prigotovljavanja, prezentacije i posluživanja tradicijske slastice.</w:t>
            </w:r>
          </w:p>
        </w:tc>
      </w:tr>
      <w:tr w:rsidR="00C8300A" w:rsidRPr="00C8300A">
        <w:trPr>
          <w:trHeight w:val="690"/>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2.UGO i 3.UGO, razreda.</w:t>
            </w:r>
          </w:p>
        </w:tc>
      </w:tr>
      <w:tr w:rsidR="00C8300A" w:rsidRPr="00C8300A">
        <w:trPr>
          <w:trHeight w:val="690"/>
        </w:trPr>
        <w:tc>
          <w:tcPr>
            <w:tcW w:w="313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72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before="40" w:after="0" w:line="247" w:lineRule="auto"/>
              <w:rPr>
                <w:rFonts w:ascii="Times New Roman" w:eastAsia="Century Gothic" w:hAnsi="Times New Roman" w:cs="Times New Roman"/>
                <w:i/>
                <w:iCs/>
                <w:color w:val="2F5496"/>
                <w:sz w:val="24"/>
                <w:szCs w:val="24"/>
              </w:rPr>
            </w:pPr>
          </w:p>
          <w:p w:rsidR="00C8300A" w:rsidRPr="00C8300A" w:rsidRDefault="00C8300A">
            <w:pPr>
              <w:spacing w:before="40" w:after="0" w:line="247" w:lineRule="auto"/>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Izrada tradicijske slastice, kojom se potiče očuvanje tradicije, kulturne i gastronomske baštine.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trPr>
          <w:trHeight w:val="375"/>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 </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svibanj, 2024.</w:t>
            </w:r>
          </w:p>
        </w:tc>
      </w:tr>
      <w:tr w:rsidR="00C8300A" w:rsidRPr="00C8300A">
        <w:trPr>
          <w:trHeight w:val="690"/>
        </w:trPr>
        <w:tc>
          <w:tcPr>
            <w:tcW w:w="3133"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5723"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Putni troškovi (autobusna karta) i troškovi namirnica za izradu torte.</w:t>
            </w:r>
          </w:p>
        </w:tc>
      </w:tr>
      <w:tr w:rsidR="00C8300A" w:rsidRPr="00C8300A">
        <w:trPr>
          <w:trHeight w:val="990"/>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7. Način vrednovanja i način korištenja rezultata vrednovanja –</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Vrednovanje kroz nastavni proces i korištenje u nastavnom procesu i budućem radu.</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9015" w:type="dxa"/>
        <w:tblInd w:w="150" w:type="dxa"/>
        <w:tblLayout w:type="fixed"/>
        <w:tblCellMar>
          <w:left w:w="10" w:type="dxa"/>
          <w:right w:w="10" w:type="dxa"/>
        </w:tblCellMar>
        <w:tblLook w:val="0000"/>
      </w:tblPr>
      <w:tblGrid>
        <w:gridCol w:w="3180"/>
        <w:gridCol w:w="5835"/>
      </w:tblGrid>
      <w:tr w:rsidR="00C8300A" w:rsidRPr="00C8300A" w:rsidTr="00C8300A">
        <w:trPr>
          <w:trHeight w:val="435"/>
        </w:trPr>
        <w:tc>
          <w:tcPr>
            <w:tcW w:w="318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 xml:space="preserve">TERENSKA NASTAVA: </w:t>
            </w:r>
          </w:p>
        </w:tc>
        <w:tc>
          <w:tcPr>
            <w:tcW w:w="5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WINE, OLIVE AND HERITAGE FESTIVAL 2024., Jelsa</w:t>
            </w:r>
          </w:p>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 </w:t>
            </w:r>
          </w:p>
        </w:tc>
      </w:tr>
      <w:tr w:rsidR="00C8300A" w:rsidRPr="00C8300A" w:rsidTr="00C8300A">
        <w:trPr>
          <w:trHeight w:val="37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S učenicima obilježiti Festival mediteranske  prehrane, domaćih vina i maslinovih ulja i proizvoda otoka Hvara.</w:t>
            </w:r>
          </w:p>
        </w:tc>
      </w:tr>
      <w:tr w:rsidR="00C8300A" w:rsidRPr="00C8300A" w:rsidTr="00C8300A">
        <w:trPr>
          <w:trHeight w:val="1110"/>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2. Namjena aktivnost -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Upoznati učenike s hvarskom kulturnom i gastronomskom  baštinom s cilijom promicanja domaćih hvarskih proizvođača u okviru pojma „mediteranska prehrana“.</w:t>
            </w:r>
          </w:p>
        </w:tc>
      </w:tr>
      <w:tr w:rsidR="00C8300A" w:rsidRPr="00C8300A" w:rsidTr="00C8300A">
        <w:trPr>
          <w:trHeight w:val="61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Nadica Sarjanović, Vilma Milatić, Nikolina Carić, Viktorija Čolić Serdar, učenici 1.HTT, 2.HTT, 3.HTT, 4.HTT, 2.AGRO, 3.AGRO, 4.AGRO, 2. UGO I 3.UGO  razreda.</w:t>
            </w:r>
          </w:p>
        </w:tc>
      </w:tr>
      <w:tr w:rsidR="00C8300A" w:rsidRPr="00C8300A" w:rsidTr="00C8300A">
        <w:trPr>
          <w:trHeight w:val="990"/>
        </w:trPr>
        <w:tc>
          <w:tcPr>
            <w:tcW w:w="3180"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835"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before="40" w:after="0"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i/>
                <w:iCs/>
                <w:color w:val="2F5496"/>
                <w:sz w:val="24"/>
                <w:szCs w:val="24"/>
              </w:rPr>
              <w:t>Posjet Festivalu „ Wine, olive and heritage“. Izrada i prezentacija proizvoda, jela i slastica kojim se potiče očuvanje tradicije i  hvarske gastronomske i  kulturne baštine.</w:t>
            </w:r>
          </w:p>
        </w:tc>
      </w:tr>
      <w:tr w:rsidR="00C8300A" w:rsidRPr="00C8300A" w:rsidTr="00C8300A">
        <w:trPr>
          <w:trHeight w:val="435"/>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5. Vremenik aktivnosti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svibanj - lipanj, 2024.</w:t>
            </w:r>
          </w:p>
        </w:tc>
      </w:tr>
      <w:tr w:rsidR="00C8300A" w:rsidRPr="00C8300A" w:rsidTr="00C8300A">
        <w:trPr>
          <w:trHeight w:val="675"/>
        </w:trPr>
        <w:tc>
          <w:tcPr>
            <w:tcW w:w="3180"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5835"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Troškovi  prijevoza (autobusna karta).</w:t>
            </w:r>
          </w:p>
        </w:tc>
      </w:tr>
      <w:tr w:rsidR="00C8300A" w:rsidRPr="00C8300A" w:rsidTr="00C8300A">
        <w:trPr>
          <w:trHeight w:val="990"/>
        </w:trPr>
        <w:tc>
          <w:tcPr>
            <w:tcW w:w="3180"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7. Način vrednovanja i način korištenja rezultata vrednovanja -</w:t>
            </w:r>
          </w:p>
        </w:tc>
        <w:tc>
          <w:tcPr>
            <w:tcW w:w="5835"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Vrjednovanje kroz nastavni proces.</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tbl>
      <w:tblPr>
        <w:tblW w:w="8856" w:type="dxa"/>
        <w:tblInd w:w="150" w:type="dxa"/>
        <w:tblCellMar>
          <w:left w:w="10" w:type="dxa"/>
          <w:right w:w="10" w:type="dxa"/>
        </w:tblCellMar>
        <w:tblLook w:val="0000"/>
      </w:tblPr>
      <w:tblGrid>
        <w:gridCol w:w="3133"/>
        <w:gridCol w:w="5723"/>
      </w:tblGrid>
      <w:tr w:rsidR="00C8300A" w:rsidRPr="00C8300A">
        <w:trPr>
          <w:trHeight w:val="435"/>
        </w:trPr>
        <w:tc>
          <w:tcPr>
            <w:tcW w:w="313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i/>
                <w:iCs/>
                <w:color w:val="000000"/>
                <w:sz w:val="24"/>
                <w:szCs w:val="24"/>
              </w:rPr>
              <w:t>TERENSKA NASTAVA:</w:t>
            </w:r>
          </w:p>
        </w:tc>
        <w:tc>
          <w:tcPr>
            <w:tcW w:w="572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POSJET SLASTIČARNICI “SWEETS PASTRY SHOP” I HOTELU u Hvaru</w:t>
            </w:r>
          </w:p>
        </w:tc>
      </w:tr>
      <w:tr w:rsidR="00C8300A" w:rsidRPr="00C8300A">
        <w:trPr>
          <w:trHeight w:val="600"/>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1. Ciljevi aktivnosti-</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Posjet i razgledavanje slastičarica (proizvodnje). Upoznavanje s načinom rada i gastronomskom ponudom ugostiteljskih objekata.</w:t>
            </w:r>
          </w:p>
        </w:tc>
      </w:tr>
      <w:tr w:rsidR="00C8300A" w:rsidRPr="00C8300A">
        <w:trPr>
          <w:trHeight w:val="705"/>
        </w:trPr>
        <w:tc>
          <w:tcPr>
            <w:tcW w:w="313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2. Namjena aktivnosti –</w:t>
            </w:r>
          </w:p>
        </w:tc>
        <w:tc>
          <w:tcPr>
            <w:tcW w:w="572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Upoznavanje učenika s gastroponudom i   degustacijom jela i slastica.</w:t>
            </w:r>
          </w:p>
        </w:tc>
      </w:tr>
      <w:tr w:rsidR="00C8300A" w:rsidRPr="00C8300A">
        <w:trPr>
          <w:trHeight w:val="690"/>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3. Nositelji aktivnosti i njihova odgovornost –</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Viktorija Čolić Serdar, učenici 2.UGO i 3.UGO razreda.</w:t>
            </w:r>
          </w:p>
        </w:tc>
      </w:tr>
      <w:tr w:rsidR="00C8300A" w:rsidRPr="00C8300A">
        <w:trPr>
          <w:trHeight w:val="690"/>
        </w:trPr>
        <w:tc>
          <w:tcPr>
            <w:tcW w:w="313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4. Način realizacije aktivnosti –</w:t>
            </w:r>
          </w:p>
        </w:tc>
        <w:tc>
          <w:tcPr>
            <w:tcW w:w="5723" w:type="dxa"/>
            <w:tcBorders>
              <w:top w:val="single" w:sz="8" w:space="0" w:color="000000"/>
              <w:bottom w:val="single" w:sz="8" w:space="0" w:color="000000"/>
            </w:tcBorders>
            <w:shd w:val="clear" w:color="auto" w:fill="auto"/>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Razgledavanje slastičarnica, hotela i ugostiteljskih objekata, izrada prezentacije.</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tc>
      </w:tr>
      <w:tr w:rsidR="00C8300A" w:rsidRPr="00C8300A">
        <w:trPr>
          <w:trHeight w:val="375"/>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 xml:space="preserve">5. Vremenik aktivnosti – </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rPr>
                <w:rFonts w:ascii="Times New Roman" w:hAnsi="Times New Roman" w:cs="Times New Roman"/>
                <w:sz w:val="24"/>
                <w:szCs w:val="24"/>
              </w:rPr>
            </w:pPr>
            <w:r w:rsidRPr="00C8300A">
              <w:rPr>
                <w:rStyle w:val="Zadanifontodlomka"/>
                <w:rFonts w:ascii="Times New Roman" w:eastAsia="Century Gothic" w:hAnsi="Times New Roman" w:cs="Times New Roman"/>
                <w:sz w:val="24"/>
                <w:szCs w:val="24"/>
              </w:rPr>
              <w:t>lipanj, 2024.</w:t>
            </w:r>
          </w:p>
        </w:tc>
      </w:tr>
      <w:tr w:rsidR="00C8300A" w:rsidRPr="00C8300A">
        <w:trPr>
          <w:trHeight w:val="690"/>
        </w:trPr>
        <w:tc>
          <w:tcPr>
            <w:tcW w:w="3133"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6. Detaljan troškovnik aktivnosti –</w:t>
            </w:r>
          </w:p>
        </w:tc>
        <w:tc>
          <w:tcPr>
            <w:tcW w:w="5723" w:type="dxa"/>
            <w:tcBorders>
              <w:top w:val="single" w:sz="8" w:space="0" w:color="000000"/>
              <w:bottom w:val="single" w:sz="8" w:space="0" w:color="000000"/>
            </w:tcBorders>
            <w:shd w:val="clear" w:color="auto" w:fill="FFFFFF"/>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Putni troškovi ( autobusna karta).</w:t>
            </w:r>
          </w:p>
        </w:tc>
      </w:tr>
      <w:tr w:rsidR="00C8300A" w:rsidRPr="00C8300A">
        <w:trPr>
          <w:trHeight w:val="990"/>
        </w:trPr>
        <w:tc>
          <w:tcPr>
            <w:tcW w:w="313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rPr>
                <w:rFonts w:ascii="Times New Roman" w:hAnsi="Times New Roman" w:cs="Times New Roman"/>
                <w:sz w:val="24"/>
                <w:szCs w:val="24"/>
              </w:rPr>
            </w:pPr>
            <w:r w:rsidRPr="00C8300A">
              <w:rPr>
                <w:rStyle w:val="Zadanifontodlomka"/>
                <w:rFonts w:ascii="Times New Roman" w:eastAsia="Century Gothic" w:hAnsi="Times New Roman" w:cs="Times New Roman"/>
                <w:b/>
                <w:bCs/>
                <w:color w:val="000000"/>
                <w:sz w:val="24"/>
                <w:szCs w:val="24"/>
              </w:rPr>
              <w:t>7. Način vrednovanja i način korištenja rezultata vrednovanja –</w:t>
            </w:r>
          </w:p>
        </w:tc>
        <w:tc>
          <w:tcPr>
            <w:tcW w:w="5723" w:type="dxa"/>
            <w:tcBorders>
              <w:top w:val="single" w:sz="8" w:space="0" w:color="000000"/>
              <w:bottom w:val="single" w:sz="8" w:space="0" w:color="000000"/>
            </w:tcBorders>
            <w:shd w:val="clear" w:color="auto" w:fill="C0C0C0"/>
            <w:tcMar>
              <w:top w:w="0" w:type="dxa"/>
              <w:left w:w="108" w:type="dxa"/>
              <w:bottom w:w="0" w:type="dxa"/>
              <w:right w:w="108" w:type="dxa"/>
            </w:tcMar>
          </w:tcPr>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 xml:space="preserve"> </w:t>
            </w:r>
          </w:p>
          <w:p w:rsidR="00C8300A" w:rsidRPr="00C8300A" w:rsidRDefault="00C8300A">
            <w:pPr>
              <w:spacing w:line="247" w:lineRule="auto"/>
              <w:jc w:val="both"/>
              <w:rPr>
                <w:rFonts w:ascii="Times New Roman" w:hAnsi="Times New Roman" w:cs="Times New Roman"/>
                <w:sz w:val="24"/>
                <w:szCs w:val="24"/>
              </w:rPr>
            </w:pPr>
            <w:r w:rsidRPr="00C8300A">
              <w:rPr>
                <w:rStyle w:val="Zadanifontodlomka"/>
                <w:rFonts w:ascii="Times New Roman" w:eastAsia="Century Gothic" w:hAnsi="Times New Roman" w:cs="Times New Roman"/>
                <w:color w:val="000000"/>
                <w:sz w:val="24"/>
                <w:szCs w:val="24"/>
              </w:rPr>
              <w:t>Vrednovanje kroz nastavni proces i korištenje u nastavnom procesu i budućem radu.</w:t>
            </w:r>
          </w:p>
        </w:tc>
      </w:tr>
    </w:tbl>
    <w:p w:rsidR="00C8300A" w:rsidRPr="00C8300A" w:rsidRDefault="00C8300A">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t xml:space="preserve"> </w:t>
      </w: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pPr>
        <w:rPr>
          <w:rFonts w:ascii="Times New Roman" w:eastAsia="Trebuchet MS" w:hAnsi="Times New Roman" w:cs="Times New Roman"/>
          <w:sz w:val="24"/>
          <w:szCs w:val="24"/>
        </w:rPr>
      </w:pPr>
    </w:p>
    <w:p w:rsidR="00C8300A" w:rsidRPr="00C8300A" w:rsidRDefault="00C8300A" w:rsidP="00C74B58">
      <w:pPr>
        <w:rPr>
          <w:rFonts w:ascii="Times New Roman" w:hAnsi="Times New Roman" w:cs="Times New Roman"/>
          <w:sz w:val="24"/>
          <w:szCs w:val="24"/>
        </w:rPr>
      </w:pPr>
      <w:r w:rsidRPr="00C8300A">
        <w:rPr>
          <w:rStyle w:val="Zadanifontodlomka"/>
          <w:rFonts w:ascii="Times New Roman" w:eastAsia="Trebuchet MS" w:hAnsi="Times New Roman" w:cs="Times New Roman"/>
          <w:sz w:val="24"/>
          <w:szCs w:val="24"/>
        </w:rPr>
        <w:lastRenderedPageBreak/>
        <w:t xml:space="preserve"> </w:t>
      </w:r>
      <w:r w:rsidRPr="00C8300A">
        <w:rPr>
          <w:rStyle w:val="Zadanifontodlomka"/>
          <w:rFonts w:ascii="Times New Roman" w:eastAsia="Century Gothic" w:hAnsi="Times New Roman" w:cs="Times New Roman"/>
          <w:b/>
          <w:bCs/>
          <w:sz w:val="24"/>
          <w:szCs w:val="24"/>
        </w:rPr>
        <w:t xml:space="preserve">                                                                                    </w:t>
      </w:r>
    </w:p>
    <w:p w:rsidR="00C8300A" w:rsidRPr="00C8300A" w:rsidRDefault="00C8300A">
      <w:pPr>
        <w:pStyle w:val="Standard"/>
      </w:pPr>
    </w:p>
    <w:tbl>
      <w:tblPr>
        <w:tblW w:w="9485" w:type="dxa"/>
        <w:tblInd w:w="642" w:type="dxa"/>
        <w:tblLayout w:type="fixed"/>
        <w:tblCellMar>
          <w:left w:w="10" w:type="dxa"/>
          <w:right w:w="10" w:type="dxa"/>
        </w:tblCellMar>
        <w:tblLook w:val="0000"/>
      </w:tblPr>
      <w:tblGrid>
        <w:gridCol w:w="3301"/>
        <w:gridCol w:w="6184"/>
      </w:tblGrid>
      <w:tr w:rsidR="00C8300A" w:rsidRPr="00C8300A" w:rsidTr="00C8300A">
        <w:trPr>
          <w:trHeight w:val="1267"/>
        </w:trPr>
        <w:tc>
          <w:tcPr>
            <w:tcW w:w="33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6" w:lineRule="auto"/>
              <w:ind w:left="121" w:right="148"/>
              <w:rPr>
                <w:sz w:val="24"/>
                <w:szCs w:val="24"/>
              </w:rPr>
            </w:pPr>
            <w:r w:rsidRPr="00C8300A">
              <w:rPr>
                <w:rStyle w:val="Zadanifontodlomka"/>
                <w:b/>
                <w:i/>
                <w:w w:val="95"/>
                <w:sz w:val="24"/>
                <w:szCs w:val="24"/>
                <w:lang w:val="en-US"/>
              </w:rPr>
              <w:t>TERENSKA</w:t>
            </w:r>
            <w:r w:rsidRPr="00C8300A">
              <w:rPr>
                <w:rStyle w:val="Zadanifontodlomka"/>
                <w:b/>
                <w:i/>
                <w:spacing w:val="1"/>
                <w:w w:val="95"/>
                <w:sz w:val="24"/>
                <w:szCs w:val="24"/>
                <w:lang w:val="en-US"/>
              </w:rPr>
              <w:t xml:space="preserve"> </w:t>
            </w:r>
            <w:r w:rsidRPr="00C8300A">
              <w:rPr>
                <w:rStyle w:val="Zadanifontodlomka"/>
                <w:b/>
                <w:i/>
                <w:sz w:val="24"/>
                <w:szCs w:val="24"/>
                <w:lang w:val="en-US"/>
              </w:rPr>
              <w:t>NASTAVA</w:t>
            </w:r>
          </w:p>
        </w:tc>
        <w:tc>
          <w:tcPr>
            <w:tcW w:w="6184"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before="7"/>
              <w:ind w:left="0"/>
              <w:rPr>
                <w:sz w:val="24"/>
                <w:szCs w:val="24"/>
                <w:lang w:val="en-US"/>
              </w:rPr>
            </w:pPr>
          </w:p>
          <w:p w:rsidR="00C8300A" w:rsidRPr="00C8300A" w:rsidRDefault="00C8300A">
            <w:pPr>
              <w:pStyle w:val="TableParagraph"/>
              <w:ind w:left="174"/>
              <w:rPr>
                <w:sz w:val="24"/>
                <w:szCs w:val="24"/>
              </w:rPr>
            </w:pPr>
            <w:r w:rsidRPr="00C8300A">
              <w:rPr>
                <w:rStyle w:val="Zadanifontodlomka"/>
                <w:b/>
                <w:i/>
                <w:sz w:val="24"/>
                <w:szCs w:val="24"/>
                <w:lang w:val="en-US"/>
              </w:rPr>
              <w:t>PROJEKTNA</w:t>
            </w:r>
            <w:r w:rsidRPr="00C8300A">
              <w:rPr>
                <w:rStyle w:val="Zadanifontodlomka"/>
                <w:b/>
                <w:i/>
                <w:spacing w:val="-3"/>
                <w:sz w:val="24"/>
                <w:szCs w:val="24"/>
                <w:lang w:val="en-US"/>
              </w:rPr>
              <w:t xml:space="preserve"> </w:t>
            </w:r>
            <w:r w:rsidRPr="00C8300A">
              <w:rPr>
                <w:rStyle w:val="Zadanifontodlomka"/>
                <w:b/>
                <w:i/>
                <w:sz w:val="24"/>
                <w:szCs w:val="24"/>
                <w:lang w:val="en-US"/>
              </w:rPr>
              <w:t>TERENSKA</w:t>
            </w:r>
            <w:r w:rsidRPr="00C8300A">
              <w:rPr>
                <w:rStyle w:val="Zadanifontodlomka"/>
                <w:b/>
                <w:i/>
                <w:spacing w:val="-2"/>
                <w:sz w:val="24"/>
                <w:szCs w:val="24"/>
                <w:lang w:val="en-US"/>
              </w:rPr>
              <w:t xml:space="preserve"> </w:t>
            </w:r>
            <w:r w:rsidRPr="00C8300A">
              <w:rPr>
                <w:rStyle w:val="Zadanifontodlomka"/>
                <w:b/>
                <w:i/>
                <w:sz w:val="24"/>
                <w:szCs w:val="24"/>
                <w:lang w:val="en-US"/>
              </w:rPr>
              <w:t>NASTAVA</w:t>
            </w:r>
          </w:p>
        </w:tc>
      </w:tr>
      <w:tr w:rsidR="00C8300A" w:rsidRPr="00C8300A" w:rsidTr="00C8300A">
        <w:trPr>
          <w:trHeight w:val="1956"/>
        </w:trPr>
        <w:tc>
          <w:tcPr>
            <w:tcW w:w="3301"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spacing w:line="275" w:lineRule="exact"/>
              <w:rPr>
                <w:sz w:val="24"/>
                <w:szCs w:val="24"/>
              </w:rPr>
            </w:pPr>
            <w:r w:rsidRPr="00C8300A">
              <w:rPr>
                <w:rStyle w:val="Zadanifontodlomka"/>
                <w:b/>
                <w:sz w:val="24"/>
                <w:szCs w:val="24"/>
                <w:lang w:val="en-US"/>
              </w:rPr>
              <w:t>1.</w:t>
            </w:r>
            <w:r w:rsidRPr="00C8300A">
              <w:rPr>
                <w:rStyle w:val="Zadanifontodlomka"/>
                <w:b/>
                <w:spacing w:val="-1"/>
                <w:sz w:val="24"/>
                <w:szCs w:val="24"/>
                <w:lang w:val="en-US"/>
              </w:rPr>
              <w:t xml:space="preserve"> </w:t>
            </w:r>
            <w:r w:rsidRPr="00C8300A">
              <w:rPr>
                <w:rStyle w:val="Zadanifontodlomka"/>
                <w:b/>
                <w:sz w:val="24"/>
                <w:szCs w:val="24"/>
                <w:lang w:val="en-US"/>
              </w:rPr>
              <w:t>Ciljevi aktivnosti</w:t>
            </w:r>
          </w:p>
        </w:tc>
        <w:tc>
          <w:tcPr>
            <w:tcW w:w="6184"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rsidP="0095571B">
            <w:pPr>
              <w:pStyle w:val="TableParagraph"/>
              <w:numPr>
                <w:ilvl w:val="0"/>
                <w:numId w:val="31"/>
              </w:numPr>
              <w:tabs>
                <w:tab w:val="left" w:pos="572"/>
                <w:tab w:val="left" w:pos="573"/>
              </w:tabs>
              <w:spacing w:line="288" w:lineRule="exact"/>
              <w:ind w:left="572"/>
              <w:rPr>
                <w:sz w:val="24"/>
                <w:szCs w:val="24"/>
              </w:rPr>
            </w:pPr>
            <w:r w:rsidRPr="00C8300A">
              <w:rPr>
                <w:rStyle w:val="Zadanifontodlomka"/>
                <w:sz w:val="24"/>
                <w:szCs w:val="24"/>
                <w:lang w:val="en-US"/>
              </w:rPr>
              <w:t>Njegovanje</w:t>
            </w:r>
            <w:r w:rsidRPr="00C8300A">
              <w:rPr>
                <w:rStyle w:val="Zadanifontodlomka"/>
                <w:spacing w:val="-1"/>
                <w:sz w:val="24"/>
                <w:szCs w:val="24"/>
                <w:lang w:val="en-US"/>
              </w:rPr>
              <w:t xml:space="preserve"> </w:t>
            </w:r>
            <w:r w:rsidRPr="00C8300A">
              <w:rPr>
                <w:rStyle w:val="Zadanifontodlomka"/>
                <w:sz w:val="24"/>
                <w:szCs w:val="24"/>
                <w:lang w:val="en-US"/>
              </w:rPr>
              <w:t>umjetniĉkog</w:t>
            </w:r>
            <w:r w:rsidRPr="00C8300A">
              <w:rPr>
                <w:rStyle w:val="Zadanifontodlomka"/>
                <w:spacing w:val="-1"/>
                <w:sz w:val="24"/>
                <w:szCs w:val="24"/>
                <w:lang w:val="en-US"/>
              </w:rPr>
              <w:t xml:space="preserve"> </w:t>
            </w:r>
            <w:r w:rsidRPr="00C8300A">
              <w:rPr>
                <w:rStyle w:val="Zadanifontodlomka"/>
                <w:sz w:val="24"/>
                <w:szCs w:val="24"/>
                <w:lang w:val="en-US"/>
              </w:rPr>
              <w:t>doživljaja</w:t>
            </w:r>
          </w:p>
          <w:p w:rsidR="00C8300A" w:rsidRPr="00C8300A" w:rsidRDefault="00C8300A" w:rsidP="0095571B">
            <w:pPr>
              <w:pStyle w:val="TableParagraph"/>
              <w:numPr>
                <w:ilvl w:val="0"/>
                <w:numId w:val="31"/>
              </w:numPr>
              <w:tabs>
                <w:tab w:val="left" w:pos="186"/>
                <w:tab w:val="left" w:pos="187"/>
                <w:tab w:val="left" w:pos="1366"/>
                <w:tab w:val="left" w:pos="2426"/>
                <w:tab w:val="left" w:pos="3801"/>
                <w:tab w:val="left" w:pos="4806"/>
              </w:tabs>
              <w:spacing w:before="39" w:line="271" w:lineRule="auto"/>
              <w:ind w:right="106" w:hanging="459"/>
              <w:rPr>
                <w:sz w:val="24"/>
                <w:szCs w:val="24"/>
              </w:rPr>
            </w:pPr>
            <w:r w:rsidRPr="00C8300A">
              <w:rPr>
                <w:rStyle w:val="Zadanifontodlomka"/>
                <w:sz w:val="24"/>
                <w:szCs w:val="24"/>
                <w:lang w:val="en-US"/>
              </w:rPr>
              <w:tab/>
              <w:t>Osvijesti</w:t>
            </w:r>
            <w:r w:rsidRPr="00C8300A">
              <w:rPr>
                <w:rStyle w:val="Zadanifontodlomka"/>
                <w:sz w:val="24"/>
                <w:szCs w:val="24"/>
                <w:lang w:val="en-US"/>
              </w:rPr>
              <w:tab/>
              <w:t>važnost</w:t>
            </w:r>
            <w:r w:rsidRPr="00C8300A">
              <w:rPr>
                <w:rStyle w:val="Zadanifontodlomka"/>
                <w:sz w:val="24"/>
                <w:szCs w:val="24"/>
                <w:lang w:val="en-US"/>
              </w:rPr>
              <w:tab/>
              <w:t>njegovanja</w:t>
            </w:r>
            <w:r w:rsidRPr="00C8300A">
              <w:rPr>
                <w:rStyle w:val="Zadanifontodlomka"/>
                <w:sz w:val="24"/>
                <w:szCs w:val="24"/>
                <w:lang w:val="en-US"/>
              </w:rPr>
              <w:tab/>
              <w:t>posjeta</w:t>
            </w:r>
            <w:r w:rsidRPr="00C8300A">
              <w:rPr>
                <w:rStyle w:val="Zadanifontodlomka"/>
                <w:sz w:val="24"/>
                <w:szCs w:val="24"/>
                <w:lang w:val="en-US"/>
              </w:rPr>
              <w:tab/>
            </w:r>
            <w:r w:rsidRPr="00C8300A">
              <w:rPr>
                <w:rStyle w:val="Zadanifontodlomka"/>
                <w:spacing w:val="-1"/>
                <w:sz w:val="24"/>
                <w:szCs w:val="24"/>
                <w:lang w:val="en-US"/>
              </w:rPr>
              <w:t>kulturnoj</w:t>
            </w:r>
            <w:r w:rsidRPr="00C8300A">
              <w:rPr>
                <w:rStyle w:val="Zadanifontodlomka"/>
                <w:spacing w:val="-57"/>
                <w:sz w:val="24"/>
                <w:szCs w:val="24"/>
                <w:lang w:val="en-US"/>
              </w:rPr>
              <w:t xml:space="preserve"> </w:t>
            </w:r>
            <w:r w:rsidRPr="00C8300A">
              <w:rPr>
                <w:rStyle w:val="Zadanifontodlomka"/>
                <w:sz w:val="24"/>
                <w:szCs w:val="24"/>
                <w:lang w:val="en-US"/>
              </w:rPr>
              <w:t>manifestaciji.</w:t>
            </w:r>
          </w:p>
          <w:p w:rsidR="00C8300A" w:rsidRPr="00C8300A" w:rsidRDefault="00C8300A" w:rsidP="0095571B">
            <w:pPr>
              <w:pStyle w:val="TableParagraph"/>
              <w:numPr>
                <w:ilvl w:val="0"/>
                <w:numId w:val="31"/>
              </w:numPr>
              <w:tabs>
                <w:tab w:val="left" w:pos="126"/>
                <w:tab w:val="left" w:pos="127"/>
              </w:tabs>
              <w:spacing w:before="3" w:line="271" w:lineRule="auto"/>
              <w:ind w:right="103" w:hanging="459"/>
              <w:rPr>
                <w:sz w:val="24"/>
                <w:szCs w:val="24"/>
              </w:rPr>
            </w:pPr>
            <w:r w:rsidRPr="00C8300A">
              <w:rPr>
                <w:rStyle w:val="Zadanifontodlomka"/>
                <w:sz w:val="24"/>
                <w:szCs w:val="24"/>
                <w:lang w:val="en-US"/>
              </w:rPr>
              <w:t>Posjet</w:t>
            </w:r>
            <w:r w:rsidRPr="00C8300A">
              <w:rPr>
                <w:rStyle w:val="Zadanifontodlomka"/>
                <w:spacing w:val="20"/>
                <w:sz w:val="24"/>
                <w:szCs w:val="24"/>
                <w:lang w:val="en-US"/>
              </w:rPr>
              <w:t xml:space="preserve"> </w:t>
            </w:r>
            <w:r w:rsidRPr="00C8300A">
              <w:rPr>
                <w:rStyle w:val="Zadanifontodlomka"/>
                <w:sz w:val="24"/>
                <w:szCs w:val="24"/>
                <w:lang w:val="en-US"/>
              </w:rPr>
              <w:t>kinu</w:t>
            </w:r>
            <w:r w:rsidRPr="00C8300A">
              <w:rPr>
                <w:rStyle w:val="Zadanifontodlomka"/>
                <w:spacing w:val="20"/>
                <w:sz w:val="24"/>
                <w:szCs w:val="24"/>
                <w:lang w:val="en-US"/>
              </w:rPr>
              <w:t xml:space="preserve"> </w:t>
            </w:r>
            <w:r w:rsidRPr="00C8300A">
              <w:rPr>
                <w:rStyle w:val="Zadanifontodlomka"/>
                <w:sz w:val="24"/>
                <w:szCs w:val="24"/>
                <w:lang w:val="en-US"/>
              </w:rPr>
              <w:t>i</w:t>
            </w:r>
            <w:r w:rsidRPr="00C8300A">
              <w:rPr>
                <w:rStyle w:val="Zadanifontodlomka"/>
                <w:spacing w:val="20"/>
                <w:sz w:val="24"/>
                <w:szCs w:val="24"/>
                <w:lang w:val="en-US"/>
              </w:rPr>
              <w:t xml:space="preserve"> </w:t>
            </w:r>
            <w:r w:rsidRPr="00C8300A">
              <w:rPr>
                <w:rStyle w:val="Zadanifontodlomka"/>
                <w:sz w:val="24"/>
                <w:szCs w:val="24"/>
                <w:lang w:val="en-US"/>
              </w:rPr>
              <w:t>kazalištu.</w:t>
            </w:r>
            <w:r w:rsidRPr="00C8300A">
              <w:rPr>
                <w:rStyle w:val="Zadanifontodlomka"/>
                <w:spacing w:val="18"/>
                <w:sz w:val="24"/>
                <w:szCs w:val="24"/>
                <w:lang w:val="en-US"/>
              </w:rPr>
              <w:t xml:space="preserve"> </w:t>
            </w:r>
            <w:r w:rsidRPr="00C8300A">
              <w:rPr>
                <w:rStyle w:val="Zadanifontodlomka"/>
                <w:sz w:val="24"/>
                <w:szCs w:val="24"/>
                <w:lang w:val="en-US"/>
              </w:rPr>
              <w:t>Razgled</w:t>
            </w:r>
            <w:r w:rsidRPr="00C8300A">
              <w:rPr>
                <w:rStyle w:val="Zadanifontodlomka"/>
                <w:spacing w:val="19"/>
                <w:sz w:val="24"/>
                <w:szCs w:val="24"/>
                <w:lang w:val="en-US"/>
              </w:rPr>
              <w:t xml:space="preserve"> </w:t>
            </w:r>
            <w:r w:rsidRPr="00C8300A">
              <w:rPr>
                <w:rStyle w:val="Zadanifontodlomka"/>
                <w:sz w:val="24"/>
                <w:szCs w:val="24"/>
                <w:lang w:val="en-US"/>
              </w:rPr>
              <w:t>razliĉitih</w:t>
            </w:r>
            <w:r w:rsidRPr="00C8300A">
              <w:rPr>
                <w:rStyle w:val="Zadanifontodlomka"/>
                <w:spacing w:val="20"/>
                <w:sz w:val="24"/>
                <w:szCs w:val="24"/>
                <w:lang w:val="en-US"/>
              </w:rPr>
              <w:t xml:space="preserve"> </w:t>
            </w:r>
            <w:r w:rsidRPr="00C8300A">
              <w:rPr>
                <w:rStyle w:val="Zadanifontodlomka"/>
                <w:sz w:val="24"/>
                <w:szCs w:val="24"/>
                <w:lang w:val="en-US"/>
              </w:rPr>
              <w:t>kulturnih</w:t>
            </w:r>
            <w:r w:rsidRPr="00C8300A">
              <w:rPr>
                <w:rStyle w:val="Zadanifontodlomka"/>
                <w:spacing w:val="20"/>
                <w:sz w:val="24"/>
                <w:szCs w:val="24"/>
                <w:lang w:val="en-US"/>
              </w:rPr>
              <w:t xml:space="preserve"> </w:t>
            </w:r>
            <w:r w:rsidRPr="00C8300A">
              <w:rPr>
                <w:rStyle w:val="Zadanifontodlomka"/>
                <w:sz w:val="24"/>
                <w:szCs w:val="24"/>
                <w:lang w:val="en-US"/>
              </w:rPr>
              <w:t>i</w:t>
            </w:r>
            <w:r w:rsidRPr="00C8300A">
              <w:rPr>
                <w:rStyle w:val="Zadanifontodlomka"/>
                <w:spacing w:val="-57"/>
                <w:sz w:val="24"/>
                <w:szCs w:val="24"/>
                <w:lang w:val="en-US"/>
              </w:rPr>
              <w:t xml:space="preserve"> </w:t>
            </w:r>
            <w:r w:rsidRPr="00C8300A">
              <w:rPr>
                <w:rStyle w:val="Zadanifontodlomka"/>
                <w:sz w:val="24"/>
                <w:szCs w:val="24"/>
                <w:lang w:val="en-US"/>
              </w:rPr>
              <w:t>prirodnih</w:t>
            </w:r>
            <w:r w:rsidRPr="00C8300A">
              <w:rPr>
                <w:rStyle w:val="Zadanifontodlomka"/>
                <w:spacing w:val="-1"/>
                <w:sz w:val="24"/>
                <w:szCs w:val="24"/>
                <w:lang w:val="en-US"/>
              </w:rPr>
              <w:t xml:space="preserve"> </w:t>
            </w:r>
            <w:r w:rsidRPr="00C8300A">
              <w:rPr>
                <w:rStyle w:val="Zadanifontodlomka"/>
                <w:sz w:val="24"/>
                <w:szCs w:val="24"/>
                <w:lang w:val="en-US"/>
              </w:rPr>
              <w:t>znamenitosti zaviĉaja</w:t>
            </w:r>
          </w:p>
        </w:tc>
      </w:tr>
      <w:tr w:rsidR="00C8300A" w:rsidRPr="00C8300A" w:rsidTr="00C8300A">
        <w:trPr>
          <w:trHeight w:val="1113"/>
        </w:trPr>
        <w:tc>
          <w:tcPr>
            <w:tcW w:w="3301" w:type="dxa"/>
            <w:tcBorders>
              <w:top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6" w:lineRule="exact"/>
              <w:rPr>
                <w:sz w:val="24"/>
                <w:szCs w:val="24"/>
              </w:rPr>
            </w:pPr>
            <w:r w:rsidRPr="00C8300A">
              <w:rPr>
                <w:rStyle w:val="Zadanifontodlomka"/>
                <w:b/>
                <w:sz w:val="24"/>
                <w:szCs w:val="24"/>
                <w:lang w:val="en-US"/>
              </w:rPr>
              <w:t>2.</w:t>
            </w:r>
            <w:r w:rsidRPr="00C8300A">
              <w:rPr>
                <w:rStyle w:val="Zadanifontodlomka"/>
                <w:b/>
                <w:spacing w:val="-2"/>
                <w:sz w:val="24"/>
                <w:szCs w:val="24"/>
                <w:lang w:val="en-US"/>
              </w:rPr>
              <w:t xml:space="preserve"> </w:t>
            </w:r>
            <w:r w:rsidRPr="00C8300A">
              <w:rPr>
                <w:rStyle w:val="Zadanifontodlomka"/>
                <w:b/>
                <w:sz w:val="24"/>
                <w:szCs w:val="24"/>
                <w:lang w:val="en-US"/>
              </w:rPr>
              <w:t>Namjena</w:t>
            </w:r>
            <w:r w:rsidRPr="00C8300A">
              <w:rPr>
                <w:rStyle w:val="Zadanifontodlomka"/>
                <w:b/>
                <w:spacing w:val="-2"/>
                <w:sz w:val="24"/>
                <w:szCs w:val="24"/>
                <w:lang w:val="en-US"/>
              </w:rPr>
              <w:t xml:space="preserve"> </w:t>
            </w:r>
            <w:r w:rsidRPr="00C8300A">
              <w:rPr>
                <w:rStyle w:val="Zadanifontodlomka"/>
                <w:b/>
                <w:sz w:val="24"/>
                <w:szCs w:val="24"/>
                <w:lang w:val="en-US"/>
              </w:rPr>
              <w:t>aktivnosti</w:t>
            </w:r>
          </w:p>
        </w:tc>
        <w:tc>
          <w:tcPr>
            <w:tcW w:w="6184" w:type="dxa"/>
            <w:tcBorders>
              <w:top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1" w:lineRule="exact"/>
              <w:ind w:left="174"/>
              <w:rPr>
                <w:sz w:val="24"/>
                <w:szCs w:val="24"/>
              </w:rPr>
            </w:pPr>
            <w:r w:rsidRPr="00C8300A">
              <w:rPr>
                <w:rStyle w:val="Zadanifontodlomka"/>
                <w:sz w:val="24"/>
                <w:szCs w:val="24"/>
                <w:lang w:val="en-US"/>
              </w:rPr>
              <w:t>Proizlazi</w:t>
            </w:r>
            <w:r w:rsidRPr="00C8300A">
              <w:rPr>
                <w:rStyle w:val="Zadanifontodlomka"/>
                <w:spacing w:val="-2"/>
                <w:sz w:val="24"/>
                <w:szCs w:val="24"/>
                <w:lang w:val="en-US"/>
              </w:rPr>
              <w:t xml:space="preserve"> </w:t>
            </w:r>
            <w:r w:rsidRPr="00C8300A">
              <w:rPr>
                <w:rStyle w:val="Zadanifontodlomka"/>
                <w:sz w:val="24"/>
                <w:szCs w:val="24"/>
                <w:lang w:val="en-US"/>
              </w:rPr>
              <w:t>iz svega</w:t>
            </w:r>
            <w:r w:rsidRPr="00C8300A">
              <w:rPr>
                <w:rStyle w:val="Zadanifontodlomka"/>
                <w:spacing w:val="-2"/>
                <w:sz w:val="24"/>
                <w:szCs w:val="24"/>
                <w:lang w:val="en-US"/>
              </w:rPr>
              <w:t xml:space="preserve"> </w:t>
            </w:r>
            <w:r w:rsidRPr="00C8300A">
              <w:rPr>
                <w:rStyle w:val="Zadanifontodlomka"/>
                <w:sz w:val="24"/>
                <w:szCs w:val="24"/>
                <w:lang w:val="en-US"/>
              </w:rPr>
              <w:t>gore</w:t>
            </w:r>
            <w:r w:rsidRPr="00C8300A">
              <w:rPr>
                <w:rStyle w:val="Zadanifontodlomka"/>
                <w:spacing w:val="-3"/>
                <w:sz w:val="24"/>
                <w:szCs w:val="24"/>
                <w:lang w:val="en-US"/>
              </w:rPr>
              <w:t xml:space="preserve"> </w:t>
            </w:r>
            <w:r w:rsidRPr="00C8300A">
              <w:rPr>
                <w:rStyle w:val="Zadanifontodlomka"/>
                <w:sz w:val="24"/>
                <w:szCs w:val="24"/>
                <w:lang w:val="en-US"/>
              </w:rPr>
              <w:t>navedenog</w:t>
            </w:r>
          </w:p>
        </w:tc>
      </w:tr>
      <w:tr w:rsidR="00C8300A" w:rsidRPr="00C8300A" w:rsidTr="00C8300A">
        <w:trPr>
          <w:trHeight w:val="825"/>
        </w:trPr>
        <w:tc>
          <w:tcPr>
            <w:tcW w:w="3301"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spacing w:line="276" w:lineRule="auto"/>
              <w:ind w:right="28"/>
              <w:rPr>
                <w:sz w:val="24"/>
                <w:szCs w:val="24"/>
              </w:rPr>
            </w:pPr>
            <w:r w:rsidRPr="00C8300A">
              <w:rPr>
                <w:rStyle w:val="Zadanifontodlomka"/>
                <w:b/>
                <w:sz w:val="24"/>
                <w:szCs w:val="24"/>
                <w:lang w:val="en-US"/>
              </w:rPr>
              <w:t>3. Nositelji aktivnosti i njihova</w:t>
            </w:r>
            <w:r w:rsidRPr="00C8300A">
              <w:rPr>
                <w:rStyle w:val="Zadanifontodlomka"/>
                <w:b/>
                <w:spacing w:val="-57"/>
                <w:sz w:val="24"/>
                <w:szCs w:val="24"/>
                <w:lang w:val="en-US"/>
              </w:rPr>
              <w:t xml:space="preserve"> </w:t>
            </w:r>
            <w:r w:rsidRPr="00C8300A">
              <w:rPr>
                <w:rStyle w:val="Zadanifontodlomka"/>
                <w:b/>
                <w:sz w:val="24"/>
                <w:szCs w:val="24"/>
                <w:lang w:val="en-US"/>
              </w:rPr>
              <w:t>odgovornost</w:t>
            </w:r>
          </w:p>
        </w:tc>
        <w:tc>
          <w:tcPr>
            <w:tcW w:w="6184"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spacing w:line="276" w:lineRule="auto"/>
              <w:ind w:left="174" w:right="102"/>
              <w:rPr>
                <w:sz w:val="24"/>
                <w:szCs w:val="24"/>
              </w:rPr>
            </w:pPr>
            <w:r w:rsidRPr="00C8300A">
              <w:rPr>
                <w:rStyle w:val="Zadanifontodlomka"/>
                <w:sz w:val="24"/>
                <w:szCs w:val="24"/>
                <w:lang w:val="en-US"/>
              </w:rPr>
              <w:t>Božana Damjanić</w:t>
            </w:r>
            <w:r w:rsidRPr="00C8300A">
              <w:rPr>
                <w:rStyle w:val="Zadanifontodlomka"/>
                <w:spacing w:val="1"/>
                <w:sz w:val="24"/>
                <w:szCs w:val="24"/>
                <w:lang w:val="en-US"/>
              </w:rPr>
              <w:t xml:space="preserve"> </w:t>
            </w:r>
            <w:r w:rsidRPr="00C8300A">
              <w:rPr>
                <w:rStyle w:val="Zadanifontodlomka"/>
                <w:sz w:val="24"/>
                <w:szCs w:val="24"/>
                <w:lang w:val="en-US"/>
              </w:rPr>
              <w:t>Majdak,</w:t>
            </w:r>
            <w:r w:rsidRPr="00C8300A">
              <w:rPr>
                <w:rStyle w:val="Zadanifontodlomka"/>
                <w:spacing w:val="2"/>
                <w:sz w:val="24"/>
                <w:szCs w:val="24"/>
                <w:lang w:val="en-US"/>
              </w:rPr>
              <w:t xml:space="preserve"> </w:t>
            </w:r>
            <w:r w:rsidRPr="00C8300A">
              <w:rPr>
                <w:rStyle w:val="Zadanifontodlomka"/>
                <w:sz w:val="24"/>
                <w:szCs w:val="24"/>
                <w:lang w:val="en-US"/>
              </w:rPr>
              <w:t>zainteresirani</w:t>
            </w:r>
            <w:r w:rsidRPr="00C8300A">
              <w:rPr>
                <w:rStyle w:val="Zadanifontodlomka"/>
                <w:spacing w:val="2"/>
                <w:sz w:val="24"/>
                <w:szCs w:val="24"/>
                <w:lang w:val="en-US"/>
              </w:rPr>
              <w:t xml:space="preserve"> </w:t>
            </w:r>
            <w:r w:rsidRPr="00C8300A">
              <w:rPr>
                <w:rStyle w:val="Zadanifontodlomka"/>
                <w:sz w:val="24"/>
                <w:szCs w:val="24"/>
                <w:lang w:val="en-US"/>
              </w:rPr>
              <w:t>uĉenici,</w:t>
            </w:r>
            <w:r w:rsidRPr="00C8300A">
              <w:rPr>
                <w:rStyle w:val="Zadanifontodlomka"/>
                <w:spacing w:val="4"/>
                <w:sz w:val="24"/>
                <w:szCs w:val="24"/>
                <w:lang w:val="en-US"/>
              </w:rPr>
              <w:t xml:space="preserve"> </w:t>
            </w:r>
            <w:r w:rsidRPr="00C8300A">
              <w:rPr>
                <w:rStyle w:val="Zadanifontodlomka"/>
                <w:sz w:val="24"/>
                <w:szCs w:val="24"/>
                <w:lang w:val="en-US"/>
              </w:rPr>
              <w:t>razrednici</w:t>
            </w:r>
            <w:r w:rsidRPr="00C8300A">
              <w:rPr>
                <w:rStyle w:val="Zadanifontodlomka"/>
                <w:spacing w:val="1"/>
                <w:sz w:val="24"/>
                <w:szCs w:val="24"/>
                <w:lang w:val="en-US"/>
              </w:rPr>
              <w:t xml:space="preserve"> </w:t>
            </w:r>
            <w:r w:rsidRPr="00C8300A">
              <w:rPr>
                <w:rStyle w:val="Zadanifontodlomka"/>
                <w:sz w:val="24"/>
                <w:szCs w:val="24"/>
                <w:lang w:val="en-US"/>
              </w:rPr>
              <w:t>i</w:t>
            </w:r>
            <w:r w:rsidRPr="00C8300A">
              <w:rPr>
                <w:rStyle w:val="Zadanifontodlomka"/>
                <w:spacing w:val="-57"/>
                <w:sz w:val="24"/>
                <w:szCs w:val="24"/>
                <w:lang w:val="en-US"/>
              </w:rPr>
              <w:t xml:space="preserve"> </w:t>
            </w:r>
            <w:r w:rsidRPr="00C8300A">
              <w:rPr>
                <w:rStyle w:val="Zadanifontodlomka"/>
                <w:sz w:val="24"/>
                <w:szCs w:val="24"/>
                <w:lang w:val="en-US"/>
              </w:rPr>
              <w:t>nastavnici</w:t>
            </w:r>
          </w:p>
        </w:tc>
      </w:tr>
      <w:tr w:rsidR="00C8300A" w:rsidRPr="00C8300A" w:rsidTr="00C8300A">
        <w:trPr>
          <w:trHeight w:val="1120"/>
        </w:trPr>
        <w:tc>
          <w:tcPr>
            <w:tcW w:w="3301" w:type="dxa"/>
            <w:tcBorders>
              <w:top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5" w:lineRule="exact"/>
              <w:rPr>
                <w:sz w:val="24"/>
                <w:szCs w:val="24"/>
              </w:rPr>
            </w:pPr>
            <w:r w:rsidRPr="00C8300A">
              <w:rPr>
                <w:rStyle w:val="Zadanifontodlomka"/>
                <w:b/>
                <w:sz w:val="24"/>
                <w:szCs w:val="24"/>
                <w:lang w:val="en-US"/>
              </w:rPr>
              <w:t>4.</w:t>
            </w:r>
            <w:r w:rsidRPr="00C8300A">
              <w:rPr>
                <w:rStyle w:val="Zadanifontodlomka"/>
                <w:b/>
                <w:spacing w:val="-2"/>
                <w:sz w:val="24"/>
                <w:szCs w:val="24"/>
                <w:lang w:val="en-US"/>
              </w:rPr>
              <w:t xml:space="preserve"> </w:t>
            </w:r>
            <w:r w:rsidRPr="00C8300A">
              <w:rPr>
                <w:rStyle w:val="Zadanifontodlomka"/>
                <w:b/>
                <w:sz w:val="24"/>
                <w:szCs w:val="24"/>
                <w:lang w:val="en-US"/>
              </w:rPr>
              <w:t>Naĉin</w:t>
            </w:r>
            <w:r w:rsidRPr="00C8300A">
              <w:rPr>
                <w:rStyle w:val="Zadanifontodlomka"/>
                <w:b/>
                <w:spacing w:val="-1"/>
                <w:sz w:val="24"/>
                <w:szCs w:val="24"/>
                <w:lang w:val="en-US"/>
              </w:rPr>
              <w:t xml:space="preserve"> </w:t>
            </w:r>
            <w:r w:rsidRPr="00C8300A">
              <w:rPr>
                <w:rStyle w:val="Zadanifontodlomka"/>
                <w:b/>
                <w:sz w:val="24"/>
                <w:szCs w:val="24"/>
                <w:lang w:val="en-US"/>
              </w:rPr>
              <w:t>realizacije</w:t>
            </w:r>
            <w:r w:rsidRPr="00C8300A">
              <w:rPr>
                <w:rStyle w:val="Zadanifontodlomka"/>
                <w:b/>
                <w:spacing w:val="-2"/>
                <w:sz w:val="24"/>
                <w:szCs w:val="24"/>
                <w:lang w:val="en-US"/>
              </w:rPr>
              <w:t xml:space="preserve"> </w:t>
            </w:r>
            <w:r w:rsidRPr="00C8300A">
              <w:rPr>
                <w:rStyle w:val="Zadanifontodlomka"/>
                <w:b/>
                <w:sz w:val="24"/>
                <w:szCs w:val="24"/>
                <w:lang w:val="en-US"/>
              </w:rPr>
              <w:t>aktivnosti</w:t>
            </w:r>
          </w:p>
        </w:tc>
        <w:tc>
          <w:tcPr>
            <w:tcW w:w="6184" w:type="dxa"/>
            <w:tcBorders>
              <w:top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6" w:lineRule="auto"/>
              <w:ind w:left="174" w:right="104"/>
              <w:rPr>
                <w:sz w:val="24"/>
                <w:szCs w:val="24"/>
              </w:rPr>
            </w:pPr>
            <w:r w:rsidRPr="00C8300A">
              <w:rPr>
                <w:rStyle w:val="Zadanifontodlomka"/>
                <w:sz w:val="24"/>
                <w:szCs w:val="24"/>
                <w:lang w:val="en-US"/>
              </w:rPr>
              <w:t>Odlazak trajektom u Split, posjet kazališnoj predstavi ili kino</w:t>
            </w:r>
            <w:r w:rsidRPr="00C8300A">
              <w:rPr>
                <w:rStyle w:val="Zadanifontodlomka"/>
                <w:spacing w:val="-57"/>
                <w:sz w:val="24"/>
                <w:szCs w:val="24"/>
                <w:lang w:val="en-US"/>
              </w:rPr>
              <w:t xml:space="preserve"> </w:t>
            </w:r>
            <w:r w:rsidRPr="00C8300A">
              <w:rPr>
                <w:rStyle w:val="Zadanifontodlomka"/>
                <w:sz w:val="24"/>
                <w:szCs w:val="24"/>
                <w:lang w:val="en-US"/>
              </w:rPr>
              <w:t>predstavi,</w:t>
            </w:r>
            <w:r w:rsidRPr="00C8300A">
              <w:rPr>
                <w:rStyle w:val="Zadanifontodlomka"/>
                <w:spacing w:val="-1"/>
                <w:sz w:val="24"/>
                <w:szCs w:val="24"/>
                <w:lang w:val="en-US"/>
              </w:rPr>
              <w:t xml:space="preserve"> </w:t>
            </w:r>
            <w:r w:rsidRPr="00C8300A">
              <w:rPr>
                <w:rStyle w:val="Zadanifontodlomka"/>
                <w:sz w:val="24"/>
                <w:szCs w:val="24"/>
                <w:lang w:val="en-US"/>
              </w:rPr>
              <w:t>izrada</w:t>
            </w:r>
            <w:r w:rsidRPr="00C8300A">
              <w:rPr>
                <w:rStyle w:val="Zadanifontodlomka"/>
                <w:spacing w:val="-1"/>
                <w:sz w:val="24"/>
                <w:szCs w:val="24"/>
                <w:lang w:val="en-US"/>
              </w:rPr>
              <w:t xml:space="preserve"> </w:t>
            </w:r>
            <w:r w:rsidRPr="00C8300A">
              <w:rPr>
                <w:rStyle w:val="Zadanifontodlomka"/>
                <w:sz w:val="24"/>
                <w:szCs w:val="24"/>
                <w:lang w:val="en-US"/>
              </w:rPr>
              <w:t>plakata,</w:t>
            </w:r>
            <w:r w:rsidRPr="00C8300A">
              <w:rPr>
                <w:rStyle w:val="Zadanifontodlomka"/>
                <w:spacing w:val="2"/>
                <w:sz w:val="24"/>
                <w:szCs w:val="24"/>
                <w:lang w:val="en-US"/>
              </w:rPr>
              <w:t xml:space="preserve"> </w:t>
            </w:r>
            <w:r w:rsidRPr="00C8300A">
              <w:rPr>
                <w:rStyle w:val="Zadanifontodlomka"/>
                <w:sz w:val="24"/>
                <w:szCs w:val="24"/>
                <w:lang w:val="en-US"/>
              </w:rPr>
              <w:t>pisani uradak</w:t>
            </w:r>
          </w:p>
        </w:tc>
      </w:tr>
      <w:tr w:rsidR="00C8300A" w:rsidRPr="00C8300A" w:rsidTr="00C8300A">
        <w:trPr>
          <w:trHeight w:val="568"/>
        </w:trPr>
        <w:tc>
          <w:tcPr>
            <w:tcW w:w="3301"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spacing w:before="1"/>
              <w:rPr>
                <w:sz w:val="24"/>
                <w:szCs w:val="24"/>
              </w:rPr>
            </w:pPr>
            <w:r w:rsidRPr="00C8300A">
              <w:rPr>
                <w:rStyle w:val="Zadanifontodlomka"/>
                <w:b/>
                <w:sz w:val="24"/>
                <w:szCs w:val="24"/>
                <w:lang w:val="en-US"/>
              </w:rPr>
              <w:t>5.</w:t>
            </w:r>
            <w:r w:rsidRPr="00C8300A">
              <w:rPr>
                <w:rStyle w:val="Zadanifontodlomka"/>
                <w:b/>
                <w:spacing w:val="-1"/>
                <w:sz w:val="24"/>
                <w:szCs w:val="24"/>
                <w:lang w:val="en-US"/>
              </w:rPr>
              <w:t xml:space="preserve"> </w:t>
            </w:r>
            <w:r w:rsidRPr="00C8300A">
              <w:rPr>
                <w:rStyle w:val="Zadanifontodlomka"/>
                <w:b/>
                <w:sz w:val="24"/>
                <w:szCs w:val="24"/>
                <w:lang w:val="en-US"/>
              </w:rPr>
              <w:t>Vremenik aktivnosti</w:t>
            </w:r>
          </w:p>
        </w:tc>
        <w:tc>
          <w:tcPr>
            <w:tcW w:w="6184"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spacing w:line="273" w:lineRule="exact"/>
              <w:ind w:left="174"/>
              <w:rPr>
                <w:sz w:val="24"/>
                <w:szCs w:val="24"/>
              </w:rPr>
            </w:pPr>
            <w:r w:rsidRPr="00C8300A">
              <w:rPr>
                <w:rStyle w:val="Zadanifontodlomka"/>
                <w:sz w:val="24"/>
                <w:szCs w:val="24"/>
                <w:lang w:val="en-US"/>
              </w:rPr>
              <w:t>Tijekom</w:t>
            </w:r>
            <w:r w:rsidRPr="00C8300A">
              <w:rPr>
                <w:rStyle w:val="Zadanifontodlomka"/>
                <w:spacing w:val="-3"/>
                <w:sz w:val="24"/>
                <w:szCs w:val="24"/>
                <w:lang w:val="en-US"/>
              </w:rPr>
              <w:t xml:space="preserve"> </w:t>
            </w:r>
            <w:r w:rsidRPr="00C8300A">
              <w:rPr>
                <w:rStyle w:val="Zadanifontodlomka"/>
                <w:sz w:val="24"/>
                <w:szCs w:val="24"/>
                <w:lang w:val="en-US"/>
              </w:rPr>
              <w:t>školske</w:t>
            </w:r>
            <w:r w:rsidRPr="00C8300A">
              <w:rPr>
                <w:rStyle w:val="Zadanifontodlomka"/>
                <w:spacing w:val="-3"/>
                <w:sz w:val="24"/>
                <w:szCs w:val="24"/>
                <w:lang w:val="en-US"/>
              </w:rPr>
              <w:t xml:space="preserve"> </w:t>
            </w:r>
            <w:r w:rsidRPr="00C8300A">
              <w:rPr>
                <w:rStyle w:val="Zadanifontodlomka"/>
                <w:sz w:val="24"/>
                <w:szCs w:val="24"/>
                <w:lang w:val="en-US"/>
              </w:rPr>
              <w:t>godine</w:t>
            </w:r>
          </w:p>
        </w:tc>
      </w:tr>
      <w:tr w:rsidR="00C8300A" w:rsidRPr="00C8300A" w:rsidTr="00C8300A">
        <w:trPr>
          <w:trHeight w:val="1113"/>
        </w:trPr>
        <w:tc>
          <w:tcPr>
            <w:tcW w:w="3301" w:type="dxa"/>
            <w:tcBorders>
              <w:top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6" w:lineRule="auto"/>
              <w:ind w:right="868"/>
              <w:rPr>
                <w:sz w:val="24"/>
                <w:szCs w:val="24"/>
              </w:rPr>
            </w:pPr>
            <w:r w:rsidRPr="00C8300A">
              <w:rPr>
                <w:rStyle w:val="Zadanifontodlomka"/>
                <w:b/>
                <w:sz w:val="24"/>
                <w:szCs w:val="24"/>
                <w:lang w:val="en-US"/>
              </w:rPr>
              <w:t>6. Detaljan troškovnik</w:t>
            </w:r>
            <w:r w:rsidRPr="00C8300A">
              <w:rPr>
                <w:rStyle w:val="Zadanifontodlomka"/>
                <w:b/>
                <w:spacing w:val="-58"/>
                <w:sz w:val="24"/>
                <w:szCs w:val="24"/>
                <w:lang w:val="en-US"/>
              </w:rPr>
              <w:t xml:space="preserve"> </w:t>
            </w:r>
            <w:r w:rsidRPr="00C8300A">
              <w:rPr>
                <w:rStyle w:val="Zadanifontodlomka"/>
                <w:b/>
                <w:sz w:val="24"/>
                <w:szCs w:val="24"/>
                <w:lang w:val="en-US"/>
              </w:rPr>
              <w:t>aktivnosti</w:t>
            </w:r>
          </w:p>
        </w:tc>
        <w:tc>
          <w:tcPr>
            <w:tcW w:w="6184" w:type="dxa"/>
            <w:tcBorders>
              <w:top w:val="single" w:sz="4" w:space="0" w:color="000000"/>
              <w:bottom w:val="single" w:sz="4" w:space="0" w:color="000000"/>
            </w:tcBorders>
            <w:shd w:val="clear" w:color="auto" w:fill="auto"/>
            <w:tcMar>
              <w:top w:w="0" w:type="dxa"/>
              <w:left w:w="0" w:type="dxa"/>
              <w:bottom w:w="0" w:type="dxa"/>
              <w:right w:w="0" w:type="dxa"/>
            </w:tcMar>
          </w:tcPr>
          <w:p w:rsidR="00C8300A" w:rsidRPr="00C8300A" w:rsidRDefault="00C8300A">
            <w:pPr>
              <w:pStyle w:val="TableParagraph"/>
              <w:spacing w:line="270" w:lineRule="exact"/>
              <w:ind w:left="174"/>
              <w:rPr>
                <w:sz w:val="24"/>
                <w:szCs w:val="24"/>
              </w:rPr>
            </w:pPr>
            <w:r w:rsidRPr="00C8300A">
              <w:rPr>
                <w:rStyle w:val="Zadanifontodlomka"/>
                <w:sz w:val="24"/>
                <w:szCs w:val="24"/>
                <w:lang w:val="en-US"/>
              </w:rPr>
              <w:t>Putni</w:t>
            </w:r>
            <w:r w:rsidRPr="00C8300A">
              <w:rPr>
                <w:rStyle w:val="Zadanifontodlomka"/>
                <w:spacing w:val="-1"/>
                <w:sz w:val="24"/>
                <w:szCs w:val="24"/>
                <w:lang w:val="en-US"/>
              </w:rPr>
              <w:t xml:space="preserve"> </w:t>
            </w:r>
            <w:r w:rsidRPr="00C8300A">
              <w:rPr>
                <w:rStyle w:val="Zadanifontodlomka"/>
                <w:sz w:val="24"/>
                <w:szCs w:val="24"/>
                <w:lang w:val="en-US"/>
              </w:rPr>
              <w:t>trošak</w:t>
            </w:r>
          </w:p>
        </w:tc>
      </w:tr>
      <w:tr w:rsidR="00C8300A" w:rsidRPr="00C8300A" w:rsidTr="00C8300A">
        <w:trPr>
          <w:trHeight w:val="1113"/>
        </w:trPr>
        <w:tc>
          <w:tcPr>
            <w:tcW w:w="3301"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spacing w:line="276" w:lineRule="auto"/>
              <w:ind w:right="214"/>
              <w:rPr>
                <w:sz w:val="24"/>
                <w:szCs w:val="24"/>
              </w:rPr>
            </w:pPr>
            <w:r w:rsidRPr="00C8300A">
              <w:rPr>
                <w:rStyle w:val="Zadanifontodlomka"/>
                <w:b/>
                <w:sz w:val="24"/>
                <w:szCs w:val="24"/>
                <w:lang w:val="en-US"/>
              </w:rPr>
              <w:t>7. Naĉin vrednovanja i naĉin</w:t>
            </w:r>
            <w:r w:rsidRPr="00C8300A">
              <w:rPr>
                <w:rStyle w:val="Zadanifontodlomka"/>
                <w:b/>
                <w:spacing w:val="-58"/>
                <w:sz w:val="24"/>
                <w:szCs w:val="24"/>
                <w:lang w:val="en-US"/>
              </w:rPr>
              <w:t xml:space="preserve"> </w:t>
            </w:r>
            <w:r w:rsidRPr="00C8300A">
              <w:rPr>
                <w:rStyle w:val="Zadanifontodlomka"/>
                <w:b/>
                <w:sz w:val="24"/>
                <w:szCs w:val="24"/>
                <w:lang w:val="en-US"/>
              </w:rPr>
              <w:t>korištenja rezultata</w:t>
            </w:r>
            <w:r w:rsidRPr="00C8300A">
              <w:rPr>
                <w:rStyle w:val="Zadanifontodlomka"/>
                <w:b/>
                <w:spacing w:val="1"/>
                <w:sz w:val="24"/>
                <w:szCs w:val="24"/>
                <w:lang w:val="en-US"/>
              </w:rPr>
              <w:t xml:space="preserve"> </w:t>
            </w:r>
            <w:r w:rsidRPr="00C8300A">
              <w:rPr>
                <w:rStyle w:val="Zadanifontodlomka"/>
                <w:b/>
                <w:sz w:val="24"/>
                <w:szCs w:val="24"/>
                <w:lang w:val="en-US"/>
              </w:rPr>
              <w:t>vrednovanja</w:t>
            </w:r>
          </w:p>
        </w:tc>
        <w:tc>
          <w:tcPr>
            <w:tcW w:w="6184" w:type="dxa"/>
            <w:tcBorders>
              <w:top w:val="single" w:sz="4" w:space="0" w:color="000000"/>
              <w:bottom w:val="single" w:sz="4" w:space="0" w:color="000000"/>
            </w:tcBorders>
            <w:shd w:val="clear" w:color="auto" w:fill="C0C0C0"/>
            <w:tcMar>
              <w:top w:w="0" w:type="dxa"/>
              <w:left w:w="0" w:type="dxa"/>
              <w:bottom w:w="0" w:type="dxa"/>
              <w:right w:w="0" w:type="dxa"/>
            </w:tcMar>
          </w:tcPr>
          <w:p w:rsidR="00C8300A" w:rsidRPr="00C8300A" w:rsidRDefault="00C8300A">
            <w:pPr>
              <w:pStyle w:val="TableParagraph"/>
              <w:ind w:left="0"/>
              <w:rPr>
                <w:sz w:val="24"/>
                <w:szCs w:val="24"/>
                <w:lang w:val="en-US"/>
              </w:rPr>
            </w:pPr>
          </w:p>
          <w:p w:rsidR="00C8300A" w:rsidRPr="00C8300A" w:rsidRDefault="00C8300A">
            <w:pPr>
              <w:pStyle w:val="TableParagraph"/>
              <w:ind w:left="66"/>
              <w:rPr>
                <w:sz w:val="24"/>
                <w:szCs w:val="24"/>
              </w:rPr>
            </w:pPr>
            <w:r w:rsidRPr="00C8300A">
              <w:rPr>
                <w:rStyle w:val="Zadanifontodlomka"/>
                <w:sz w:val="24"/>
                <w:szCs w:val="24"/>
                <w:lang w:val="en-US"/>
              </w:rPr>
              <w:t>Zadovoljstvo</w:t>
            </w:r>
            <w:r w:rsidRPr="00C8300A">
              <w:rPr>
                <w:rStyle w:val="Zadanifontodlomka"/>
                <w:spacing w:val="-4"/>
                <w:sz w:val="24"/>
                <w:szCs w:val="24"/>
                <w:lang w:val="en-US"/>
              </w:rPr>
              <w:t xml:space="preserve"> </w:t>
            </w:r>
            <w:r w:rsidRPr="00C8300A">
              <w:rPr>
                <w:rStyle w:val="Zadanifontodlomka"/>
                <w:sz w:val="24"/>
                <w:szCs w:val="24"/>
                <w:lang w:val="en-US"/>
              </w:rPr>
              <w:t>uĉenika,</w:t>
            </w:r>
            <w:r w:rsidRPr="00C8300A">
              <w:rPr>
                <w:rStyle w:val="Zadanifontodlomka"/>
                <w:spacing w:val="-2"/>
                <w:sz w:val="24"/>
                <w:szCs w:val="24"/>
                <w:lang w:val="en-US"/>
              </w:rPr>
              <w:t xml:space="preserve"> </w:t>
            </w:r>
            <w:r w:rsidRPr="00C8300A">
              <w:rPr>
                <w:rStyle w:val="Zadanifontodlomka"/>
                <w:sz w:val="24"/>
                <w:szCs w:val="24"/>
                <w:lang w:val="en-US"/>
              </w:rPr>
              <w:t>roditelja</w:t>
            </w:r>
          </w:p>
        </w:tc>
      </w:tr>
    </w:tbl>
    <w:p w:rsidR="00C8300A" w:rsidRDefault="00C8300A">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Default="00C74B58">
      <w:pPr>
        <w:pStyle w:val="Standard"/>
      </w:pPr>
    </w:p>
    <w:p w:rsidR="00C74B58" w:rsidRPr="00C8300A" w:rsidRDefault="00C74B58">
      <w:pPr>
        <w:pStyle w:val="Standard"/>
      </w:pPr>
      <w:r>
        <w:lastRenderedPageBreak/>
        <w:t>8. TERENSKA NASTAVA</w:t>
      </w:r>
    </w:p>
    <w:tbl>
      <w:tblPr>
        <w:tblW w:w="9468" w:type="dxa"/>
        <w:tblBorders>
          <w:top w:val="nil"/>
          <w:left w:val="nil"/>
          <w:bottom w:val="nil"/>
          <w:right w:val="nil"/>
          <w:insideH w:val="nil"/>
          <w:insideV w:val="nil"/>
        </w:tblBorders>
        <w:tblLayout w:type="fixed"/>
        <w:tblLook w:val="0000"/>
      </w:tblPr>
      <w:tblGrid>
        <w:gridCol w:w="3348"/>
        <w:gridCol w:w="6120"/>
      </w:tblGrid>
      <w:tr w:rsidR="00C8300A" w:rsidRPr="00C8300A" w:rsidTr="00C8300A">
        <w:trPr>
          <w:trHeight w:val="435"/>
        </w:trPr>
        <w:tc>
          <w:tcPr>
            <w:tcW w:w="3348" w:type="dxa"/>
            <w:tcBorders>
              <w:top w:val="single" w:sz="4" w:space="0" w:color="000000"/>
              <w:left w:val="single" w:sz="4" w:space="0" w:color="000000"/>
              <w:bottom w:val="single" w:sz="4" w:space="0" w:color="000000"/>
            </w:tcBorders>
            <w:vAlign w:val="center"/>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i/>
                <w:color w:val="000000"/>
              </w:rPr>
              <w:t xml:space="preserve">AKTIVNOST </w:t>
            </w:r>
          </w:p>
          <w:p w:rsidR="00C8300A" w:rsidRPr="00C8300A" w:rsidRDefault="00C8300A" w:rsidP="00C8300A">
            <w:pPr>
              <w:pStyle w:val="normal0"/>
              <w:pBdr>
                <w:top w:val="nil"/>
                <w:left w:val="nil"/>
                <w:bottom w:val="nil"/>
                <w:right w:val="nil"/>
                <w:between w:val="nil"/>
              </w:pBdr>
              <w:rPr>
                <w:rFonts w:eastAsia="Century Gothic"/>
                <w:color w:val="000000"/>
              </w:rPr>
            </w:pPr>
          </w:p>
        </w:tc>
        <w:tc>
          <w:tcPr>
            <w:tcW w:w="6120" w:type="dxa"/>
            <w:tcBorders>
              <w:top w:val="single" w:sz="4" w:space="0" w:color="000000"/>
              <w:bottom w:val="single" w:sz="4" w:space="0" w:color="000000"/>
              <w:right w:val="single" w:sz="4" w:space="0" w:color="000000"/>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eastAsia="Century Gothic" w:hAnsi="Times New Roman" w:cs="Times New Roman"/>
                <w:szCs w:val="24"/>
              </w:rPr>
              <w:t xml:space="preserve">IZVANUČIONIČKA/ TERENSKA NASTAVA - </w:t>
            </w:r>
            <w:r w:rsidRPr="00C8300A">
              <w:rPr>
                <w:rFonts w:ascii="Times New Roman" w:hAnsi="Times New Roman" w:cs="Times New Roman"/>
                <w:b/>
                <w:bCs/>
                <w:szCs w:val="24"/>
              </w:rPr>
              <w:t>Sudjelovanje na 10. Simuliranoj sjednici Hrvatskog sabora za učenike srednjih škola</w:t>
            </w:r>
          </w:p>
          <w:p w:rsidR="00C8300A" w:rsidRPr="00C8300A" w:rsidRDefault="00C8300A" w:rsidP="00C8300A">
            <w:pPr>
              <w:pStyle w:val="normal0"/>
              <w:pBdr>
                <w:top w:val="nil"/>
                <w:left w:val="nil"/>
                <w:bottom w:val="nil"/>
                <w:right w:val="nil"/>
                <w:between w:val="nil"/>
              </w:pBdr>
              <w:ind w:left="271"/>
              <w:rPr>
                <w:rFonts w:eastAsia="Century Gothic"/>
                <w:color w:val="000000"/>
              </w:rPr>
            </w:pPr>
          </w:p>
          <w:p w:rsidR="00C8300A" w:rsidRPr="00C8300A" w:rsidRDefault="00C8300A" w:rsidP="00C8300A">
            <w:pPr>
              <w:pStyle w:val="normal0"/>
              <w:pBdr>
                <w:top w:val="nil"/>
                <w:left w:val="nil"/>
                <w:bottom w:val="nil"/>
                <w:right w:val="nil"/>
                <w:between w:val="nil"/>
              </w:pBdr>
              <w:ind w:left="271"/>
              <w:rPr>
                <w:rFonts w:eastAsia="Century Gothic"/>
                <w:color w:val="000000"/>
              </w:rPr>
            </w:pPr>
          </w:p>
        </w:tc>
      </w:tr>
      <w:tr w:rsidR="00C8300A" w:rsidRPr="00C8300A" w:rsidTr="00C8300A">
        <w:trPr>
          <w:trHeight w:val="135"/>
        </w:trPr>
        <w:tc>
          <w:tcPr>
            <w:tcW w:w="3348" w:type="dxa"/>
            <w:tcBorders>
              <w:top w:val="nil"/>
              <w:bottom w:val="single" w:sz="4" w:space="0" w:color="000000"/>
            </w:tcBorders>
            <w:shd w:val="clear" w:color="auto" w:fill="C0C0C0"/>
          </w:tcPr>
          <w:p w:rsidR="00C8300A" w:rsidRPr="00C8300A" w:rsidRDefault="00C8300A" w:rsidP="0095571B">
            <w:pPr>
              <w:pStyle w:val="normal0"/>
              <w:numPr>
                <w:ilvl w:val="0"/>
                <w:numId w:val="34"/>
              </w:numPr>
              <w:pBdr>
                <w:top w:val="nil"/>
                <w:left w:val="nil"/>
                <w:bottom w:val="nil"/>
                <w:right w:val="nil"/>
                <w:between w:val="nil"/>
              </w:pBdr>
              <w:rPr>
                <w:rFonts w:eastAsia="Century Gothic"/>
                <w:b/>
                <w:color w:val="000000"/>
              </w:rPr>
            </w:pPr>
            <w:r w:rsidRPr="00C8300A">
              <w:rPr>
                <w:rFonts w:eastAsia="Century Gothic"/>
                <w:b/>
                <w:color w:val="000000"/>
              </w:rPr>
              <w:t xml:space="preserve">Ciljevi aktivnosti </w:t>
            </w:r>
          </w:p>
          <w:p w:rsidR="00C8300A" w:rsidRPr="00C8300A" w:rsidRDefault="00C8300A" w:rsidP="00C8300A">
            <w:pPr>
              <w:pStyle w:val="normal0"/>
              <w:pBdr>
                <w:top w:val="nil"/>
                <w:left w:val="nil"/>
                <w:bottom w:val="nil"/>
                <w:right w:val="nil"/>
                <w:between w:val="nil"/>
              </w:pBdr>
              <w:ind w:left="720"/>
              <w:rPr>
                <w:rFonts w:eastAsia="Century Gothic"/>
                <w:color w:val="000000"/>
              </w:rPr>
            </w:pPr>
          </w:p>
        </w:tc>
        <w:tc>
          <w:tcPr>
            <w:tcW w:w="6120"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1.    Omogućiti učenicima praktično iskustvo djelovanja zakonodavne vlasti.</w:t>
            </w:r>
            <w:r w:rsidRPr="00C8300A">
              <w:rPr>
                <w:rFonts w:eastAsia="Century Gothic"/>
                <w:color w:val="000000"/>
              </w:rPr>
              <w:br/>
              <w:t>2.    Pružiti učenicima kroz ulogu zastupnika na Simuliranoj sjednici cjelovit uvid u rad Hrvatskoga sabora na sjednici Sabora u Sabornici kao i u rad u klubovima zastupnika i u saborskim odborima.</w:t>
            </w:r>
            <w:r w:rsidRPr="00C8300A">
              <w:rPr>
                <w:rFonts w:eastAsia="Century Gothic"/>
                <w:color w:val="000000"/>
              </w:rPr>
              <w:br/>
              <w:t>3.    Pojasniti učenicima proces stvaranja javnih politika sve do donošenja zakona.</w:t>
            </w:r>
            <w:r w:rsidRPr="00C8300A">
              <w:rPr>
                <w:rFonts w:eastAsia="Century Gothic"/>
                <w:color w:val="000000"/>
              </w:rPr>
              <w:br/>
              <w:t>4.    Poticati i razvijati političko mišljenje i kritičko promišljanje učenika koji se upoznaje s načinima sudjelovanja u političkim procesima, ulogom i odgovornošću vlasti, izvorima njene legitimnosti, važnošću zakonodavnog postupka i poštovanja demokratskih procedura kod donošenja zakona te važnošću poštovanja zakona koji su na snazi.</w:t>
            </w:r>
            <w:r w:rsidRPr="00C8300A">
              <w:rPr>
                <w:rFonts w:eastAsia="Century Gothic"/>
                <w:color w:val="000000"/>
              </w:rPr>
              <w:br/>
              <w:t>5.    Poticati učenike da analiziraju, procjenjuju i promiču zaštitu i razvoj ljudskih prava te aktivno sudjeluju u razvoju demokratskih odnosa. </w:t>
            </w:r>
          </w:p>
          <w:p w:rsidR="00C8300A" w:rsidRPr="00C8300A" w:rsidRDefault="00C8300A" w:rsidP="00C8300A">
            <w:pPr>
              <w:pStyle w:val="normal0"/>
              <w:pBdr>
                <w:top w:val="nil"/>
                <w:left w:val="nil"/>
                <w:bottom w:val="nil"/>
                <w:right w:val="nil"/>
                <w:between w:val="nil"/>
              </w:pBdr>
              <w:rPr>
                <w:rFonts w:eastAsia="Century Gothic"/>
                <w:color w:val="000000"/>
              </w:rPr>
            </w:pPr>
          </w:p>
          <w:p w:rsidR="00C8300A" w:rsidRPr="00C8300A" w:rsidRDefault="00C8300A" w:rsidP="00C8300A">
            <w:pPr>
              <w:pStyle w:val="normal0"/>
              <w:pBdr>
                <w:top w:val="nil"/>
                <w:left w:val="nil"/>
                <w:bottom w:val="nil"/>
                <w:right w:val="nil"/>
                <w:between w:val="nil"/>
              </w:pBdr>
              <w:rPr>
                <w:rFonts w:eastAsia="Century Gothic"/>
                <w:color w:val="000000"/>
              </w:rPr>
            </w:pPr>
          </w:p>
          <w:p w:rsidR="00C8300A" w:rsidRPr="00C8300A" w:rsidRDefault="00C8300A" w:rsidP="00C8300A">
            <w:pPr>
              <w:pStyle w:val="normal0"/>
              <w:pBdr>
                <w:top w:val="nil"/>
                <w:left w:val="nil"/>
                <w:bottom w:val="nil"/>
                <w:right w:val="nil"/>
                <w:between w:val="nil"/>
              </w:pBdr>
              <w:rPr>
                <w:rFonts w:eastAsia="Century Gothic"/>
                <w:color w:val="000000"/>
              </w:rPr>
            </w:pPr>
          </w:p>
        </w:tc>
      </w:tr>
      <w:tr w:rsidR="00C8300A" w:rsidRPr="00C8300A" w:rsidTr="00C8300A">
        <w:trPr>
          <w:trHeight w:val="1114"/>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2. Namjena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i/>
                <w:iCs/>
                <w:color w:val="000000"/>
              </w:rPr>
              <w:t>Očekivani odgojno-obrazovni ishodi: </w:t>
            </w:r>
            <w:r w:rsidRPr="00C8300A">
              <w:rPr>
                <w:rFonts w:eastAsia="Century Gothic"/>
                <w:color w:val="000000"/>
              </w:rPr>
              <w:br/>
              <w:t>Razvijanje posebice sljedećih kompetencija učenika: </w:t>
            </w:r>
            <w:r w:rsidRPr="00C8300A">
              <w:rPr>
                <w:rFonts w:eastAsia="Century Gothic"/>
                <w:color w:val="000000"/>
              </w:rPr>
              <w:br/>
              <w:t>         - primjenjuje Ustav, zakone i druge propise, razlikuje institucije vlasti, uspoređuje njihove nadležnosti, razumije načelo trodiobe vlasti, parlamentarni politički sustav</w:t>
            </w:r>
            <w:r w:rsidRPr="00C8300A">
              <w:rPr>
                <w:rFonts w:eastAsia="Century Gothic"/>
                <w:color w:val="000000"/>
              </w:rPr>
              <w:br/>
              <w:t>       -    razumije važnost sudjelovanja u demokratskom odlučivanju</w:t>
            </w:r>
            <w:r w:rsidRPr="00C8300A">
              <w:rPr>
                <w:rFonts w:eastAsia="Century Gothic"/>
                <w:color w:val="000000"/>
              </w:rPr>
              <w:br/>
              <w:t>-    istražuje, procjenjuje i aktivno sudjeluje u promicanju i zaštiti ljudskih prava </w:t>
            </w:r>
            <w:r w:rsidRPr="00C8300A">
              <w:rPr>
                <w:rFonts w:eastAsia="Century Gothic"/>
                <w:color w:val="000000"/>
              </w:rPr>
              <w:br/>
              <w:t>-    uočava primjere kršenja ljudskih prava u svojoj okolini i objašnjava da ona pripadaju svima bez obzira na različitosti</w:t>
            </w:r>
            <w:r w:rsidRPr="00C8300A">
              <w:rPr>
                <w:rFonts w:eastAsia="Century Gothic"/>
                <w:color w:val="000000"/>
              </w:rPr>
              <w:br/>
              <w:t>-    opisuje razvoj sloboda i prava čovjeka kroz povijest i navodi najvažnije dokumente koji reguliraju ljudska prava, na nacionalnoj, europskoj i globalnoj međunarodnoj razini</w:t>
            </w:r>
            <w:r w:rsidRPr="00C8300A">
              <w:rPr>
                <w:rFonts w:eastAsia="Century Gothic"/>
                <w:color w:val="000000"/>
              </w:rPr>
              <w:br/>
              <w:t>-    opisuje važnost civilnog društva i institucionalne zaštite individualnih i kolektivnih prava na razini Republike Hrvatske, Europe i svijeta</w:t>
            </w:r>
            <w:r w:rsidRPr="00C8300A">
              <w:rPr>
                <w:rFonts w:eastAsia="Century Gothic"/>
                <w:color w:val="000000"/>
              </w:rPr>
              <w:br/>
              <w:t>-    zauzima se za uklanjanje stereotipa, predrasuda, diskriminacije i drugih oblika nepravednog i nehumanog postupanja prema ljudima po različitoj osnovi   </w:t>
            </w:r>
            <w:r w:rsidRPr="00C8300A">
              <w:rPr>
                <w:rFonts w:eastAsia="Century Gothic"/>
                <w:color w:val="000000"/>
              </w:rPr>
              <w:br/>
              <w:t>-    analizira i procjenjuje strukturu vlasti i koncept vladavine prava  </w:t>
            </w:r>
            <w:r w:rsidRPr="00C8300A">
              <w:rPr>
                <w:rFonts w:eastAsia="Century Gothic"/>
                <w:color w:val="000000"/>
              </w:rPr>
              <w:br/>
              <w:t xml:space="preserve">-    razumije ulogu Hrvatskog sabora kao zakonodavnog </w:t>
            </w:r>
            <w:r w:rsidRPr="00C8300A">
              <w:rPr>
                <w:rFonts w:eastAsia="Century Gothic"/>
                <w:color w:val="000000"/>
              </w:rPr>
              <w:lastRenderedPageBreak/>
              <w:t>tijela i djelokrug rada Hrvatskog sabora i njegovih radnih tijela, kao i zakonodavni proces i procedure donošenja drugih akata Sabora</w:t>
            </w:r>
            <w:r w:rsidRPr="00C8300A">
              <w:rPr>
                <w:rFonts w:eastAsia="Century Gothic"/>
                <w:color w:val="000000"/>
              </w:rPr>
              <w:br/>
              <w:t>-    razumije ulogu pučkog pravobranitelja i specijaliziranih pravobranitelja</w:t>
            </w:r>
            <w:r w:rsidRPr="00C8300A">
              <w:rPr>
                <w:rFonts w:eastAsia="Century Gothic"/>
                <w:color w:val="000000"/>
              </w:rPr>
              <w:br/>
              <w:t>-    opisuje i promiče ulogu institucija i organizacija u zaštiti ljudskih prava</w:t>
            </w:r>
            <w:r w:rsidRPr="00C8300A">
              <w:rPr>
                <w:rFonts w:eastAsia="Century Gothic"/>
                <w:color w:val="000000"/>
              </w:rPr>
              <w:br/>
              <w:t>-    upravlja informacijama: učenik samostalno traži nove informacije iz različitih izvora, transformira ih u novo znanje i uspješno primjenjuje pri rješavanju problema</w:t>
            </w:r>
            <w:r w:rsidRPr="00C8300A">
              <w:rPr>
                <w:rFonts w:eastAsia="Century Gothic"/>
                <w:color w:val="000000"/>
              </w:rPr>
              <w:br/>
              <w:t>-    razvija kritičko mišljenje i vrednuje ideje, služi se informacijama, rješava probleme i surađuje s drugima.</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Svime ovime jača se demokratska politička kultura mladih.   </w:t>
            </w:r>
          </w:p>
          <w:p w:rsidR="00C8300A" w:rsidRPr="00C8300A" w:rsidRDefault="00C8300A" w:rsidP="00C8300A">
            <w:pPr>
              <w:pStyle w:val="normal0"/>
              <w:pBdr>
                <w:top w:val="nil"/>
                <w:left w:val="nil"/>
                <w:bottom w:val="nil"/>
                <w:right w:val="nil"/>
                <w:between w:val="nil"/>
              </w:pBdr>
              <w:jc w:val="both"/>
              <w:rPr>
                <w:rFonts w:eastAsia="Century Gothic"/>
                <w:color w:val="000000"/>
              </w:rPr>
            </w:pPr>
          </w:p>
        </w:tc>
      </w:tr>
      <w:tr w:rsidR="00C8300A" w:rsidRPr="00C8300A" w:rsidTr="00C8300A">
        <w:trPr>
          <w:trHeight w:val="824"/>
        </w:trPr>
        <w:tc>
          <w:tcPr>
            <w:tcW w:w="3348"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lastRenderedPageBreak/>
              <w:t xml:space="preserve">3. Nositelji aktivnosti i njihova odgovornost </w:t>
            </w:r>
          </w:p>
        </w:tc>
        <w:tc>
          <w:tcPr>
            <w:tcW w:w="6120"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Lorena Jakas, Ana Gabelić</w:t>
            </w:r>
          </w:p>
        </w:tc>
      </w:tr>
      <w:tr w:rsidR="00C8300A" w:rsidRPr="00C8300A" w:rsidTr="00C8300A">
        <w:trPr>
          <w:trHeight w:val="1122"/>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4. Način realizacije aktivnosti </w:t>
            </w:r>
          </w:p>
        </w:tc>
        <w:tc>
          <w:tcPr>
            <w:tcW w:w="6120" w:type="dxa"/>
            <w:tcBorders>
              <w:top w:val="single" w:sz="4" w:space="0" w:color="000000"/>
              <w:bottom w:val="single" w:sz="4" w:space="0" w:color="000000"/>
            </w:tcBorders>
          </w:tcPr>
          <w:p w:rsidR="00C8300A" w:rsidRPr="00C8300A" w:rsidRDefault="00C8300A" w:rsidP="0095571B">
            <w:pPr>
              <w:pStyle w:val="normal0"/>
              <w:numPr>
                <w:ilvl w:val="0"/>
                <w:numId w:val="35"/>
              </w:numPr>
              <w:pBdr>
                <w:top w:val="nil"/>
                <w:left w:val="nil"/>
                <w:bottom w:val="nil"/>
                <w:right w:val="nil"/>
                <w:between w:val="nil"/>
              </w:pBdr>
              <w:jc w:val="both"/>
              <w:rPr>
                <w:rFonts w:eastAsia="Century Gothic"/>
                <w:color w:val="000000"/>
                <w:lang w:val="hr-BA"/>
              </w:rPr>
            </w:pPr>
            <w:r w:rsidRPr="00C8300A">
              <w:rPr>
                <w:rFonts w:eastAsia="Century Gothic"/>
                <w:color w:val="000000"/>
              </w:rPr>
              <w:t>Vježbe tijekom nastave, rad na Zakonu, promišljanje, online savjetovanje</w:t>
            </w:r>
          </w:p>
          <w:p w:rsidR="00C8300A" w:rsidRPr="00C8300A" w:rsidRDefault="00C8300A" w:rsidP="0095571B">
            <w:pPr>
              <w:pStyle w:val="normal0"/>
              <w:numPr>
                <w:ilvl w:val="0"/>
                <w:numId w:val="35"/>
              </w:numPr>
              <w:pBdr>
                <w:top w:val="nil"/>
                <w:left w:val="nil"/>
                <w:bottom w:val="nil"/>
                <w:right w:val="nil"/>
                <w:between w:val="nil"/>
              </w:pBdr>
              <w:jc w:val="both"/>
              <w:rPr>
                <w:rFonts w:eastAsia="Century Gothic"/>
                <w:color w:val="000000"/>
              </w:rPr>
            </w:pPr>
            <w:r w:rsidRPr="00C8300A">
              <w:rPr>
                <w:rFonts w:eastAsia="Century Gothic"/>
                <w:color w:val="000000"/>
              </w:rPr>
              <w:t>Odlazak i sudjelovanje na simuliranu sjednicu u Zagreb, proljeće 2024. godine / ili sudjelovanje na sjednici online</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p>
        </w:tc>
      </w:tr>
      <w:tr w:rsidR="00C8300A" w:rsidRPr="00C8300A" w:rsidTr="00C8300A">
        <w:trPr>
          <w:trHeight w:val="1485"/>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5. Vremenik aktivnosti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rPr>
                <w:rFonts w:eastAsia="Century Gothic"/>
              </w:rPr>
            </w:pPr>
            <w:r w:rsidRPr="00C8300A">
              <w:rPr>
                <w:rFonts w:eastAsia="Century Gothic"/>
              </w:rPr>
              <w:t>Tijekom cijele školske godine</w:t>
            </w: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6. Detaljan troškovnik aktivnosti </w:t>
            </w:r>
          </w:p>
        </w:tc>
        <w:tc>
          <w:tcPr>
            <w:tcW w:w="6120"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jc w:val="both"/>
            </w:pPr>
            <w:r w:rsidRPr="00C8300A">
              <w:t>Put u Zagreb za učenike i profesore koji sudjeluju, te smještaj za jednu noć</w:t>
            </w:r>
          </w:p>
          <w:p w:rsidR="00C8300A" w:rsidRPr="00C8300A" w:rsidRDefault="00C8300A" w:rsidP="00C8300A">
            <w:pPr>
              <w:pStyle w:val="normal0"/>
              <w:pBdr>
                <w:top w:val="nil"/>
                <w:left w:val="nil"/>
                <w:bottom w:val="nil"/>
                <w:right w:val="nil"/>
                <w:between w:val="nil"/>
              </w:pBdr>
              <w:jc w:val="both"/>
            </w:pPr>
          </w:p>
          <w:p w:rsidR="00C8300A" w:rsidRPr="00C8300A" w:rsidRDefault="00C8300A" w:rsidP="00C8300A">
            <w:pPr>
              <w:pStyle w:val="normal0"/>
              <w:pBdr>
                <w:top w:val="nil"/>
                <w:left w:val="nil"/>
                <w:bottom w:val="nil"/>
                <w:right w:val="nil"/>
                <w:between w:val="nil"/>
              </w:pBdr>
              <w:jc w:val="both"/>
            </w:pPr>
            <w:r w:rsidRPr="00C8300A">
              <w:t xml:space="preserve">Povratna karta za Autobus za 6 odraslih osoba Split – Zagreb-Split: 93€ (prema trenutno dostupnom cjeniku Flixbus). Karta povratna za trajekt/katamaran za profesora: 6€ (prema trenutno dostupnom cjeniku Jadrolinije). Smještaj za jednu noć u Zagrebu: 130€ </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t xml:space="preserve">UKUPNO: 229 € </w:t>
            </w: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7. Način vrednovanja i način korištenja rezultata vrednovanja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Sudjelovanje na sjednici, držanje govora, realizacija govora, tumačenje zakona, ocjene iz zalaganja.</w:t>
            </w:r>
          </w:p>
          <w:p w:rsidR="00C8300A" w:rsidRPr="00C8300A" w:rsidRDefault="00C8300A" w:rsidP="00C8300A">
            <w:pPr>
              <w:rPr>
                <w:rFonts w:ascii="Times New Roman" w:hAnsi="Times New Roman" w:cs="Times New Roman"/>
                <w:sz w:val="24"/>
                <w:szCs w:val="24"/>
                <w:lang w:val="hr-BA" w:eastAsia="hr-BA"/>
              </w:rPr>
            </w:pPr>
            <w:r w:rsidRPr="00C8300A">
              <w:rPr>
                <w:rFonts w:ascii="Times New Roman" w:hAnsi="Times New Roman" w:cs="Times New Roman"/>
                <w:sz w:val="24"/>
                <w:szCs w:val="24"/>
                <w:lang w:eastAsia="hr-BA"/>
              </w:rPr>
              <w:t>Svi učenici-sudionici Simulirane sjednice dobit će pohvalnice, a njihovi mentori i škole zahvalnice. </w:t>
            </w:r>
          </w:p>
        </w:tc>
      </w:tr>
    </w:tbl>
    <w:p w:rsidR="00C8300A" w:rsidRDefault="00C8300A"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Pr="00C8300A" w:rsidRDefault="00C042C0" w:rsidP="00C8300A">
      <w:pPr>
        <w:pStyle w:val="BodyText"/>
        <w:rPr>
          <w:rFonts w:ascii="Times New Roman" w:hAnsi="Times New Roman" w:cs="Times New Roman"/>
        </w:rPr>
      </w:pPr>
    </w:p>
    <w:tbl>
      <w:tblPr>
        <w:tblW w:w="10206"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536"/>
        <w:gridCol w:w="5670"/>
      </w:tblGrid>
      <w:tr w:rsidR="00C8300A" w:rsidRPr="00C8300A" w:rsidTr="00C8300A">
        <w:trPr>
          <w:trHeight w:val="1244"/>
        </w:trPr>
        <w:tc>
          <w:tcPr>
            <w:tcW w:w="4536"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lastRenderedPageBreak/>
              <w:t>TERENSKA NASTAVA</w:t>
            </w:r>
          </w:p>
        </w:tc>
        <w:tc>
          <w:tcPr>
            <w:tcW w:w="5670"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Stručni posjeti ugostiteljskim i turističkim poduzećima</w:t>
            </w:r>
          </w:p>
        </w:tc>
      </w:tr>
      <w:tr w:rsidR="00C8300A" w:rsidRPr="00C8300A" w:rsidTr="00C8300A">
        <w:trPr>
          <w:trHeight w:val="1346"/>
        </w:trPr>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Ciljevi i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rPr>
                <w:rFonts w:ascii="Times New Roman" w:hAnsi="Times New Roman" w:cs="Times New Roman"/>
                <w:sz w:val="24"/>
                <w:szCs w:val="24"/>
              </w:rPr>
            </w:pP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Posjet hvarskim hotelima, TZ Hvar, stručnim predavanjima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Povezivanje teorije i prakse: Omogućiti učenicima da praktično primijene znanje stečeno tijekom nastave iz ugostiteljstva i turizma.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Upoznavanje s radnim okruženjem: Pružiti učenicima uvid u svakodnevne operacije i dinamiku rada u ugostiteljskim i turističkim poduzećima.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Stjecanje praktičnih vještina: Pružiti priliku učenicima da se upoznaju s konkretnim vještinama potrebnim za uspješno obavljanje poslova u industriji ugostiteljstva i turizma.</w:t>
            </w:r>
          </w:p>
          <w:p w:rsidR="00C8300A" w:rsidRPr="00C8300A" w:rsidRDefault="00C8300A" w:rsidP="0095571B">
            <w:pPr>
              <w:pStyle w:val="ListParagraph"/>
              <w:widowControl/>
              <w:numPr>
                <w:ilvl w:val="0"/>
                <w:numId w:val="23"/>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Inspiracija za karijeru: Potaknuti učenike da razmišljaju o budućoj karijeri u ovim sektorima </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rPr>
          <w:trHeight w:val="708"/>
        </w:trPr>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Primjena znanja u stvarnom okruženju , priprema za buduća radna mjesta, povezivanje teorijskih nastavnih sadržaja primjenjujući stečeno znanje na praktičnim radnim zadatcima - recepcijsko poslovanje, marketing u turizmu, promet i putničke agencije, računovodstvo i kontrola, kuharstvo sa slastičarstvom, ugostiteljsko posluživanje</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Nositelji aktivnosti</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w:t>
            </w: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realizacije</w:t>
            </w: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Organizirani posjeti, po razredima ili grupama;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Vođenje zabilješki i ispunjavanje radnih listića tijekom posjeta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Izrada prezentacija i plakata nakon posjeta</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lastRenderedPageBreak/>
              <w:t>Vremenik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lastRenderedPageBreak/>
              <w:t>Predsezona ili posezona (listopad, travanj, svibanj)</w:t>
            </w:r>
          </w:p>
          <w:p w:rsidR="00C8300A" w:rsidRPr="00C8300A" w:rsidRDefault="00C8300A" w:rsidP="00C8300A">
            <w:pPr>
              <w:rPr>
                <w:rFonts w:ascii="Times New Roman" w:hAnsi="Times New Roman" w:cs="Times New Roman"/>
                <w:sz w:val="24"/>
                <w:szCs w:val="24"/>
              </w:rPr>
            </w:pP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Troškovnik aktivnosti</w:t>
            </w: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Papir i boja za printer za izradu radnih listića, plakata</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Troškovi prijevoza (ako je izvan grada Hvara)</w:t>
            </w:r>
          </w:p>
        </w:tc>
      </w:tr>
      <w:tr w:rsidR="00C8300A" w:rsidRPr="00C8300A" w:rsidTr="00C8300A">
        <w:tc>
          <w:tcPr>
            <w:tcW w:w="4536"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6"/>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Aktivno sudjelovanje: Vrednovanje učeničkog angažmana tijekom posjeta, uključujući njihovu aktivnost i interes za sadržaj.</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Refleksije: Poticanje učenika da napišu refleksivne eseje o svojim iskustvima i onome što su naučili tijekom terenske nastave.</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Znanje i vještine: Provjera koliko su učenici stekli nova znanja i vještine relevantne za ugostiteljstvo i turizam.</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Dobivanje povratnih informacija od predstavnika poduzeća o dojmovima o učenicima i njihovoj interakciji.</w:t>
            </w:r>
          </w:p>
          <w:p w:rsidR="00C8300A" w:rsidRPr="00C8300A" w:rsidRDefault="00C8300A" w:rsidP="00C8300A">
            <w:pPr>
              <w:ind w:left="360"/>
              <w:rPr>
                <w:rFonts w:ascii="Times New Roman" w:hAnsi="Times New Roman" w:cs="Times New Roman"/>
                <w:sz w:val="24"/>
                <w:szCs w:val="24"/>
              </w:rPr>
            </w:pPr>
            <w:r w:rsidRPr="00C8300A">
              <w:rPr>
                <w:rFonts w:ascii="Times New Roman" w:hAnsi="Times New Roman" w:cs="Times New Roman"/>
                <w:sz w:val="24"/>
                <w:szCs w:val="24"/>
              </w:rPr>
              <w:t>Korištenje rezultata:</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Rezultati se mogu koristiti za prilagodbu nastavnih planova kako bi se bolje povezala teorija i praksa.</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Učenici mogu koristiti iskustva iz terenske nastave kao temelj za razmišljanje o budućoj karijeri.</w:t>
            </w: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Suradnja s lokalnom zajednicom: Projekt može potaknuti daljnju suradnju između škole i lokalnih ugostiteljskih i turističkih poduzeća.</w:t>
            </w:r>
          </w:p>
          <w:p w:rsidR="00C8300A" w:rsidRPr="00C8300A" w:rsidRDefault="00C8300A" w:rsidP="00C8300A">
            <w:pPr>
              <w:pStyle w:val="ListParagraph"/>
              <w:rPr>
                <w:rFonts w:ascii="Times New Roman" w:hAnsi="Times New Roman" w:cs="Times New Roman"/>
                <w:sz w:val="24"/>
                <w:szCs w:val="24"/>
              </w:rPr>
            </w:pPr>
          </w:p>
        </w:tc>
      </w:tr>
    </w:tbl>
    <w:p w:rsidR="00C8300A" w:rsidRDefault="00C8300A"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Default="00C042C0" w:rsidP="00C8300A">
      <w:pPr>
        <w:pStyle w:val="BodyText"/>
        <w:rPr>
          <w:rFonts w:ascii="Times New Roman" w:hAnsi="Times New Roman" w:cs="Times New Roman"/>
        </w:rPr>
      </w:pPr>
    </w:p>
    <w:p w:rsidR="00C042C0" w:rsidRPr="00C8300A" w:rsidRDefault="00C042C0" w:rsidP="00C8300A">
      <w:pPr>
        <w:pStyle w:val="BodyText"/>
        <w:rPr>
          <w:rFonts w:ascii="Times New Roman" w:hAnsi="Times New Roman" w:cs="Times New Roman"/>
        </w:rPr>
      </w:pPr>
    </w:p>
    <w:tbl>
      <w:tblPr>
        <w:tblW w:w="10206"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536"/>
        <w:gridCol w:w="5670"/>
      </w:tblGrid>
      <w:tr w:rsidR="00C8300A" w:rsidRPr="00C8300A" w:rsidTr="00C8300A">
        <w:trPr>
          <w:trHeight w:val="1244"/>
        </w:trPr>
        <w:tc>
          <w:tcPr>
            <w:tcW w:w="4536"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lastRenderedPageBreak/>
              <w:t>TERENSKA NASTAVA</w:t>
            </w:r>
          </w:p>
        </w:tc>
        <w:tc>
          <w:tcPr>
            <w:tcW w:w="5670"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jc w:val="cente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ENTER KONFERENCIJA U SPLITU</w:t>
            </w:r>
          </w:p>
          <w:p w:rsidR="00C8300A" w:rsidRPr="00C8300A" w:rsidRDefault="00C8300A" w:rsidP="00C8300A">
            <w:pPr>
              <w:jc w:val="cente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Sajam učeničkih proizvoda- predstavljanje Cvita škoja</w:t>
            </w:r>
          </w:p>
        </w:tc>
      </w:tr>
      <w:tr w:rsidR="00C8300A" w:rsidRPr="00C8300A" w:rsidTr="00C8300A">
        <w:trPr>
          <w:trHeight w:val="1346"/>
        </w:trPr>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Ciljevi i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ind w:left="456" w:hanging="283"/>
              <w:rPr>
                <w:rFonts w:ascii="Times New Roman" w:hAnsi="Times New Roman" w:cs="Times New Roman"/>
                <w:sz w:val="24"/>
                <w:szCs w:val="24"/>
              </w:rPr>
            </w:pPr>
          </w:p>
          <w:p w:rsidR="00C8300A" w:rsidRPr="00C8300A" w:rsidRDefault="00C8300A" w:rsidP="0095571B">
            <w:pPr>
              <w:pStyle w:val="ListParagraph"/>
              <w:widowControl/>
              <w:numPr>
                <w:ilvl w:val="0"/>
                <w:numId w:val="29"/>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Upoznati učenike s novim trendovima u obrazovanju i povezanim industrijama, inovacijama i primjenom tehnologije u obrazovanju</w:t>
            </w:r>
          </w:p>
        </w:tc>
      </w:tr>
      <w:tr w:rsidR="00C8300A" w:rsidRPr="00C8300A" w:rsidTr="00C8300A">
        <w:trPr>
          <w:trHeight w:val="708"/>
        </w:trPr>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2.thk</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Fakultativna grupa</w:t>
            </w:r>
          </w:p>
          <w:p w:rsidR="00C8300A" w:rsidRPr="00C8300A" w:rsidRDefault="00C8300A" w:rsidP="00C8300A">
            <w:pPr>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Nositelji aktivnosti</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realizacije</w:t>
            </w:r>
          </w:p>
        </w:tc>
        <w:tc>
          <w:tcPr>
            <w:tcW w:w="5670" w:type="dxa"/>
            <w:shd w:val="clear" w:color="auto" w:fill="D6E3EC"/>
          </w:tcPr>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Sudjelovanje u predavanjima i radionicama: Učenici s nastavnicom sudjeluju u predavanjima i radionicama na konferenciji, slušajući stručnjake iz različitih područja.</w:t>
            </w:r>
          </w:p>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Učenici imaju priliku razgovarati s izlagačima, postavljati pitanja i razmjenjivati kontakte.</w:t>
            </w:r>
          </w:p>
          <w:p w:rsidR="00C8300A" w:rsidRPr="00C8300A" w:rsidRDefault="00C8300A" w:rsidP="0095571B">
            <w:pPr>
              <w:pStyle w:val="ListParagraph"/>
              <w:widowControl/>
              <w:numPr>
                <w:ilvl w:val="0"/>
                <w:numId w:val="30"/>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Ukoliko bude organiziran sajam učeničkih proizvoda, učenici će predstaviti Cvit škoja</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45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Vremenik aktivnosti</w:t>
            </w: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Prosinac 2023.  </w:t>
            </w:r>
          </w:p>
        </w:tc>
      </w:tr>
      <w:tr w:rsidR="00C8300A" w:rsidRPr="00C8300A" w:rsidTr="00C8300A">
        <w:tc>
          <w:tcPr>
            <w:tcW w:w="4536"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Troškovnik aktivnosti</w:t>
            </w:r>
          </w:p>
          <w:p w:rsidR="00C8300A" w:rsidRPr="00C8300A" w:rsidRDefault="00C8300A" w:rsidP="00C8300A">
            <w:pPr>
              <w:rPr>
                <w:rFonts w:ascii="Times New Roman" w:hAnsi="Times New Roman" w:cs="Times New Roman"/>
                <w:b/>
                <w:bCs/>
                <w:color w:val="FFFFFF"/>
                <w:sz w:val="24"/>
                <w:szCs w:val="24"/>
              </w:rPr>
            </w:pPr>
          </w:p>
        </w:tc>
        <w:tc>
          <w:tcPr>
            <w:tcW w:w="5670" w:type="dxa"/>
            <w:shd w:val="clear" w:color="auto" w:fill="D6E3EC"/>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Nema troškova</w:t>
            </w:r>
          </w:p>
        </w:tc>
      </w:tr>
      <w:tr w:rsidR="00C8300A" w:rsidRPr="00C8300A" w:rsidTr="00C8300A">
        <w:tc>
          <w:tcPr>
            <w:tcW w:w="4536"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95571B">
            <w:pPr>
              <w:pStyle w:val="ListParagraph"/>
              <w:widowControl/>
              <w:numPr>
                <w:ilvl w:val="0"/>
                <w:numId w:val="37"/>
              </w:numPr>
              <w:autoSpaceDE/>
              <w:autoSpaceDN/>
              <w:spacing w:before="0"/>
              <w:contextualSpacing/>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56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p>
          <w:p w:rsidR="00C8300A" w:rsidRPr="00C8300A" w:rsidRDefault="00C8300A" w:rsidP="0095571B">
            <w:pPr>
              <w:pStyle w:val="ListParagraph"/>
              <w:widowControl/>
              <w:numPr>
                <w:ilvl w:val="0"/>
                <w:numId w:val="22"/>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Nakon posjeta, učenici bi trebali napisati izvještaj o svojim dojmovima, onome što su naučili i kako to povezuju sa svojim školovanjem.</w:t>
            </w:r>
          </w:p>
          <w:p w:rsidR="00C8300A" w:rsidRPr="00C8300A" w:rsidRDefault="00C8300A" w:rsidP="0095571B">
            <w:pPr>
              <w:pStyle w:val="ListParagraph"/>
              <w:widowControl/>
              <w:numPr>
                <w:ilvl w:val="0"/>
                <w:numId w:val="22"/>
              </w:numPr>
              <w:autoSpaceDE/>
              <w:autoSpaceDN/>
              <w:spacing w:before="0"/>
              <w:ind w:left="456" w:hanging="283"/>
              <w:contextualSpacing/>
              <w:rPr>
                <w:rFonts w:ascii="Times New Roman" w:hAnsi="Times New Roman" w:cs="Times New Roman"/>
                <w:sz w:val="24"/>
                <w:szCs w:val="24"/>
              </w:rPr>
            </w:pPr>
            <w:r w:rsidRPr="00C8300A">
              <w:rPr>
                <w:rFonts w:ascii="Times New Roman" w:hAnsi="Times New Roman" w:cs="Times New Roman"/>
                <w:sz w:val="24"/>
                <w:szCs w:val="24"/>
              </w:rPr>
              <w:t>Nastavnici mogu koristiti informacije i iskustva iz posjeta u daljnjem nastavnom planiranju, kako bi obogatili nastavne materijale i primjere iz prakse.</w:t>
            </w:r>
          </w:p>
          <w:p w:rsidR="00C8300A" w:rsidRPr="00C8300A" w:rsidRDefault="00C8300A" w:rsidP="00C8300A">
            <w:pPr>
              <w:pStyle w:val="ListParagraph"/>
              <w:ind w:left="456"/>
              <w:rPr>
                <w:rFonts w:ascii="Times New Roman" w:hAnsi="Times New Roman" w:cs="Times New Roman"/>
                <w:sz w:val="24"/>
                <w:szCs w:val="24"/>
              </w:rPr>
            </w:pPr>
          </w:p>
        </w:tc>
      </w:tr>
    </w:tbl>
    <w:tbl>
      <w:tblPr>
        <w:tblpPr w:leftFromText="180" w:rightFromText="180" w:bottomFromText="16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rsidP="00C8300A">
            <w:pPr>
              <w:pStyle w:val="Default"/>
              <w:spacing w:line="256" w:lineRule="auto"/>
              <w:rPr>
                <w:rFonts w:ascii="Times New Roman" w:hAnsi="Times New Roman" w:cs="Times New Roman"/>
                <w:b/>
                <w:bCs/>
                <w:i/>
                <w:iCs/>
                <w:szCs w:val="24"/>
              </w:rPr>
            </w:pPr>
            <w:r w:rsidRPr="00C8300A">
              <w:rPr>
                <w:rFonts w:ascii="Times New Roman" w:hAnsi="Times New Roman" w:cs="Times New Roman"/>
                <w:b/>
                <w:bCs/>
                <w:i/>
                <w:iCs/>
                <w:szCs w:val="24"/>
              </w:rPr>
              <w:lastRenderedPageBreak/>
              <w:t>AKTIVNOST</w:t>
            </w:r>
          </w:p>
          <w:p w:rsidR="00C8300A" w:rsidRPr="00C8300A" w:rsidRDefault="00C8300A" w:rsidP="00C8300A">
            <w:pPr>
              <w:pStyle w:val="Default"/>
              <w:spacing w:line="25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tcPr>
          <w:p w:rsidR="00C8300A" w:rsidRPr="00C8300A" w:rsidRDefault="00C8300A" w:rsidP="00C8300A">
            <w:pPr>
              <w:pStyle w:val="Default"/>
              <w:spacing w:line="256" w:lineRule="auto"/>
              <w:ind w:left="271"/>
              <w:rPr>
                <w:rFonts w:ascii="Times New Roman" w:hAnsi="Times New Roman" w:cs="Times New Roman"/>
                <w:b/>
                <w:bCs/>
                <w:szCs w:val="24"/>
              </w:rPr>
            </w:pPr>
            <w:r w:rsidRPr="00C8300A">
              <w:rPr>
                <w:rFonts w:ascii="Times New Roman" w:hAnsi="Times New Roman" w:cs="Times New Roman"/>
                <w:b/>
                <w:bCs/>
                <w:szCs w:val="24"/>
              </w:rPr>
              <w:t>Berba grožđa u vinogradima OPZ Svriče</w:t>
            </w:r>
          </w:p>
          <w:p w:rsidR="00C8300A" w:rsidRPr="00C8300A" w:rsidRDefault="00C8300A" w:rsidP="00C8300A">
            <w:pPr>
              <w:pStyle w:val="Default"/>
              <w:spacing w:line="256" w:lineRule="auto"/>
              <w:ind w:left="271"/>
              <w:rPr>
                <w:rFonts w:ascii="Times New Roman" w:hAnsi="Times New Roman" w:cs="Times New Roman"/>
                <w:b/>
                <w:bCs/>
                <w:szCs w:val="24"/>
              </w:rPr>
            </w:pP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hideMark/>
          </w:tcPr>
          <w:p w:rsidR="00C8300A" w:rsidRPr="00C8300A" w:rsidRDefault="00C8300A" w:rsidP="0095571B">
            <w:pPr>
              <w:numPr>
                <w:ilvl w:val="0"/>
                <w:numId w:val="38"/>
              </w:numPr>
              <w:spacing w:after="0" w:line="240" w:lineRule="auto"/>
              <w:rPr>
                <w:rFonts w:ascii="Times New Roman" w:hAnsi="Times New Roman" w:cs="Times New Roman"/>
                <w:sz w:val="24"/>
                <w:szCs w:val="24"/>
              </w:rPr>
            </w:pPr>
            <w:r w:rsidRPr="00C8300A">
              <w:rPr>
                <w:rFonts w:ascii="Times New Roman" w:hAnsi="Times New Roman" w:cs="Times New Roman"/>
                <w:sz w:val="24"/>
                <w:szCs w:val="24"/>
              </w:rPr>
              <w:t>Osnovni cilj i ovu godinu bio bi sudjelovanje svih učenika škole maturalnih razreda u zajedničkoj berbi grožđa. Na taj način učenici prikupljaju financijska sredstva za svoj maturalni ples.</w:t>
            </w: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hideMark/>
          </w:tcPr>
          <w:p w:rsidR="00C8300A" w:rsidRPr="00C8300A" w:rsidRDefault="00C8300A" w:rsidP="0095571B">
            <w:pPr>
              <w:pStyle w:val="ListParagraph"/>
              <w:widowControl/>
              <w:numPr>
                <w:ilvl w:val="0"/>
                <w:numId w:val="39"/>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Poseban naglasak staviti na razvijanje zajedništva i osjećaju da svojim radom i trudom mogu priskrbiti potrebna sredstva.</w:t>
            </w:r>
          </w:p>
          <w:p w:rsidR="00C8300A" w:rsidRPr="00C8300A" w:rsidRDefault="00C8300A" w:rsidP="0095571B">
            <w:pPr>
              <w:pStyle w:val="ListParagraph"/>
              <w:widowControl/>
              <w:numPr>
                <w:ilvl w:val="0"/>
                <w:numId w:val="39"/>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 Očuvanje tradicije otoka Hvara</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95571B">
            <w:pPr>
              <w:pStyle w:val="Default"/>
              <w:widowControl/>
              <w:numPr>
                <w:ilvl w:val="0"/>
                <w:numId w:val="11"/>
              </w:numPr>
              <w:autoSpaceDE w:val="0"/>
              <w:autoSpaceDN w:val="0"/>
              <w:adjustRightInd w:val="0"/>
              <w:spacing w:line="256" w:lineRule="auto"/>
              <w:jc w:val="both"/>
              <w:rPr>
                <w:rFonts w:ascii="Times New Roman" w:hAnsi="Times New Roman" w:cs="Times New Roman"/>
                <w:szCs w:val="24"/>
              </w:rPr>
            </w:pPr>
            <w:r w:rsidRPr="00C8300A">
              <w:rPr>
                <w:rFonts w:ascii="Times New Roman" w:hAnsi="Times New Roman" w:cs="Times New Roman"/>
                <w:szCs w:val="24"/>
              </w:rPr>
              <w:t>Razrednici završnih razreda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hideMark/>
          </w:tcPr>
          <w:p w:rsidR="00C8300A" w:rsidRPr="00C8300A" w:rsidRDefault="00C8300A" w:rsidP="0095571B">
            <w:pPr>
              <w:numPr>
                <w:ilvl w:val="0"/>
                <w:numId w:val="35"/>
              </w:numPr>
              <w:spacing w:after="0" w:line="240" w:lineRule="auto"/>
              <w:rPr>
                <w:rFonts w:ascii="Times New Roman" w:hAnsi="Times New Roman" w:cs="Times New Roman"/>
                <w:sz w:val="24"/>
                <w:szCs w:val="24"/>
                <w:lang w:val="hr-BA" w:eastAsia="hr-BA"/>
              </w:rPr>
            </w:pPr>
            <w:r w:rsidRPr="00C8300A">
              <w:rPr>
                <w:rFonts w:ascii="Times New Roman" w:hAnsi="Times New Roman" w:cs="Times New Roman"/>
                <w:sz w:val="24"/>
                <w:szCs w:val="24"/>
              </w:rPr>
              <w:t>U dogovoru sa odgovornima iz OPZ Svirče učenici će se rasporediti u redovima vinograda i po uputama krenuti u berbu pazeći da se ne posijeku nožicama.</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95571B">
            <w:pPr>
              <w:pStyle w:val="ListParagraph"/>
              <w:widowControl/>
              <w:numPr>
                <w:ilvl w:val="0"/>
                <w:numId w:val="1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Rujan/ listopada 2023.</w:t>
            </w:r>
          </w:p>
        </w:tc>
      </w:tr>
      <w:tr w:rsidR="00C8300A" w:rsidRPr="00C8300A" w:rsidTr="00C8300A">
        <w:trPr>
          <w:trHeight w:val="974"/>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rsidP="0095571B">
            <w:pPr>
              <w:pStyle w:val="ListParagraph"/>
              <w:widowControl/>
              <w:numPr>
                <w:ilvl w:val="0"/>
                <w:numId w:val="11"/>
              </w:numPr>
              <w:autoSpaceDE/>
              <w:autoSpaceDN/>
              <w:spacing w:before="0" w:after="200" w:line="276" w:lineRule="auto"/>
              <w:contextualSpacing/>
              <w:rPr>
                <w:rFonts w:ascii="Times New Roman" w:hAnsi="Times New Roman" w:cs="Times New Roman"/>
                <w:sz w:val="24"/>
                <w:szCs w:val="24"/>
                <w:lang w:val="hr-BA" w:eastAsia="hr-BA"/>
              </w:rPr>
            </w:pPr>
            <w:r w:rsidRPr="00C8300A">
              <w:rPr>
                <w:rFonts w:ascii="Times New Roman" w:hAnsi="Times New Roman" w:cs="Times New Roman"/>
                <w:sz w:val="24"/>
                <w:szCs w:val="24"/>
              </w:rPr>
              <w:t>Nisu predviđena nikakva sredstva.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5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95571B">
            <w:pPr>
              <w:pStyle w:val="ListParagraph"/>
              <w:widowControl/>
              <w:numPr>
                <w:ilvl w:val="0"/>
                <w:numId w:val="11"/>
              </w:numPr>
              <w:autoSpaceDE/>
              <w:autoSpaceDN/>
              <w:spacing w:before="0" w:after="200" w:line="276" w:lineRule="auto"/>
              <w:contextualSpacing/>
              <w:rPr>
                <w:rFonts w:ascii="Times New Roman" w:hAnsi="Times New Roman" w:cs="Times New Roman"/>
                <w:sz w:val="24"/>
                <w:szCs w:val="24"/>
                <w:lang w:val="hr-BA" w:eastAsia="hr-BA"/>
              </w:rPr>
            </w:pPr>
            <w:r w:rsidRPr="00C8300A">
              <w:rPr>
                <w:rFonts w:ascii="Times New Roman" w:hAnsi="Times New Roman" w:cs="Times New Roman"/>
                <w:sz w:val="24"/>
                <w:szCs w:val="24"/>
              </w:rPr>
              <w:t>Usmene pohvale za najuspješnije i najvrjednije.</w:t>
            </w:r>
          </w:p>
        </w:tc>
      </w:tr>
    </w:tbl>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tbl>
      <w:tblPr>
        <w:tblStyle w:val="LightGrid1"/>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jc w:val="center"/>
              <w:rPr>
                <w:rFonts w:ascii="Times New Roman" w:hAnsi="Times New Roman" w:cs="Times New Roman"/>
                <w:b w:val="0"/>
                <w:sz w:val="24"/>
                <w:szCs w:val="24"/>
              </w:rPr>
            </w:pPr>
            <w:r w:rsidRPr="00C8300A">
              <w:rPr>
                <w:rFonts w:ascii="Times New Roman" w:hAnsi="Times New Roman" w:cs="Times New Roman"/>
                <w:b w:val="0"/>
                <w:sz w:val="24"/>
                <w:szCs w:val="24"/>
              </w:rPr>
              <w:t>TERENSKA NASTAVA</w:t>
            </w:r>
          </w:p>
        </w:tc>
        <w:tc>
          <w:tcPr>
            <w:tcW w:w="6014" w:type="dxa"/>
            <w:vAlign w:val="center"/>
          </w:tcPr>
          <w:p w:rsidR="00C8300A" w:rsidRPr="00C8300A" w:rsidRDefault="00C8300A" w:rsidP="00C8300A">
            <w:pPr>
              <w:pStyle w:val="Default"/>
              <w:ind w:left="271"/>
              <w:cnfStyle w:val="100000000000"/>
              <w:rPr>
                <w:rFonts w:ascii="Times New Roman" w:hAnsi="Times New Roman" w:cs="Times New Roman"/>
                <w:b w:val="0"/>
                <w:color w:val="auto"/>
                <w:szCs w:val="24"/>
              </w:rPr>
            </w:pPr>
          </w:p>
          <w:p w:rsidR="00C8300A" w:rsidRPr="00C8300A" w:rsidRDefault="00C8300A" w:rsidP="00C8300A">
            <w:pPr>
              <w:pStyle w:val="Default"/>
              <w:ind w:left="271"/>
              <w:cnfStyle w:val="100000000000"/>
              <w:rPr>
                <w:rFonts w:ascii="Times New Roman" w:hAnsi="Times New Roman" w:cs="Times New Roman"/>
                <w:b w:val="0"/>
                <w:color w:val="auto"/>
                <w:szCs w:val="24"/>
              </w:rPr>
            </w:pPr>
            <w:r w:rsidRPr="00C8300A">
              <w:rPr>
                <w:rFonts w:ascii="Times New Roman" w:hAnsi="Times New Roman" w:cs="Times New Roman"/>
                <w:b w:val="0"/>
                <w:color w:val="auto"/>
                <w:szCs w:val="24"/>
              </w:rPr>
              <w:t>POLITIKA I GOPODARSTVO</w:t>
            </w:r>
          </w:p>
          <w:p w:rsidR="00C8300A" w:rsidRPr="00C8300A" w:rsidRDefault="00C8300A" w:rsidP="00C8300A">
            <w:pPr>
              <w:pStyle w:val="Default"/>
              <w:ind w:left="271"/>
              <w:cnfStyle w:val="100000000000"/>
              <w:rPr>
                <w:rFonts w:ascii="Times New Roman" w:hAnsi="Times New Roman" w:cs="Times New Roman"/>
                <w:b w:val="0"/>
                <w:color w:val="auto"/>
                <w:szCs w:val="24"/>
              </w:rPr>
            </w:pPr>
            <w:r w:rsidRPr="00C8300A">
              <w:rPr>
                <w:rFonts w:ascii="Times New Roman" w:hAnsi="Times New Roman" w:cs="Times New Roman"/>
                <w:b w:val="0"/>
                <w:color w:val="auto"/>
                <w:szCs w:val="24"/>
              </w:rPr>
              <w:t>POSJET HRVATSKOM SABORU</w:t>
            </w:r>
          </w:p>
          <w:p w:rsidR="00C8300A" w:rsidRPr="00C8300A" w:rsidRDefault="00C8300A" w:rsidP="00C8300A">
            <w:pPr>
              <w:jc w:val="center"/>
              <w:cnfStyle w:val="100000000000"/>
              <w:rPr>
                <w:rFonts w:ascii="Times New Roman" w:hAnsi="Times New Roman" w:cs="Times New Roman"/>
                <w:sz w:val="24"/>
                <w:szCs w:val="24"/>
              </w:rPr>
            </w:pPr>
          </w:p>
        </w:tc>
      </w:tr>
      <w:tr w:rsidR="00C8300A" w:rsidRPr="00C8300A" w:rsidTr="00C8300A">
        <w:trPr>
          <w:cnfStyle w:val="00000010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Podizanje razine znanje o najvišem predstavničkom i zakonodavnom tijelu RH te razumijevanju njegove ulogu u svakodnevnom životu građana</w:t>
            </w:r>
          </w:p>
        </w:tc>
      </w:tr>
      <w:tr w:rsidR="00C8300A" w:rsidRPr="00C8300A" w:rsidTr="00C8300A">
        <w:trPr>
          <w:cnfStyle w:val="00000001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Omogućiti učenicima praktično iskustvo djelovanja zakonodavne vlasti u Republici Hrvatskoj</w:t>
            </w:r>
            <w:r w:rsidRPr="00C8300A">
              <w:rPr>
                <w:rFonts w:ascii="Times New Roman" w:eastAsia="Calibri" w:hAnsi="Times New Roman" w:cs="Times New Roman"/>
                <w:color w:val="auto"/>
                <w:szCs w:val="24"/>
              </w:rPr>
              <w:br/>
              <w:t xml:space="preserve"> -  Pojasniti učenicima proces donošenja zakona. </w:t>
            </w:r>
          </w:p>
        </w:tc>
      </w:tr>
      <w:tr w:rsidR="00C8300A" w:rsidRPr="00C8300A" w:rsidTr="00C8300A">
        <w:trPr>
          <w:cnfStyle w:val="00000010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Vatroslav Lozić, mag.  i učenici 4. gimn.</w:t>
            </w:r>
          </w:p>
          <w:p w:rsidR="00C8300A" w:rsidRPr="00C8300A" w:rsidRDefault="00C8300A" w:rsidP="00C8300A">
            <w:pPr>
              <w:pStyle w:val="Default"/>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-organizacija posjeta Saboru </w:t>
            </w:r>
          </w:p>
          <w:p w:rsidR="00C8300A" w:rsidRPr="00C8300A" w:rsidRDefault="00C8300A" w:rsidP="00C8300A">
            <w:pPr>
              <w:pStyle w:val="Default"/>
              <w:jc w:val="both"/>
              <w:cnfStyle w:val="000000100000"/>
              <w:rPr>
                <w:rFonts w:ascii="Times New Roman" w:eastAsia="Calibri" w:hAnsi="Times New Roman" w:cs="Times New Roman"/>
                <w:color w:val="auto"/>
                <w:szCs w:val="24"/>
              </w:rPr>
            </w:pPr>
          </w:p>
        </w:tc>
      </w:tr>
      <w:tr w:rsidR="00C8300A" w:rsidRPr="00C8300A" w:rsidTr="00C8300A">
        <w:trPr>
          <w:cnfStyle w:val="00000001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lastRenderedPageBreak/>
              <w:t>4. Način realizacije aktivnosti</w:t>
            </w:r>
          </w:p>
        </w:tc>
        <w:tc>
          <w:tcPr>
            <w:tcW w:w="6014"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 utvrđivanje točnog datuma posjeta </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realizacija posjeta</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analiza i provjera izvršenih zadataka</w:t>
            </w:r>
          </w:p>
        </w:tc>
      </w:tr>
      <w:tr w:rsidR="00C8300A" w:rsidRPr="00C8300A" w:rsidTr="00C8300A">
        <w:trPr>
          <w:cnfStyle w:val="00000010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014"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školska godina 2023./2024. </w:t>
            </w:r>
          </w:p>
        </w:tc>
      </w:tr>
      <w:tr w:rsidR="00C8300A" w:rsidRPr="00C8300A" w:rsidTr="00C8300A">
        <w:trPr>
          <w:cnfStyle w:val="00000001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 troškovi putovanja i smještaja </w:t>
            </w:r>
          </w:p>
        </w:tc>
      </w:tr>
      <w:tr w:rsidR="00C8300A" w:rsidRPr="00C8300A" w:rsidTr="00C8300A">
        <w:trPr>
          <w:cnfStyle w:val="000000100000"/>
          <w:trHeight w:val="110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primjenjivanje dobivenih informacija u nastavi</w:t>
            </w:r>
          </w:p>
          <w:p w:rsidR="00C8300A" w:rsidRPr="00C8300A" w:rsidRDefault="00C8300A" w:rsidP="00C8300A">
            <w:pPr>
              <w:pStyle w:val="Default"/>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 - vrednovanje kroz samostalan rad </w:t>
            </w:r>
          </w:p>
          <w:p w:rsidR="00C8300A" w:rsidRPr="00C8300A" w:rsidRDefault="00C8300A" w:rsidP="00C8300A">
            <w:pPr>
              <w:pStyle w:val="Default"/>
              <w:jc w:val="both"/>
              <w:cnfStyle w:val="000000100000"/>
              <w:rPr>
                <w:rFonts w:ascii="Times New Roman" w:eastAsia="Calibri" w:hAnsi="Times New Roman" w:cs="Times New Roman"/>
                <w:color w:val="auto"/>
                <w:szCs w:val="24"/>
              </w:rPr>
            </w:pPr>
          </w:p>
          <w:p w:rsidR="00C8300A" w:rsidRPr="00C8300A" w:rsidRDefault="00C8300A" w:rsidP="00C8300A">
            <w:pPr>
              <w:pStyle w:val="Default"/>
              <w:ind w:left="-108"/>
              <w:jc w:val="both"/>
              <w:cnfStyle w:val="000000100000"/>
              <w:rPr>
                <w:rFonts w:ascii="Times New Roman" w:eastAsia="Calibri" w:hAnsi="Times New Roman" w:cs="Times New Roman"/>
                <w:color w:val="auto"/>
                <w:szCs w:val="24"/>
              </w:rPr>
            </w:pPr>
          </w:p>
        </w:tc>
      </w:tr>
    </w:tbl>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tbl>
      <w:tblPr>
        <w:tblW w:w="0" w:type="auto"/>
        <w:tblInd w:w="98" w:type="dxa"/>
        <w:tblCellMar>
          <w:left w:w="10" w:type="dxa"/>
          <w:right w:w="10" w:type="dxa"/>
        </w:tblCellMar>
        <w:tblLook w:val="04A0"/>
      </w:tblPr>
      <w:tblGrid>
        <w:gridCol w:w="3542"/>
        <w:gridCol w:w="5648"/>
      </w:tblGrid>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TERENSKA NASTAVA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NJEMAČKI JEZIK</w:t>
            </w:r>
          </w:p>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 xml:space="preserve">Upoznati i predstaviti kulturnu baštinu na stranom jeziku (Jelsa, Stari Grad, Hvar, Vrboska, Pitve) </w:t>
            </w: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1. Ciljevi aktivnosti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 xml:space="preserve">Upoznati učenike sa bližom okolicom, primijeniti znanja iz geografije i povijesti na konkretnim primjerima. Sagledati pojave i procese s različitih gledišta (geografski, povijesni, kulturni i ekonomski aspekt), te povezati prirodne i društvene čimbenike. Upoznavanje muzeja i muzejske djelatnosti. Razvijati jezične kompetencije učenika kroz prezentaciju lokalne baštine na njemačkom jeziku. Poticati učenike na samostalan posjet kulturnim spomenicima. </w:t>
            </w:r>
          </w:p>
          <w:p w:rsidR="00C8300A" w:rsidRPr="00C8300A" w:rsidRDefault="00C8300A" w:rsidP="00C8300A">
            <w:pPr>
              <w:rPr>
                <w:rFonts w:ascii="Times New Roman" w:eastAsia="Century Gothic" w:hAnsi="Times New Roman" w:cs="Times New Roman"/>
                <w:b/>
                <w:color w:val="000000"/>
                <w:sz w:val="24"/>
                <w:szCs w:val="24"/>
              </w:rPr>
            </w:pP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 xml:space="preserve">Poticati timski rad, neposredno učenje i razvijanje komunikacijskih vještina. </w:t>
            </w: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p>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3. Nositelji aktivnosti i njihova odgovornost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p>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Ivana Aviani Čubre i ostali zainteresirani nastavnici</w:t>
            </w: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p>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4. Naĉin realizacije aktivnosti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p>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 xml:space="preserve">Aktivnost će biti provedena s učenicima 1.- 4. razreda HTT (i ostalih zainteresiranih učenika gimnazije, koji pohađaju izbornu nastavu njemačkog  i talijanskog jezika) Autobusom će učenici otići do mjesta posjeta, gdje će im biti organizirano razgledavanje i stručno vođenje po gradu i muzeju. Nakon posjeta vratit će se u školu ili </w:t>
            </w:r>
            <w:r w:rsidRPr="00C8300A">
              <w:rPr>
                <w:rFonts w:ascii="Times New Roman" w:eastAsia="Century Gothic" w:hAnsi="Times New Roman" w:cs="Times New Roman"/>
                <w:b/>
                <w:color w:val="000000"/>
                <w:sz w:val="24"/>
                <w:szCs w:val="24"/>
              </w:rPr>
              <w:lastRenderedPageBreak/>
              <w:t xml:space="preserve">kućama.. </w:t>
            </w: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lastRenderedPageBreak/>
              <w:t xml:space="preserve">5. Vremenik aktivnosti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 xml:space="preserve">Školska godina 2023./2024. (rujan/listopad,ili u drugom terminu, ovisno o aktivnostima učenika) </w:t>
            </w: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6. Detaljan troškovnik aktivnosti </w:t>
            </w:r>
          </w:p>
          <w:p w:rsidR="00C8300A" w:rsidRPr="00C8300A" w:rsidRDefault="00C8300A" w:rsidP="00C8300A">
            <w:pPr>
              <w:rPr>
                <w:rFonts w:ascii="Times New Roman" w:eastAsia="Century Gothic" w:hAnsi="Times New Roman" w:cs="Times New Roman"/>
                <w:b/>
                <w:i/>
                <w:color w:val="000000"/>
                <w:sz w:val="24"/>
                <w:szCs w:val="24"/>
              </w:rPr>
            </w:pPr>
          </w:p>
          <w:tbl>
            <w:tblPr>
              <w:tblW w:w="0" w:type="auto"/>
              <w:tblBorders>
                <w:top w:val="nil"/>
                <w:left w:val="nil"/>
                <w:bottom w:val="nil"/>
                <w:right w:val="nil"/>
              </w:tblBorders>
              <w:tblLook w:val="0000"/>
            </w:tblPr>
            <w:tblGrid>
              <w:gridCol w:w="1510"/>
              <w:gridCol w:w="1816"/>
            </w:tblGrid>
            <w:tr w:rsidR="00C8300A" w:rsidRPr="00C8300A" w:rsidTr="00C8300A">
              <w:trPr>
                <w:trHeight w:val="561"/>
              </w:trPr>
              <w:tc>
                <w:tcPr>
                  <w:tcW w:w="4631"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Naĉin vrednovanja i naĉin                     korištenja rezultata vrednovanja </w:t>
                  </w:r>
                </w:p>
              </w:tc>
              <w:tc>
                <w:tcPr>
                  <w:tcW w:w="4631"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Vrednovanje ove aktivnosti provodit će se kroz primjenu steĉenih iskustava u nastavnom predmetima, primjenu komunikacijskih vještina, angaţiranost i kreativnost uĉenika u radu, a rezultati vrednovanja bit će korišteni za slobodne aktivnosti u budućnosti </w:t>
                  </w:r>
                </w:p>
              </w:tc>
            </w:tr>
          </w:tbl>
          <w:p w:rsidR="00C8300A" w:rsidRPr="00C8300A" w:rsidRDefault="00C8300A" w:rsidP="00C8300A">
            <w:pPr>
              <w:rPr>
                <w:rFonts w:ascii="Times New Roman" w:eastAsia="Century Gothic" w:hAnsi="Times New Roman" w:cs="Times New Roman"/>
                <w:b/>
                <w:i/>
                <w:color w:val="000000"/>
                <w:sz w:val="24"/>
                <w:szCs w:val="24"/>
              </w:rPr>
            </w:pP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Autobus za učenike, ulaznice za muzeje</w:t>
            </w:r>
          </w:p>
          <w:tbl>
            <w:tblPr>
              <w:tblW w:w="0" w:type="auto"/>
              <w:tblBorders>
                <w:top w:val="nil"/>
                <w:left w:val="nil"/>
                <w:bottom w:val="nil"/>
                <w:right w:val="nil"/>
              </w:tblBorders>
              <w:tblLook w:val="0000"/>
            </w:tblPr>
            <w:tblGrid>
              <w:gridCol w:w="2593"/>
              <w:gridCol w:w="2839"/>
            </w:tblGrid>
            <w:tr w:rsidR="00C8300A" w:rsidRPr="00C8300A" w:rsidTr="00C8300A">
              <w:trPr>
                <w:trHeight w:val="561"/>
              </w:trPr>
              <w:tc>
                <w:tcPr>
                  <w:tcW w:w="4631" w:type="dxa"/>
                </w:tcPr>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Vrednovati  će se angažiranost i motivacija učenika te primjena stečenih iskustava u nastavi njemačkog jezika.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Nositelj aktivnosti: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Ivana Aviani Čubre,prof.</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c>
                <w:tcPr>
                  <w:tcW w:w="4631"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Vrednovanje ove aktivnosti provodit će se kroz primjenu steĉenih iskustava u nastavnom predmetima, primjenu komunikacijskih vještina, angaţiranost i kreativnost uĉenika u radu, a rezultati vrednovanja bit će korišteni za slobodne aktivnosti u budućnosti </w:t>
                  </w:r>
                </w:p>
              </w:tc>
            </w:tr>
          </w:tbl>
          <w:p w:rsidR="00C8300A" w:rsidRPr="00C8300A" w:rsidRDefault="00C8300A" w:rsidP="00C8300A">
            <w:pPr>
              <w:rPr>
                <w:rFonts w:ascii="Times New Roman" w:eastAsia="Century Gothic" w:hAnsi="Times New Roman" w:cs="Times New Roman"/>
                <w:b/>
                <w:color w:val="000000"/>
                <w:sz w:val="24"/>
                <w:szCs w:val="24"/>
              </w:rPr>
            </w:pPr>
          </w:p>
          <w:p w:rsidR="00C8300A" w:rsidRPr="00C8300A" w:rsidRDefault="00C8300A" w:rsidP="00C8300A">
            <w:pPr>
              <w:rPr>
                <w:rFonts w:ascii="Times New Roman" w:eastAsia="Century Gothic" w:hAnsi="Times New Roman" w:cs="Times New Roman"/>
                <w:b/>
                <w:color w:val="000000"/>
                <w:sz w:val="24"/>
                <w:szCs w:val="24"/>
              </w:rPr>
            </w:pPr>
          </w:p>
          <w:p w:rsidR="00C8300A" w:rsidRPr="00C8300A" w:rsidRDefault="00C8300A" w:rsidP="00C8300A">
            <w:pPr>
              <w:rPr>
                <w:rFonts w:ascii="Times New Roman" w:eastAsia="Century Gothic" w:hAnsi="Times New Roman" w:cs="Times New Roman"/>
                <w:b/>
                <w:color w:val="000000"/>
                <w:sz w:val="24"/>
                <w:szCs w:val="24"/>
              </w:rPr>
            </w:pPr>
          </w:p>
          <w:p w:rsidR="00C8300A" w:rsidRPr="00C8300A" w:rsidRDefault="00C8300A" w:rsidP="00C8300A">
            <w:pPr>
              <w:rPr>
                <w:rFonts w:ascii="Times New Roman" w:eastAsia="Century Gothic" w:hAnsi="Times New Roman" w:cs="Times New Roman"/>
                <w:b/>
                <w:color w:val="000000"/>
                <w:sz w:val="24"/>
                <w:szCs w:val="24"/>
              </w:rPr>
            </w:pPr>
          </w:p>
        </w:tc>
      </w:tr>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Razgledanje Jelse, posjet Muzeju</w:t>
            </w:r>
          </w:p>
        </w:tc>
      </w:tr>
      <w:tr w:rsidR="00C8300A" w:rsidRPr="00C8300A" w:rsidTr="00C8300A">
        <w:trPr>
          <w:trHeight w:val="135"/>
        </w:trPr>
        <w:tc>
          <w:tcPr>
            <w:tcW w:w="3348"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61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 xml:space="preserve"> </w:t>
            </w:r>
          </w:p>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Razvijati i poticati znanja o lokalnoj povijesti i kulturama koje su utjecale na sada</w:t>
            </w:r>
            <w:r w:rsidRPr="00C8300A">
              <w:rPr>
                <w:rFonts w:ascii="Times New Roman" w:eastAsia="Calibri" w:hAnsi="Times New Roman" w:cs="Times New Roman"/>
                <w:color w:val="000000"/>
                <w:sz w:val="24"/>
                <w:szCs w:val="24"/>
              </w:rPr>
              <w:t xml:space="preserve">šnji način života </w:t>
            </w:r>
          </w:p>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Poticati bpravak na otvorenom i fizi</w:t>
            </w:r>
            <w:r w:rsidRPr="00C8300A">
              <w:rPr>
                <w:rFonts w:ascii="Times New Roman" w:eastAsia="Calibri" w:hAnsi="Times New Roman" w:cs="Times New Roman"/>
                <w:color w:val="000000"/>
                <w:sz w:val="24"/>
                <w:szCs w:val="24"/>
              </w:rPr>
              <w:t>čke aktivnosti učenika</w:t>
            </w: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Kroz terensku nastavu i originalne lokacije prezentirati istra</w:t>
            </w:r>
            <w:r w:rsidRPr="00C8300A">
              <w:rPr>
                <w:rFonts w:ascii="Times New Roman" w:eastAsia="Calibri" w:hAnsi="Times New Roman" w:cs="Times New Roman"/>
                <w:color w:val="000000"/>
                <w:sz w:val="24"/>
                <w:szCs w:val="24"/>
              </w:rPr>
              <w:t>žene događaje</w:t>
            </w:r>
          </w:p>
        </w:tc>
      </w:tr>
      <w:tr w:rsidR="00C8300A" w:rsidRPr="00C8300A" w:rsidTr="00C8300A">
        <w:trPr>
          <w:trHeight w:val="824"/>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lastRenderedPageBreak/>
              <w:t xml:space="preserve">3. Nositelji aktivnosti i njihova odgovornost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w:t>
            </w:r>
            <w:r w:rsidRPr="00C8300A">
              <w:rPr>
                <w:rFonts w:ascii="Times New Roman" w:eastAsia="Calibri" w:hAnsi="Times New Roman" w:cs="Times New Roman"/>
                <w:color w:val="000000"/>
                <w:sz w:val="24"/>
                <w:szCs w:val="24"/>
              </w:rPr>
              <w:t>čenici svih razreda škole (odvojeno)</w:t>
            </w:r>
          </w:p>
        </w:tc>
      </w:tr>
      <w:tr w:rsidR="00C8300A" w:rsidRPr="00C8300A" w:rsidTr="00C8300A">
        <w:trPr>
          <w:trHeight w:val="1122"/>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Terenska nastava, Izrada plakata</w:t>
            </w:r>
          </w:p>
        </w:tc>
      </w:tr>
      <w:tr w:rsidR="00C8300A" w:rsidRPr="00C8300A" w:rsidTr="00C8300A">
        <w:trPr>
          <w:trHeight w:val="1485"/>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sz w:val="24"/>
                <w:szCs w:val="24"/>
              </w:rPr>
              <w:t xml:space="preserve">Tijekom </w:t>
            </w:r>
            <w:r w:rsidRPr="00C8300A">
              <w:rPr>
                <w:rFonts w:ascii="Times New Roman" w:eastAsia="Calibri" w:hAnsi="Times New Roman" w:cs="Times New Roman"/>
                <w:sz w:val="24"/>
                <w:szCs w:val="24"/>
              </w:rPr>
              <w:t>školske godine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Cca </w:t>
            </w:r>
            <w:r w:rsidRPr="00C8300A">
              <w:rPr>
                <w:rFonts w:ascii="Times New Roman" w:eastAsia="Calibri" w:hAnsi="Times New Roman" w:cs="Times New Roman"/>
                <w:color w:val="000000"/>
                <w:sz w:val="24"/>
                <w:szCs w:val="24"/>
              </w:rPr>
              <w:t>20 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Anketa</w:t>
            </w:r>
          </w:p>
        </w:tc>
      </w:tr>
    </w:tbl>
    <w:p w:rsidR="00C8300A" w:rsidRPr="00C8300A" w:rsidRDefault="00C8300A" w:rsidP="00C8300A">
      <w:pPr>
        <w:rPr>
          <w:rFonts w:ascii="Times New Roman" w:eastAsia="Times New Roman" w:hAnsi="Times New Roman" w:cs="Times New Roman"/>
          <w:sz w:val="24"/>
          <w:szCs w:val="24"/>
        </w:rPr>
      </w:pPr>
    </w:p>
    <w:p w:rsidR="00C8300A" w:rsidRPr="00C8300A" w:rsidRDefault="00C8300A" w:rsidP="00C8300A">
      <w:pPr>
        <w:rPr>
          <w:rFonts w:ascii="Times New Roman" w:eastAsia="Times New Roman" w:hAnsi="Times New Roman" w:cs="Times New Roman"/>
          <w:sz w:val="24"/>
          <w:szCs w:val="24"/>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r w:rsidRPr="00C8300A">
        <w:rPr>
          <w:rFonts w:ascii="Times New Roman" w:hAnsi="Times New Roman" w:cs="Times New Roman"/>
          <w:noProof/>
          <w:lang w:eastAsia="hr-HR"/>
        </w:rPr>
        <w:drawing>
          <wp:inline distT="0" distB="0" distL="0" distR="0">
            <wp:extent cx="6235700" cy="323956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235700" cy="3239568"/>
                    </a:xfrm>
                    <a:prstGeom prst="rect">
                      <a:avLst/>
                    </a:prstGeom>
                    <a:noFill/>
                    <a:ln w="9525">
                      <a:noFill/>
                      <a:miter lim="800000"/>
                      <a:headEnd/>
                      <a:tailEnd/>
                    </a:ln>
                  </pic:spPr>
                </pic:pic>
              </a:graphicData>
            </a:graphic>
          </wp:inline>
        </w:drawing>
      </w: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ind w:left="110"/>
        <w:rPr>
          <w:rFonts w:ascii="Times New Roman" w:hAnsi="Times New Roman" w:cs="Times New Roman"/>
        </w:rPr>
      </w:pPr>
    </w:p>
    <w:p w:rsidR="00C8300A" w:rsidRPr="00C8300A" w:rsidRDefault="00C8300A" w:rsidP="00C8300A">
      <w:pPr>
        <w:rPr>
          <w:rFonts w:ascii="Times New Roman" w:hAnsi="Times New Roman" w:cs="Times New Roman"/>
          <w:sz w:val="24"/>
          <w:szCs w:val="24"/>
        </w:rPr>
        <w:sectPr w:rsidR="00C8300A" w:rsidRPr="00C8300A" w:rsidSect="00C8300A">
          <w:pgSz w:w="11906" w:h="16838"/>
          <w:pgMar w:top="1417" w:right="1417" w:bottom="1417" w:left="1417" w:header="708" w:footer="708" w:gutter="0"/>
          <w:cols w:space="708"/>
          <w:docGrid w:linePitch="360"/>
        </w:sectPr>
      </w:pPr>
    </w:p>
    <w:tbl>
      <w:tblPr>
        <w:tblStyle w:val="LightGrid1"/>
        <w:tblW w:w="9771" w:type="dxa"/>
        <w:tblLook w:val="04A0"/>
      </w:tblPr>
      <w:tblGrid>
        <w:gridCol w:w="3628"/>
        <w:gridCol w:w="6143"/>
      </w:tblGrid>
      <w:tr w:rsidR="009C0A77" w:rsidTr="00C042C0">
        <w:trPr>
          <w:cnfStyle w:val="100000000000"/>
          <w:trHeight w:val="708"/>
        </w:trPr>
        <w:tc>
          <w:tcPr>
            <w:cnfStyle w:val="001000000000"/>
            <w:tcW w:w="3628" w:type="dxa"/>
            <w:vAlign w:val="center"/>
            <w:hideMark/>
          </w:tcPr>
          <w:p w:rsidR="009C0A77" w:rsidRDefault="009C0A77" w:rsidP="00C042C0">
            <w:pPr>
              <w:rPr>
                <w:rFonts w:ascii="Times New Roman" w:hAnsi="Times New Roman"/>
                <w:b w:val="0"/>
                <w:sz w:val="32"/>
                <w:szCs w:val="32"/>
              </w:rPr>
            </w:pPr>
            <w:r>
              <w:rPr>
                <w:rFonts w:ascii="Times New Roman" w:hAnsi="Times New Roman"/>
                <w:b w:val="0"/>
                <w:sz w:val="32"/>
                <w:szCs w:val="32"/>
              </w:rPr>
              <w:lastRenderedPageBreak/>
              <w:t>Aktivnost</w:t>
            </w:r>
          </w:p>
        </w:tc>
        <w:tc>
          <w:tcPr>
            <w:tcW w:w="6143" w:type="dxa"/>
            <w:vAlign w:val="center"/>
            <w:hideMark/>
          </w:tcPr>
          <w:p w:rsidR="009C0A77" w:rsidRDefault="009C0A77" w:rsidP="00C042C0">
            <w:pPr>
              <w:spacing w:before="104" w:line="223" w:lineRule="auto"/>
              <w:cnfStyle w:val="100000000000"/>
              <w:rPr>
                <w:rFonts w:ascii="Times New Roman" w:hAnsi="Times New Roman" w:cs="Times New Roman"/>
                <w:sz w:val="24"/>
                <w:szCs w:val="24"/>
              </w:rPr>
            </w:pPr>
            <w:r>
              <w:rPr>
                <w:rFonts w:ascii="Times New Roman" w:hAnsi="Times New Roman"/>
                <w:spacing w:val="-1"/>
                <w:sz w:val="24"/>
                <w:szCs w:val="24"/>
              </w:rPr>
              <w:t>Profesionalno usmjeravanje za učenike završnih razreda u CISOK-u Split</w:t>
            </w:r>
          </w:p>
          <w:p w:rsidR="009C0A77" w:rsidRDefault="009C0A77" w:rsidP="00C042C0">
            <w:pPr>
              <w:pStyle w:val="Default"/>
              <w:cnfStyle w:val="100000000000"/>
              <w:rPr>
                <w:rFonts w:ascii="Times New Roman" w:hAnsi="Times New Roman" w:cs="Times New Roman"/>
                <w:color w:val="auto"/>
                <w:sz w:val="28"/>
                <w:szCs w:val="28"/>
                <w:lang w:val="hr-HR"/>
              </w:rPr>
            </w:pPr>
          </w:p>
        </w:tc>
      </w:tr>
      <w:tr w:rsidR="009C0A77" w:rsidTr="00C042C0">
        <w:trPr>
          <w:cnfStyle w:val="000000100000"/>
          <w:trHeight w:val="34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1. Ciljevi aktivnosti</w:t>
            </w:r>
          </w:p>
        </w:tc>
        <w:tc>
          <w:tcPr>
            <w:tcW w:w="6143" w:type="dxa"/>
            <w:hideMark/>
          </w:tcPr>
          <w:p w:rsidR="009C0A77" w:rsidRDefault="009C0A77" w:rsidP="00C042C0">
            <w:pPr>
              <w:spacing w:before="48" w:line="302" w:lineRule="auto"/>
              <w:ind w:right="18"/>
              <w:jc w:val="both"/>
              <w:cnfStyle w:val="000000100000"/>
              <w:rPr>
                <w:sz w:val="24"/>
              </w:rPr>
            </w:pPr>
            <w:r>
              <w:rPr>
                <w:w w:val="110"/>
                <w:sz w:val="24"/>
              </w:rPr>
              <w:t>Profesionalno usmjeravanje učenika uključuje informiranje i profesionalno savjetovanje, odnosno skup</w:t>
            </w:r>
            <w:r>
              <w:rPr>
                <w:spacing w:val="1"/>
                <w:w w:val="110"/>
                <w:sz w:val="24"/>
              </w:rPr>
              <w:t xml:space="preserve"> </w:t>
            </w:r>
            <w:r>
              <w:rPr>
                <w:w w:val="110"/>
                <w:sz w:val="24"/>
              </w:rPr>
              <w:t>stručnih  postupaka kojima se učenicima pruža pomoć</w:t>
            </w:r>
            <w:r>
              <w:rPr>
                <w:spacing w:val="1"/>
                <w:w w:val="110"/>
                <w:sz w:val="24"/>
              </w:rPr>
              <w:t xml:space="preserve"> </w:t>
            </w:r>
            <w:r>
              <w:rPr>
                <w:w w:val="110"/>
                <w:sz w:val="24"/>
              </w:rPr>
              <w:t>pri odabiru budućeg zanimanja ili  obrazovanja,  a</w:t>
            </w:r>
            <w:r>
              <w:rPr>
                <w:spacing w:val="1"/>
                <w:w w:val="110"/>
                <w:sz w:val="24"/>
              </w:rPr>
              <w:t xml:space="preserve"> </w:t>
            </w:r>
            <w:r>
              <w:rPr>
                <w:w w:val="110"/>
                <w:sz w:val="24"/>
              </w:rPr>
              <w:t>provodi se u suradnji sa školom i roditeljima/skrbnicima.</w:t>
            </w:r>
            <w:r>
              <w:rPr>
                <w:spacing w:val="1"/>
                <w:w w:val="110"/>
                <w:sz w:val="24"/>
              </w:rPr>
              <w:t xml:space="preserve"> </w:t>
            </w:r>
            <w:r>
              <w:rPr>
                <w:w w:val="110"/>
                <w:sz w:val="24"/>
              </w:rPr>
              <w:t>Poseban naglasak u tom procesu stavlja se na</w:t>
            </w:r>
            <w:r>
              <w:rPr>
                <w:spacing w:val="1"/>
                <w:w w:val="110"/>
                <w:sz w:val="24"/>
              </w:rPr>
              <w:t xml:space="preserve"> </w:t>
            </w:r>
            <w:r>
              <w:rPr>
                <w:w w:val="105"/>
                <w:sz w:val="24"/>
              </w:rPr>
              <w:t>utvrđivanje sposobnosti, vještina, profesionalnih interesa i</w:t>
            </w:r>
            <w:r>
              <w:rPr>
                <w:spacing w:val="1"/>
                <w:w w:val="105"/>
                <w:sz w:val="24"/>
              </w:rPr>
              <w:t xml:space="preserve"> </w:t>
            </w:r>
            <w:r>
              <w:rPr>
                <w:w w:val="110"/>
                <w:sz w:val="24"/>
              </w:rPr>
              <w:t>motivacije</w:t>
            </w:r>
            <w:r>
              <w:rPr>
                <w:spacing w:val="59"/>
                <w:w w:val="110"/>
                <w:sz w:val="24"/>
              </w:rPr>
              <w:t xml:space="preserve"> </w:t>
            </w:r>
            <w:r>
              <w:rPr>
                <w:w w:val="110"/>
                <w:sz w:val="24"/>
              </w:rPr>
              <w:t>učenika,</w:t>
            </w:r>
            <w:r>
              <w:rPr>
                <w:spacing w:val="59"/>
                <w:w w:val="110"/>
                <w:sz w:val="24"/>
              </w:rPr>
              <w:t xml:space="preserve"> </w:t>
            </w:r>
            <w:r>
              <w:rPr>
                <w:w w:val="110"/>
                <w:sz w:val="24"/>
              </w:rPr>
              <w:t>kao</w:t>
            </w:r>
            <w:r>
              <w:rPr>
                <w:spacing w:val="60"/>
                <w:w w:val="110"/>
                <w:sz w:val="24"/>
              </w:rPr>
              <w:t xml:space="preserve"> </w:t>
            </w:r>
            <w:r>
              <w:rPr>
                <w:w w:val="110"/>
                <w:sz w:val="24"/>
              </w:rPr>
              <w:t>i</w:t>
            </w:r>
            <w:r>
              <w:rPr>
                <w:spacing w:val="59"/>
                <w:w w:val="110"/>
                <w:sz w:val="24"/>
              </w:rPr>
              <w:t xml:space="preserve"> </w:t>
            </w:r>
            <w:r>
              <w:rPr>
                <w:w w:val="110"/>
                <w:sz w:val="24"/>
              </w:rPr>
              <w:t>na</w:t>
            </w:r>
            <w:r>
              <w:rPr>
                <w:spacing w:val="42"/>
                <w:w w:val="110"/>
                <w:sz w:val="24"/>
              </w:rPr>
              <w:t xml:space="preserve"> </w:t>
            </w:r>
            <w:r>
              <w:rPr>
                <w:w w:val="110"/>
                <w:sz w:val="24"/>
              </w:rPr>
              <w:t>mogućnost</w:t>
            </w:r>
            <w:r>
              <w:rPr>
                <w:spacing w:val="42"/>
                <w:w w:val="110"/>
                <w:sz w:val="24"/>
              </w:rPr>
              <w:t xml:space="preserve"> </w:t>
            </w:r>
            <w:r>
              <w:rPr>
                <w:w w:val="110"/>
                <w:sz w:val="24"/>
              </w:rPr>
              <w:t>obrazovanja</w:t>
            </w:r>
            <w:r>
              <w:rPr>
                <w:spacing w:val="42"/>
                <w:w w:val="110"/>
                <w:sz w:val="24"/>
              </w:rPr>
              <w:t xml:space="preserve"> </w:t>
            </w:r>
            <w:r>
              <w:rPr>
                <w:w w:val="110"/>
                <w:sz w:val="24"/>
              </w:rPr>
              <w:t>i</w:t>
            </w:r>
          </w:p>
          <w:p w:rsidR="009C0A77" w:rsidRDefault="009C0A77" w:rsidP="00C042C0">
            <w:pPr>
              <w:spacing w:before="106" w:line="356" w:lineRule="exact"/>
              <w:jc w:val="both"/>
              <w:cnfStyle w:val="000000100000"/>
              <w:rPr>
                <w:rFonts w:ascii="Times New Roman" w:eastAsia="Calibri" w:hAnsi="Times New Roman" w:cs="Times New Roman"/>
              </w:rPr>
            </w:pPr>
          </w:p>
        </w:tc>
      </w:tr>
      <w:tr w:rsidR="009C0A77" w:rsidTr="00C042C0">
        <w:trPr>
          <w:cnfStyle w:val="000000010000"/>
          <w:trHeight w:val="34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2. Namjena aktivnosti</w:t>
            </w:r>
          </w:p>
        </w:tc>
        <w:tc>
          <w:tcPr>
            <w:tcW w:w="6143" w:type="dxa"/>
            <w:hideMark/>
          </w:tcPr>
          <w:p w:rsidR="009C0A77" w:rsidRPr="00C8300A" w:rsidRDefault="009C0A77" w:rsidP="00C042C0">
            <w:pPr>
              <w:pStyle w:val="BodyText"/>
              <w:spacing w:before="25"/>
              <w:ind w:left="236"/>
              <w:cnfStyle w:val="000000010000"/>
              <w:rPr>
                <w:rFonts w:ascii="Times New Roman" w:hAnsi="Times New Roman" w:cs="Times New Roman"/>
              </w:rPr>
            </w:pPr>
            <w:r w:rsidRPr="00C8300A">
              <w:rPr>
                <w:rFonts w:ascii="Times New Roman" w:hAnsi="Times New Roman" w:cs="Times New Roman"/>
              </w:rPr>
              <w:br w:type="column"/>
            </w:r>
            <w:r w:rsidRPr="00C8300A">
              <w:rPr>
                <w:rFonts w:ascii="Times New Roman" w:hAnsi="Times New Roman" w:cs="Times New Roman"/>
                <w:w w:val="105"/>
              </w:rPr>
              <w:t>Informiranje</w:t>
            </w:r>
            <w:r w:rsidRPr="00C8300A">
              <w:rPr>
                <w:rFonts w:ascii="Times New Roman" w:hAnsi="Times New Roman" w:cs="Times New Roman"/>
                <w:spacing w:val="32"/>
                <w:w w:val="105"/>
              </w:rPr>
              <w:t xml:space="preserve"> </w:t>
            </w:r>
            <w:r w:rsidRPr="00C8300A">
              <w:rPr>
                <w:rFonts w:ascii="Times New Roman" w:hAnsi="Times New Roman" w:cs="Times New Roman"/>
                <w:w w:val="105"/>
              </w:rPr>
              <w:t>i</w:t>
            </w:r>
            <w:r w:rsidRPr="00C8300A">
              <w:rPr>
                <w:rFonts w:ascii="Times New Roman" w:hAnsi="Times New Roman" w:cs="Times New Roman"/>
                <w:spacing w:val="32"/>
                <w:w w:val="105"/>
              </w:rPr>
              <w:t xml:space="preserve"> </w:t>
            </w:r>
            <w:r w:rsidRPr="00C8300A">
              <w:rPr>
                <w:rFonts w:ascii="Times New Roman" w:hAnsi="Times New Roman" w:cs="Times New Roman"/>
                <w:w w:val="105"/>
              </w:rPr>
              <w:t>savjetovanje</w:t>
            </w:r>
            <w:r w:rsidRPr="00C8300A">
              <w:rPr>
                <w:rFonts w:ascii="Times New Roman" w:hAnsi="Times New Roman" w:cs="Times New Roman"/>
                <w:spacing w:val="33"/>
                <w:w w:val="105"/>
              </w:rPr>
              <w:t xml:space="preserve"> </w:t>
            </w:r>
            <w:r w:rsidRPr="00C8300A">
              <w:rPr>
                <w:rFonts w:ascii="Times New Roman" w:hAnsi="Times New Roman" w:cs="Times New Roman"/>
                <w:w w:val="105"/>
              </w:rPr>
              <w:t>učenika</w:t>
            </w:r>
            <w:r w:rsidRPr="00C8300A">
              <w:rPr>
                <w:rFonts w:ascii="Times New Roman" w:hAnsi="Times New Roman" w:cs="Times New Roman"/>
                <w:spacing w:val="32"/>
                <w:w w:val="105"/>
              </w:rPr>
              <w:t xml:space="preserve"> </w:t>
            </w:r>
            <w:r w:rsidRPr="00C8300A">
              <w:rPr>
                <w:rFonts w:ascii="Times New Roman" w:hAnsi="Times New Roman" w:cs="Times New Roman"/>
                <w:w w:val="105"/>
              </w:rPr>
              <w:t>završnih</w:t>
            </w:r>
            <w:r w:rsidRPr="00C8300A">
              <w:rPr>
                <w:rFonts w:ascii="Times New Roman" w:hAnsi="Times New Roman" w:cs="Times New Roman"/>
                <w:spacing w:val="33"/>
                <w:w w:val="105"/>
              </w:rPr>
              <w:t xml:space="preserve"> </w:t>
            </w:r>
            <w:r w:rsidRPr="00C8300A">
              <w:rPr>
                <w:rFonts w:ascii="Times New Roman" w:hAnsi="Times New Roman" w:cs="Times New Roman"/>
                <w:w w:val="105"/>
              </w:rPr>
              <w:t>razreda.</w:t>
            </w:r>
          </w:p>
          <w:p w:rsidR="009C0A77" w:rsidRDefault="009C0A77" w:rsidP="00C042C0">
            <w:pPr>
              <w:tabs>
                <w:tab w:val="left" w:pos="3311"/>
                <w:tab w:val="left" w:pos="4577"/>
              </w:tabs>
              <w:spacing w:before="29"/>
              <w:ind w:left="341"/>
              <w:cnfStyle w:val="000000010000"/>
              <w:rPr>
                <w:rFonts w:ascii="Times New Roman" w:eastAsia="Calibri" w:hAnsi="Times New Roman" w:cs="Times New Roman"/>
                <w:szCs w:val="24"/>
              </w:rPr>
            </w:pPr>
          </w:p>
        </w:tc>
      </w:tr>
      <w:tr w:rsidR="009C0A77" w:rsidTr="00C042C0">
        <w:trPr>
          <w:cnfStyle w:val="000000100000"/>
          <w:trHeight w:val="718"/>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3. Nositelji aktivnosti i njihova odgovornost</w:t>
            </w:r>
          </w:p>
        </w:tc>
        <w:tc>
          <w:tcPr>
            <w:tcW w:w="6143" w:type="dxa"/>
            <w:hideMark/>
          </w:tcPr>
          <w:p w:rsidR="009C0A77" w:rsidRPr="00146921" w:rsidRDefault="009C0A77" w:rsidP="00C042C0">
            <w:pPr>
              <w:pStyle w:val="Default"/>
              <w:snapToGrid w:val="0"/>
              <w:jc w:val="both"/>
              <w:cnfStyle w:val="000000100000"/>
              <w:rPr>
                <w:rFonts w:ascii="Times New Roman" w:eastAsia="Calibri" w:hAnsi="Times New Roman" w:cs="Times New Roman"/>
                <w:color w:val="auto"/>
                <w:lang w:val="hr-HR"/>
              </w:rPr>
            </w:pPr>
            <w:r>
              <w:rPr>
                <w:rFonts w:ascii="Times New Roman" w:eastAsia="Calibri" w:hAnsi="Times New Roman" w:cs="Times New Roman"/>
                <w:color w:val="auto"/>
                <w:lang w:val="hr-HR"/>
              </w:rPr>
              <w:t>Anita Matjeta Hure; Grgo Novak, Vatroslav Lozić</w:t>
            </w:r>
          </w:p>
          <w:p w:rsidR="009C0A77" w:rsidRDefault="009C0A77" w:rsidP="00C042C0">
            <w:pPr>
              <w:pStyle w:val="Default"/>
              <w:snapToGrid w:val="0"/>
              <w:jc w:val="both"/>
              <w:cnfStyle w:val="000000100000"/>
              <w:rPr>
                <w:rFonts w:ascii="Times New Roman" w:eastAsia="Calibri" w:hAnsi="Times New Roman" w:cs="Times New Roman"/>
                <w:color w:val="auto"/>
                <w:lang w:val="hr-HR"/>
              </w:rPr>
            </w:pPr>
          </w:p>
        </w:tc>
      </w:tr>
      <w:tr w:rsidR="009C0A77" w:rsidTr="00C042C0">
        <w:trPr>
          <w:cnfStyle w:val="000000010000"/>
          <w:trHeight w:val="36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4. Način realizacije aktivnosti</w:t>
            </w:r>
          </w:p>
        </w:tc>
        <w:tc>
          <w:tcPr>
            <w:tcW w:w="6143" w:type="dxa"/>
            <w:hideMark/>
          </w:tcPr>
          <w:p w:rsidR="009C0A77" w:rsidRPr="00C8300A" w:rsidRDefault="009C0A77" w:rsidP="0095571B">
            <w:pPr>
              <w:pStyle w:val="ListParagraph"/>
              <w:numPr>
                <w:ilvl w:val="0"/>
                <w:numId w:val="32"/>
              </w:numPr>
              <w:tabs>
                <w:tab w:val="left" w:pos="597"/>
              </w:tabs>
              <w:spacing w:before="33" w:line="302" w:lineRule="auto"/>
              <w:ind w:left="596" w:right="329"/>
              <w:jc w:val="both"/>
              <w:cnfStyle w:val="000000010000"/>
              <w:rPr>
                <w:rFonts w:ascii="Times New Roman" w:hAnsi="Times New Roman" w:cs="Times New Roman"/>
                <w:sz w:val="24"/>
                <w:szCs w:val="24"/>
              </w:rPr>
            </w:pPr>
            <w:r>
              <w:rPr>
                <w:rFonts w:ascii="Times New Roman" w:eastAsia="Calibri" w:hAnsi="Times New Roman" w:cs="Times New Roman"/>
              </w:rPr>
              <w:t xml:space="preserve"> </w:t>
            </w:r>
            <w:r w:rsidRPr="00C8300A">
              <w:rPr>
                <w:rFonts w:ascii="Times New Roman" w:hAnsi="Times New Roman" w:cs="Times New Roman"/>
                <w:w w:val="105"/>
                <w:sz w:val="24"/>
                <w:szCs w:val="24"/>
              </w:rPr>
              <w:t>samostalno</w:t>
            </w:r>
            <w:r w:rsidRPr="00C8300A">
              <w:rPr>
                <w:rFonts w:ascii="Times New Roman" w:hAnsi="Times New Roman" w:cs="Times New Roman"/>
                <w:spacing w:val="1"/>
                <w:w w:val="105"/>
                <w:sz w:val="24"/>
                <w:szCs w:val="24"/>
              </w:rPr>
              <w:t xml:space="preserve"> </w:t>
            </w:r>
            <w:r w:rsidRPr="00C8300A">
              <w:rPr>
                <w:rFonts w:ascii="Times New Roman" w:hAnsi="Times New Roman" w:cs="Times New Roman"/>
                <w:w w:val="105"/>
                <w:sz w:val="24"/>
                <w:szCs w:val="24"/>
              </w:rPr>
              <w:t>pretraživanje</w:t>
            </w:r>
            <w:r w:rsidRPr="00C8300A">
              <w:rPr>
                <w:rFonts w:ascii="Times New Roman" w:hAnsi="Times New Roman" w:cs="Times New Roman"/>
                <w:spacing w:val="67"/>
                <w:w w:val="105"/>
                <w:sz w:val="24"/>
                <w:szCs w:val="24"/>
              </w:rPr>
              <w:t xml:space="preserve"> </w:t>
            </w:r>
            <w:r w:rsidRPr="00C8300A">
              <w:rPr>
                <w:rFonts w:ascii="Times New Roman" w:hAnsi="Times New Roman" w:cs="Times New Roman"/>
                <w:w w:val="105"/>
                <w:sz w:val="24"/>
                <w:szCs w:val="24"/>
              </w:rPr>
              <w:t>informacija</w:t>
            </w:r>
            <w:r w:rsidRPr="00C8300A">
              <w:rPr>
                <w:rFonts w:ascii="Times New Roman" w:hAnsi="Times New Roman" w:cs="Times New Roman"/>
                <w:spacing w:val="67"/>
                <w:w w:val="105"/>
                <w:sz w:val="24"/>
                <w:szCs w:val="24"/>
              </w:rPr>
              <w:t xml:space="preserve"> </w:t>
            </w:r>
            <w:r w:rsidRPr="00C8300A">
              <w:rPr>
                <w:rFonts w:ascii="Times New Roman" w:hAnsi="Times New Roman" w:cs="Times New Roman"/>
                <w:w w:val="105"/>
                <w:sz w:val="24"/>
                <w:szCs w:val="24"/>
              </w:rPr>
              <w:t>o</w:t>
            </w:r>
            <w:r w:rsidRPr="00C8300A">
              <w:rPr>
                <w:rFonts w:ascii="Times New Roman" w:hAnsi="Times New Roman" w:cs="Times New Roman"/>
                <w:spacing w:val="1"/>
                <w:w w:val="105"/>
                <w:sz w:val="24"/>
                <w:szCs w:val="24"/>
              </w:rPr>
              <w:t xml:space="preserve"> </w:t>
            </w:r>
            <w:r w:rsidRPr="00C8300A">
              <w:rPr>
                <w:rFonts w:ascii="Times New Roman" w:hAnsi="Times New Roman" w:cs="Times New Roman"/>
                <w:w w:val="105"/>
                <w:sz w:val="24"/>
                <w:szCs w:val="24"/>
              </w:rPr>
              <w:t>zanimanjima,</w:t>
            </w:r>
            <w:r w:rsidRPr="00C8300A">
              <w:rPr>
                <w:rFonts w:ascii="Times New Roman" w:hAnsi="Times New Roman" w:cs="Times New Roman"/>
                <w:spacing w:val="1"/>
                <w:w w:val="105"/>
                <w:sz w:val="24"/>
                <w:szCs w:val="24"/>
              </w:rPr>
              <w:t xml:space="preserve"> </w:t>
            </w:r>
            <w:r w:rsidRPr="00C8300A">
              <w:rPr>
                <w:rFonts w:ascii="Times New Roman" w:hAnsi="Times New Roman" w:cs="Times New Roman"/>
                <w:w w:val="105"/>
                <w:sz w:val="24"/>
                <w:szCs w:val="24"/>
              </w:rPr>
              <w:t>školovanju</w:t>
            </w:r>
            <w:r w:rsidRPr="00C8300A">
              <w:rPr>
                <w:rFonts w:ascii="Times New Roman" w:hAnsi="Times New Roman" w:cs="Times New Roman"/>
                <w:spacing w:val="67"/>
                <w:w w:val="105"/>
                <w:sz w:val="24"/>
                <w:szCs w:val="24"/>
              </w:rPr>
              <w:t xml:space="preserve"> </w:t>
            </w:r>
            <w:r w:rsidRPr="00C8300A">
              <w:rPr>
                <w:rFonts w:ascii="Times New Roman" w:hAnsi="Times New Roman" w:cs="Times New Roman"/>
                <w:w w:val="105"/>
                <w:sz w:val="24"/>
                <w:szCs w:val="24"/>
              </w:rPr>
              <w:t>i</w:t>
            </w:r>
            <w:r w:rsidRPr="00C8300A">
              <w:rPr>
                <w:rFonts w:ascii="Times New Roman" w:hAnsi="Times New Roman" w:cs="Times New Roman"/>
                <w:spacing w:val="67"/>
                <w:w w:val="105"/>
                <w:sz w:val="24"/>
                <w:szCs w:val="24"/>
              </w:rPr>
              <w:t xml:space="preserve"> </w:t>
            </w:r>
            <w:r w:rsidRPr="00C8300A">
              <w:rPr>
                <w:rFonts w:ascii="Times New Roman" w:hAnsi="Times New Roman" w:cs="Times New Roman"/>
                <w:w w:val="105"/>
                <w:sz w:val="24"/>
                <w:szCs w:val="24"/>
              </w:rPr>
              <w:t>zapošljavanju</w:t>
            </w:r>
            <w:r w:rsidRPr="00C8300A">
              <w:rPr>
                <w:rFonts w:ascii="Times New Roman" w:hAnsi="Times New Roman" w:cs="Times New Roman"/>
                <w:spacing w:val="1"/>
                <w:w w:val="105"/>
                <w:sz w:val="24"/>
                <w:szCs w:val="24"/>
              </w:rPr>
              <w:t xml:space="preserve"> </w:t>
            </w:r>
            <w:r w:rsidRPr="00C8300A">
              <w:rPr>
                <w:rFonts w:ascii="Times New Roman" w:hAnsi="Times New Roman" w:cs="Times New Roman"/>
                <w:w w:val="105"/>
                <w:sz w:val="24"/>
                <w:szCs w:val="24"/>
              </w:rPr>
              <w:t>korištenjem različitih brošura, baza i pretraživanjem</w:t>
            </w:r>
            <w:r w:rsidRPr="00C8300A">
              <w:rPr>
                <w:rFonts w:ascii="Times New Roman" w:hAnsi="Times New Roman" w:cs="Times New Roman"/>
                <w:spacing w:val="1"/>
                <w:w w:val="105"/>
                <w:sz w:val="24"/>
                <w:szCs w:val="24"/>
              </w:rPr>
              <w:t xml:space="preserve"> </w:t>
            </w:r>
            <w:r w:rsidRPr="00C8300A">
              <w:rPr>
                <w:rFonts w:ascii="Times New Roman" w:hAnsi="Times New Roman" w:cs="Times New Roman"/>
                <w:w w:val="105"/>
                <w:sz w:val="24"/>
                <w:szCs w:val="24"/>
              </w:rPr>
              <w:t>interneta</w:t>
            </w:r>
          </w:p>
          <w:p w:rsidR="009C0A77" w:rsidRPr="00C8300A" w:rsidRDefault="009C0A77" w:rsidP="0095571B">
            <w:pPr>
              <w:pStyle w:val="ListParagraph"/>
              <w:numPr>
                <w:ilvl w:val="0"/>
                <w:numId w:val="32"/>
              </w:numPr>
              <w:tabs>
                <w:tab w:val="left" w:pos="597"/>
              </w:tabs>
              <w:spacing w:before="2"/>
              <w:ind w:hanging="361"/>
              <w:jc w:val="both"/>
              <w:cnfStyle w:val="000000010000"/>
              <w:rPr>
                <w:rFonts w:ascii="Times New Roman" w:hAnsi="Times New Roman" w:cs="Times New Roman"/>
                <w:sz w:val="24"/>
                <w:szCs w:val="24"/>
              </w:rPr>
            </w:pPr>
            <w:r w:rsidRPr="00C8300A">
              <w:rPr>
                <w:rFonts w:ascii="Times New Roman" w:hAnsi="Times New Roman" w:cs="Times New Roman"/>
                <w:w w:val="110"/>
                <w:sz w:val="24"/>
                <w:szCs w:val="24"/>
              </w:rPr>
              <w:t>korištenje</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računalnog</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programa</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Moj</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izbor</w:t>
            </w:r>
          </w:p>
          <w:p w:rsidR="009C0A77" w:rsidRPr="00C8300A" w:rsidRDefault="009C0A77" w:rsidP="0095571B">
            <w:pPr>
              <w:pStyle w:val="ListParagraph"/>
              <w:numPr>
                <w:ilvl w:val="0"/>
                <w:numId w:val="32"/>
              </w:numPr>
              <w:tabs>
                <w:tab w:val="left" w:pos="597"/>
              </w:tabs>
              <w:spacing w:line="302" w:lineRule="auto"/>
              <w:ind w:left="596" w:right="333"/>
              <w:jc w:val="both"/>
              <w:cnfStyle w:val="000000010000"/>
              <w:rPr>
                <w:rFonts w:ascii="Times New Roman" w:hAnsi="Times New Roman" w:cs="Times New Roman"/>
                <w:sz w:val="24"/>
                <w:szCs w:val="24"/>
              </w:rPr>
            </w:pPr>
            <w:r w:rsidRPr="00C8300A">
              <w:rPr>
                <w:rFonts w:ascii="Times New Roman" w:hAnsi="Times New Roman" w:cs="Times New Roman"/>
                <w:w w:val="110"/>
                <w:sz w:val="24"/>
                <w:szCs w:val="24"/>
              </w:rPr>
              <w:t>sudjelovanje</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na</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različitim</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radionicama,</w:t>
            </w:r>
            <w:r w:rsidRPr="00C8300A">
              <w:rPr>
                <w:rFonts w:ascii="Times New Roman" w:hAnsi="Times New Roman" w:cs="Times New Roman"/>
                <w:spacing w:val="1"/>
                <w:w w:val="110"/>
                <w:sz w:val="24"/>
                <w:szCs w:val="24"/>
              </w:rPr>
              <w:t xml:space="preserve"> </w:t>
            </w:r>
            <w:r w:rsidRPr="00C8300A">
              <w:rPr>
                <w:rFonts w:ascii="Times New Roman" w:hAnsi="Times New Roman" w:cs="Times New Roman"/>
                <w:w w:val="110"/>
                <w:sz w:val="24"/>
                <w:szCs w:val="24"/>
              </w:rPr>
              <w:t>predavanjima</w:t>
            </w:r>
            <w:r w:rsidRPr="00C8300A">
              <w:rPr>
                <w:rFonts w:ascii="Times New Roman" w:hAnsi="Times New Roman" w:cs="Times New Roman"/>
                <w:spacing w:val="-4"/>
                <w:w w:val="110"/>
                <w:sz w:val="24"/>
                <w:szCs w:val="24"/>
              </w:rPr>
              <w:t xml:space="preserve"> </w:t>
            </w:r>
            <w:r w:rsidRPr="00C8300A">
              <w:rPr>
                <w:rFonts w:ascii="Times New Roman" w:hAnsi="Times New Roman" w:cs="Times New Roman"/>
                <w:w w:val="110"/>
                <w:sz w:val="24"/>
                <w:szCs w:val="24"/>
              </w:rPr>
              <w:t>i</w:t>
            </w:r>
            <w:r w:rsidRPr="00C8300A">
              <w:rPr>
                <w:rFonts w:ascii="Times New Roman" w:hAnsi="Times New Roman" w:cs="Times New Roman"/>
                <w:spacing w:val="-4"/>
                <w:w w:val="110"/>
                <w:sz w:val="24"/>
                <w:szCs w:val="24"/>
              </w:rPr>
              <w:t xml:space="preserve"> </w:t>
            </w:r>
            <w:r w:rsidRPr="00C8300A">
              <w:rPr>
                <w:rFonts w:ascii="Times New Roman" w:hAnsi="Times New Roman" w:cs="Times New Roman"/>
                <w:w w:val="110"/>
                <w:sz w:val="24"/>
                <w:szCs w:val="24"/>
              </w:rPr>
              <w:t>treninzima</w:t>
            </w:r>
          </w:p>
          <w:p w:rsidR="009C0A77" w:rsidRPr="00C8300A" w:rsidRDefault="009C0A77" w:rsidP="0095571B">
            <w:pPr>
              <w:pStyle w:val="ListParagraph"/>
              <w:numPr>
                <w:ilvl w:val="0"/>
                <w:numId w:val="32"/>
              </w:numPr>
              <w:tabs>
                <w:tab w:val="left" w:pos="597"/>
              </w:tabs>
              <w:spacing w:before="1"/>
              <w:ind w:hanging="361"/>
              <w:jc w:val="both"/>
              <w:cnfStyle w:val="000000010000"/>
              <w:rPr>
                <w:rFonts w:ascii="Times New Roman" w:hAnsi="Times New Roman" w:cs="Times New Roman"/>
                <w:sz w:val="24"/>
                <w:szCs w:val="24"/>
              </w:rPr>
            </w:pPr>
            <w:r w:rsidRPr="00C8300A">
              <w:rPr>
                <w:rFonts w:ascii="Times New Roman" w:hAnsi="Times New Roman" w:cs="Times New Roman"/>
                <w:w w:val="105"/>
                <w:sz w:val="24"/>
                <w:szCs w:val="24"/>
              </w:rPr>
              <w:t>razgovor</w:t>
            </w:r>
            <w:r w:rsidRPr="00C8300A">
              <w:rPr>
                <w:rFonts w:ascii="Times New Roman" w:hAnsi="Times New Roman" w:cs="Times New Roman"/>
                <w:spacing w:val="20"/>
                <w:w w:val="105"/>
                <w:sz w:val="24"/>
                <w:szCs w:val="24"/>
              </w:rPr>
              <w:t xml:space="preserve"> </w:t>
            </w:r>
            <w:r w:rsidRPr="00C8300A">
              <w:rPr>
                <w:rFonts w:ascii="Times New Roman" w:hAnsi="Times New Roman" w:cs="Times New Roman"/>
                <w:w w:val="105"/>
                <w:sz w:val="24"/>
                <w:szCs w:val="24"/>
              </w:rPr>
              <w:t>sa</w:t>
            </w:r>
            <w:r w:rsidRPr="00C8300A">
              <w:rPr>
                <w:rFonts w:ascii="Times New Roman" w:hAnsi="Times New Roman" w:cs="Times New Roman"/>
                <w:spacing w:val="20"/>
                <w:w w:val="105"/>
                <w:sz w:val="24"/>
                <w:szCs w:val="24"/>
              </w:rPr>
              <w:t xml:space="preserve"> </w:t>
            </w:r>
            <w:r w:rsidRPr="00C8300A">
              <w:rPr>
                <w:rFonts w:ascii="Times New Roman" w:hAnsi="Times New Roman" w:cs="Times New Roman"/>
                <w:w w:val="105"/>
                <w:sz w:val="24"/>
                <w:szCs w:val="24"/>
              </w:rPr>
              <w:t>savjetnikom</w:t>
            </w:r>
          </w:p>
          <w:p w:rsidR="009C0A77" w:rsidRDefault="009C0A77" w:rsidP="00C042C0">
            <w:pPr>
              <w:pStyle w:val="Default"/>
              <w:jc w:val="both"/>
              <w:cnfStyle w:val="000000010000"/>
              <w:rPr>
                <w:rFonts w:ascii="Times New Roman" w:eastAsia="Calibri" w:hAnsi="Times New Roman" w:cs="Times New Roman"/>
                <w:color w:val="auto"/>
                <w:lang w:val="hr-HR"/>
              </w:rPr>
            </w:pPr>
          </w:p>
        </w:tc>
      </w:tr>
      <w:tr w:rsidR="009C0A77" w:rsidTr="00C042C0">
        <w:trPr>
          <w:cnfStyle w:val="000000100000"/>
          <w:trHeight w:val="36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5. Vremenik aktivnosti</w:t>
            </w:r>
          </w:p>
        </w:tc>
        <w:tc>
          <w:tcPr>
            <w:tcW w:w="6143" w:type="dxa"/>
            <w:hideMark/>
          </w:tcPr>
          <w:p w:rsidR="009C0A77" w:rsidRDefault="009C0A77" w:rsidP="00C042C0">
            <w:pPr>
              <w:cnfStyle w:val="000000100000"/>
              <w:rPr>
                <w:rFonts w:ascii="Times New Roman" w:eastAsia="Calibri" w:hAnsi="Times New Roman"/>
                <w:sz w:val="24"/>
                <w:szCs w:val="24"/>
              </w:rPr>
            </w:pPr>
            <w:r w:rsidRPr="00EE487D">
              <w:rPr>
                <w:rFonts w:ascii="Times New Roman" w:eastAsia="Calibri" w:hAnsi="Times New Roman"/>
                <w:sz w:val="24"/>
                <w:szCs w:val="24"/>
              </w:rPr>
              <w:t xml:space="preserve">Tijekom </w:t>
            </w:r>
            <w:r>
              <w:rPr>
                <w:rFonts w:ascii="Times New Roman" w:eastAsia="Calibri" w:hAnsi="Times New Roman"/>
                <w:sz w:val="24"/>
                <w:szCs w:val="24"/>
              </w:rPr>
              <w:t>nastavne godine</w:t>
            </w:r>
          </w:p>
        </w:tc>
      </w:tr>
      <w:tr w:rsidR="009C0A77" w:rsidTr="00C042C0">
        <w:trPr>
          <w:cnfStyle w:val="000000010000"/>
          <w:trHeight w:val="718"/>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6. Detaljan troškovnik aktivnosti</w:t>
            </w:r>
          </w:p>
        </w:tc>
        <w:tc>
          <w:tcPr>
            <w:tcW w:w="6143" w:type="dxa"/>
            <w:hideMark/>
          </w:tcPr>
          <w:p w:rsidR="009C0A77" w:rsidRPr="00C8300A" w:rsidRDefault="009C0A77" w:rsidP="00C042C0">
            <w:pPr>
              <w:pStyle w:val="BodyText"/>
              <w:spacing w:before="42"/>
              <w:ind w:left="236"/>
              <w:cnfStyle w:val="000000010000"/>
              <w:rPr>
                <w:rFonts w:ascii="Times New Roman" w:hAnsi="Times New Roman" w:cs="Times New Roman"/>
              </w:rPr>
            </w:pPr>
            <w:r w:rsidRPr="00C8300A">
              <w:rPr>
                <w:rFonts w:ascii="Times New Roman" w:hAnsi="Times New Roman" w:cs="Times New Roman"/>
                <w:w w:val="95"/>
              </w:rPr>
              <w:t>Troškovnik</w:t>
            </w:r>
            <w:r w:rsidRPr="00C8300A">
              <w:rPr>
                <w:rFonts w:ascii="Times New Roman" w:hAnsi="Times New Roman" w:cs="Times New Roman"/>
                <w:w w:val="95"/>
              </w:rPr>
              <w:tab/>
            </w:r>
            <w:r w:rsidRPr="00C8300A">
              <w:rPr>
                <w:rFonts w:ascii="Times New Roman" w:hAnsi="Times New Roman" w:cs="Times New Roman"/>
              </w:rPr>
              <w:t>će</w:t>
            </w:r>
            <w:r w:rsidRPr="00C8300A">
              <w:rPr>
                <w:rFonts w:ascii="Times New Roman" w:hAnsi="Times New Roman" w:cs="Times New Roman"/>
              </w:rPr>
              <w:tab/>
              <w:t>biti</w:t>
            </w:r>
            <w:r w:rsidRPr="00C8300A">
              <w:rPr>
                <w:rFonts w:ascii="Times New Roman" w:hAnsi="Times New Roman" w:cs="Times New Roman"/>
              </w:rPr>
              <w:tab/>
              <w:t>izrađen</w:t>
            </w:r>
            <w:r w:rsidRPr="00C8300A">
              <w:rPr>
                <w:rFonts w:ascii="Times New Roman" w:hAnsi="Times New Roman" w:cs="Times New Roman"/>
              </w:rPr>
              <w:tab/>
              <w:t>nakon</w:t>
            </w:r>
            <w:r w:rsidRPr="00C8300A">
              <w:rPr>
                <w:rFonts w:ascii="Times New Roman" w:hAnsi="Times New Roman"/>
                <w:w w:val="105"/>
              </w:rPr>
              <w:t xml:space="preserve"> </w:t>
            </w:r>
            <w:r w:rsidRPr="00C8300A">
              <w:rPr>
                <w:rFonts w:ascii="Times New Roman" w:hAnsi="Times New Roman" w:cs="Times New Roman"/>
                <w:w w:val="105"/>
              </w:rPr>
              <w:t>Troškovi</w:t>
            </w:r>
            <w:r w:rsidRPr="00C8300A">
              <w:rPr>
                <w:rFonts w:ascii="Times New Roman" w:hAnsi="Times New Roman" w:cs="Times New Roman"/>
                <w:spacing w:val="11"/>
                <w:w w:val="105"/>
              </w:rPr>
              <w:t xml:space="preserve"> </w:t>
            </w:r>
            <w:r w:rsidRPr="00C8300A">
              <w:rPr>
                <w:rFonts w:ascii="Times New Roman" w:hAnsi="Times New Roman" w:cs="Times New Roman"/>
                <w:w w:val="105"/>
              </w:rPr>
              <w:t>putovanja</w:t>
            </w:r>
            <w:r w:rsidRPr="00C8300A">
              <w:rPr>
                <w:rFonts w:ascii="Times New Roman" w:hAnsi="Times New Roman" w:cs="Times New Roman"/>
                <w:spacing w:val="12"/>
                <w:w w:val="105"/>
              </w:rPr>
              <w:t xml:space="preserve"> </w:t>
            </w:r>
            <w:r w:rsidRPr="00C8300A">
              <w:rPr>
                <w:rFonts w:ascii="Times New Roman" w:hAnsi="Times New Roman" w:cs="Times New Roman"/>
                <w:w w:val="105"/>
              </w:rPr>
              <w:t>na</w:t>
            </w:r>
            <w:r w:rsidRPr="00C8300A">
              <w:rPr>
                <w:rFonts w:ascii="Times New Roman" w:hAnsi="Times New Roman" w:cs="Times New Roman"/>
                <w:spacing w:val="12"/>
                <w:w w:val="105"/>
              </w:rPr>
              <w:t xml:space="preserve"> </w:t>
            </w:r>
            <w:r w:rsidRPr="00C8300A">
              <w:rPr>
                <w:rFonts w:ascii="Times New Roman" w:hAnsi="Times New Roman" w:cs="Times New Roman"/>
                <w:w w:val="105"/>
              </w:rPr>
              <w:t>testiranje</w:t>
            </w:r>
            <w:r w:rsidRPr="00C8300A">
              <w:rPr>
                <w:rFonts w:ascii="Times New Roman" w:hAnsi="Times New Roman" w:cs="Times New Roman"/>
                <w:spacing w:val="11"/>
                <w:w w:val="105"/>
              </w:rPr>
              <w:t xml:space="preserve"> </w:t>
            </w:r>
            <w:r w:rsidRPr="00C8300A">
              <w:rPr>
                <w:rFonts w:ascii="Times New Roman" w:hAnsi="Times New Roman" w:cs="Times New Roman"/>
                <w:w w:val="105"/>
              </w:rPr>
              <w:t>u</w:t>
            </w:r>
            <w:r w:rsidRPr="00C8300A">
              <w:rPr>
                <w:rFonts w:ascii="Times New Roman" w:hAnsi="Times New Roman" w:cs="Times New Roman"/>
                <w:spacing w:val="12"/>
                <w:w w:val="105"/>
              </w:rPr>
              <w:t xml:space="preserve"> </w:t>
            </w:r>
            <w:r w:rsidRPr="00C8300A">
              <w:rPr>
                <w:rFonts w:ascii="Times New Roman" w:hAnsi="Times New Roman" w:cs="Times New Roman"/>
                <w:w w:val="105"/>
              </w:rPr>
              <w:t>Split</w:t>
            </w:r>
          </w:p>
          <w:p w:rsidR="009C0A77" w:rsidRDefault="009C0A77" w:rsidP="00C042C0">
            <w:pPr>
              <w:pStyle w:val="Default"/>
              <w:snapToGrid w:val="0"/>
              <w:jc w:val="both"/>
              <w:cnfStyle w:val="000000010000"/>
              <w:rPr>
                <w:rFonts w:ascii="Times New Roman" w:eastAsia="Calibri" w:hAnsi="Times New Roman" w:cs="Times New Roman"/>
                <w:color w:val="auto"/>
                <w:szCs w:val="24"/>
                <w:lang w:val="hr-HR"/>
              </w:rPr>
            </w:pPr>
          </w:p>
        </w:tc>
      </w:tr>
      <w:tr w:rsidR="009C0A77" w:rsidTr="00C042C0">
        <w:trPr>
          <w:cnfStyle w:val="000000100000"/>
          <w:trHeight w:val="580"/>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7. Način vrednovanja i način korištenja rezultata vrednovanja</w:t>
            </w:r>
          </w:p>
        </w:tc>
        <w:tc>
          <w:tcPr>
            <w:tcW w:w="6143" w:type="dxa"/>
            <w:hideMark/>
          </w:tcPr>
          <w:p w:rsidR="009C0A77" w:rsidRPr="00C8300A" w:rsidRDefault="009C0A77" w:rsidP="00C042C0">
            <w:pPr>
              <w:pStyle w:val="BodyText"/>
              <w:tabs>
                <w:tab w:val="left" w:pos="1034"/>
                <w:tab w:val="left" w:pos="2050"/>
                <w:tab w:val="left" w:pos="3333"/>
                <w:tab w:val="left" w:pos="3724"/>
                <w:tab w:val="left" w:pos="5203"/>
              </w:tabs>
              <w:spacing w:before="120" w:line="302" w:lineRule="auto"/>
              <w:ind w:left="236" w:right="337"/>
              <w:cnfStyle w:val="000000100000"/>
              <w:rPr>
                <w:rFonts w:ascii="Times New Roman" w:hAnsi="Times New Roman" w:cs="Times New Roman"/>
              </w:rPr>
            </w:pPr>
            <w:r w:rsidRPr="00C8300A">
              <w:rPr>
                <w:rFonts w:ascii="Times New Roman" w:hAnsi="Times New Roman" w:cs="Times New Roman"/>
                <w:w w:val="105"/>
              </w:rPr>
              <w:t>Lakši</w:t>
            </w:r>
            <w:r w:rsidRPr="00C8300A">
              <w:rPr>
                <w:rFonts w:ascii="Times New Roman" w:hAnsi="Times New Roman" w:cs="Times New Roman"/>
                <w:w w:val="105"/>
              </w:rPr>
              <w:tab/>
              <w:t>odabir</w:t>
            </w:r>
            <w:r w:rsidRPr="00C8300A">
              <w:rPr>
                <w:rFonts w:ascii="Times New Roman" w:hAnsi="Times New Roman" w:cs="Times New Roman"/>
                <w:w w:val="105"/>
              </w:rPr>
              <w:tab/>
              <w:t>fakulteta</w:t>
            </w:r>
            <w:r w:rsidRPr="00C8300A">
              <w:rPr>
                <w:rFonts w:ascii="Times New Roman" w:hAnsi="Times New Roman" w:cs="Times New Roman"/>
                <w:w w:val="105"/>
              </w:rPr>
              <w:tab/>
              <w:t>ili</w:t>
            </w:r>
            <w:r w:rsidRPr="00C8300A">
              <w:rPr>
                <w:rFonts w:ascii="Times New Roman" w:hAnsi="Times New Roman" w:cs="Times New Roman"/>
                <w:w w:val="105"/>
              </w:rPr>
              <w:tab/>
              <w:t>donošenja</w:t>
            </w:r>
            <w:r w:rsidRPr="00C8300A">
              <w:rPr>
                <w:rFonts w:ascii="Times New Roman" w:hAnsi="Times New Roman" w:cs="Times New Roman"/>
                <w:w w:val="105"/>
              </w:rPr>
              <w:tab/>
              <w:t>profesionalnih</w:t>
            </w:r>
            <w:r w:rsidRPr="00C8300A">
              <w:rPr>
                <w:rFonts w:ascii="Times New Roman" w:hAnsi="Times New Roman" w:cs="Times New Roman"/>
                <w:spacing w:val="-64"/>
                <w:w w:val="105"/>
              </w:rPr>
              <w:t xml:space="preserve"> </w:t>
            </w:r>
            <w:r w:rsidRPr="00C8300A">
              <w:rPr>
                <w:rFonts w:ascii="Times New Roman" w:hAnsi="Times New Roman" w:cs="Times New Roman"/>
                <w:w w:val="105"/>
              </w:rPr>
              <w:t>odluka.</w:t>
            </w:r>
          </w:p>
          <w:p w:rsidR="009C0A77" w:rsidRDefault="009C0A77" w:rsidP="00C042C0">
            <w:pPr>
              <w:pStyle w:val="BodyText"/>
              <w:spacing w:before="124" w:line="223" w:lineRule="auto"/>
              <w:ind w:right="227"/>
              <w:jc w:val="both"/>
              <w:cnfStyle w:val="000000100000"/>
              <w:rPr>
                <w:rFonts w:ascii="Times New Roman" w:hAnsi="Times New Roman" w:cs="Times New Roman"/>
              </w:rPr>
            </w:pPr>
          </w:p>
        </w:tc>
      </w:tr>
    </w:tbl>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1"/>
        <w:rPr>
          <w:rFonts w:ascii="Times New Roman" w:hAnsi="Times New Roman" w:cs="Times New Roman"/>
        </w:rPr>
      </w:pP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space="720"/>
        </w:sectPr>
      </w:pPr>
    </w:p>
    <w:p w:rsidR="00C8300A" w:rsidRPr="00C8300A" w:rsidRDefault="00C8300A" w:rsidP="009C0A77">
      <w:pPr>
        <w:pStyle w:val="BodyText"/>
        <w:tabs>
          <w:tab w:val="left" w:pos="1034"/>
          <w:tab w:val="left" w:pos="2050"/>
          <w:tab w:val="left" w:pos="3333"/>
          <w:tab w:val="left" w:pos="3724"/>
          <w:tab w:val="left" w:pos="5203"/>
        </w:tabs>
        <w:spacing w:before="120" w:line="302" w:lineRule="auto"/>
        <w:ind w:right="337"/>
        <w:rPr>
          <w:rFonts w:ascii="Times New Roman" w:hAnsi="Times New Roman" w:cs="Times New Roman"/>
          <w:w w:val="105"/>
        </w:rPr>
      </w:pPr>
      <w:r w:rsidRPr="00C8300A">
        <w:rPr>
          <w:rFonts w:ascii="Times New Roman" w:hAnsi="Times New Roman" w:cs="Times New Roman"/>
        </w:rPr>
        <w:lastRenderedPageBreak/>
        <w:br w:type="column"/>
      </w: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p w:rsidR="00C8300A" w:rsidRPr="00C8300A" w:rsidRDefault="00C8300A" w:rsidP="00C8300A">
      <w:pPr>
        <w:pStyle w:val="BodyText"/>
        <w:spacing w:before="1"/>
        <w:ind w:left="1170"/>
        <w:rPr>
          <w:rFonts w:ascii="Times New Roman" w:hAnsi="Times New Roman" w:cs="Times New Roman"/>
          <w:w w:val="105"/>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TERENSKA NASTAVA</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UPOZNAVANJE I SAKUPLJANJE ZAČINSKOG, AROMATIČNOG i LJEKOVITOG BILJA OTOKA HVARA</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Upoznavati učenike sa važnošću otočkog bilja i bilja općenito. Stavljati naglasak na sakupljanje istih zbog unaprijeđenja zdravlja i kuharskih sposobnosti.</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Podizanje svijesti o važnosti ekološke poljoprivede i očuvanju starih prirodnih začina koji su kvalitetniji od kupovnih, a svakodnevno nas okružuju. </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Ivo Tudor </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Terenska nastava u suradnji sa fakultativnom grupom iz predmeta Botanika ljekovitog i aromatičnog bilja</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Travanj / Svibanj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Papir i materijali za izradu plakata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 xml:space="preserve">Pohvala za kreativni rad razredu kao cjelini </w:t>
            </w:r>
          </w:p>
        </w:tc>
      </w:tr>
    </w:tbl>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i/>
                <w:iCs/>
                <w:szCs w:val="24"/>
              </w:rPr>
              <w:lastRenderedPageBreak/>
              <w:t>TERENSKA  NASTAVA</w:t>
            </w: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POSJET RESTORANU i HOTELU</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Pokazati učenicima rad hotela,te usklađenost između uslužnih ugostiteljskih jedinica i kuhinje sa ostalim poslovnim jedinicama u hotelu. Upoznati sa raznim poduzećima koja sudjeluju na određene načine u poslovanju ugostiteljskih objekata, te stečeno teoretsko znanje primijeniti u praksi </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Proširiti znanje učenika povezivanjem teorije i prakse; upoznavati se s opremljenosti pojedinih objekata prema pozitivnim pravnim propisima iz ugostiteljstva i turizma  </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Aktivnost je namjenjena učenicima kuharskog i THK usmjerenja</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042C0" w:rsidP="00C8300A">
            <w:pPr>
              <w:rPr>
                <w:rFonts w:ascii="Times New Roman" w:hAnsi="Times New Roman" w:cs="Times New Roman"/>
                <w:sz w:val="24"/>
                <w:szCs w:val="24"/>
              </w:rPr>
            </w:pPr>
            <w:r>
              <w:rPr>
                <w:rFonts w:ascii="Times New Roman" w:hAnsi="Times New Roman" w:cs="Times New Roman"/>
                <w:sz w:val="24"/>
                <w:szCs w:val="24"/>
              </w:rPr>
              <w:t>Nikolina Ostojić, Ivo Tudor</w:t>
            </w:r>
            <w:r w:rsidR="00C8300A" w:rsidRPr="00C8300A">
              <w:rPr>
                <w:rFonts w:ascii="Times New Roman" w:hAnsi="Times New Roman" w:cs="Times New Roman"/>
                <w:sz w:val="24"/>
                <w:szCs w:val="24"/>
              </w:rPr>
              <w:t xml:space="preserve">; učenici; suradnja s nastavnicima ekonomskih srodnih predmeta </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Aktivnost će biti realizirana kroz sveobuhvatnu organizaciju i posjete, koji će biti ostvareni uz suglasnost ravnatelja Škole, roditelja učenika  i s nadležnim osobama objekata koje namjeravamo posjetiti.</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tabs>
                <w:tab w:val="left" w:pos="8295"/>
              </w:tabs>
              <w:rPr>
                <w:rFonts w:ascii="Times New Roman" w:hAnsi="Times New Roman" w:cs="Times New Roman"/>
                <w:sz w:val="24"/>
                <w:szCs w:val="24"/>
              </w:rPr>
            </w:pPr>
            <w:r w:rsidRPr="00C8300A">
              <w:rPr>
                <w:rFonts w:ascii="Times New Roman" w:hAnsi="Times New Roman" w:cs="Times New Roman"/>
                <w:sz w:val="24"/>
                <w:szCs w:val="24"/>
              </w:rPr>
              <w:t>Aktivnost je planirana za mjesec  ožujak i travanj 2024. godine.</w:t>
            </w:r>
            <w:r w:rsidRPr="00C8300A">
              <w:rPr>
                <w:rFonts w:ascii="Times New Roman" w:hAnsi="Times New Roman" w:cs="Times New Roman"/>
                <w:sz w:val="24"/>
                <w:szCs w:val="24"/>
              </w:rPr>
              <w:tab/>
            </w:r>
          </w:p>
        </w:tc>
      </w:tr>
      <w:tr w:rsidR="00C8300A" w:rsidRPr="00C8300A" w:rsidTr="00C8300A">
        <w:trPr>
          <w:trHeight w:val="892"/>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Eventualni troškovi koje snose roditelji </w:t>
            </w:r>
          </w:p>
        </w:tc>
      </w:tr>
      <w:tr w:rsidR="00C8300A" w:rsidRPr="00C8300A" w:rsidTr="00C8300A">
        <w:trPr>
          <w:trHeight w:val="2041"/>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Način vrednovanja i način korištenja rezultata vrednovanja : Rezultati vrednovanja bit će korišteni za promjene i poboljšanje u odvijanju prakse u idućoj školskoj godini, primjeni znanja u struci, proširenju znanja na području posluživanja i kuharstva </w:t>
            </w:r>
          </w:p>
          <w:p w:rsidR="00C8300A" w:rsidRPr="00C8300A" w:rsidRDefault="00C8300A" w:rsidP="00C8300A">
            <w:pPr>
              <w:rPr>
                <w:rFonts w:ascii="Times New Roman" w:hAnsi="Times New Roman" w:cs="Times New Roman"/>
                <w:sz w:val="24"/>
                <w:szCs w:val="24"/>
              </w:rPr>
            </w:pPr>
          </w:p>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IZVANNASTAVNAi IZVANUČIONIČKA  AKTIVNOST</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ISTRAŽIVANJE VRSTA DIVLJIH ZELJA NA OTOKU HVARU I IZRADA PRIGODNE KUHARICE SA OPISOM I JELIMA</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95571B">
            <w:pPr>
              <w:numPr>
                <w:ilvl w:val="0"/>
                <w:numId w:val="33"/>
              </w:numPr>
              <w:spacing w:after="0" w:line="240" w:lineRule="auto"/>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Razvijati i njegovati kreativnost i rad u timu ; ukazivati na važnost očuvanja gastronomske tradicije, te promociju iste u gradu Hvaru </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zanimanja, ali i THK usmjerenja </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Njegovanje timskog rada jedna je od najvažnijih komponenti u radu jedne kuhinje i poduzeća općenito. Isto tako, bitno je promicati kuharsku struku među ljudima da se vidi koliko je to zapravo jedno plemenito i dobro zanimanje bez kojega turizam ne može egzistirati.</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Ivo Tudor u suradnji sa drugim nastavnicima ugostiteljskih i ekonomskih predmeta, udruženjem obrtnika otoka Hvara, te udrugom Hrvatski masteršef.</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Istraživanje i dokumentiranje, te na koncu „uokvirivanje“ svega u prigodnu digitalnu i/ili tiskanu kuharicu</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Školska godina 2023./2024. </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Trošak materijala za izradu jela, trošak izrade kuharice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Pohvala za kreativni rad u službi struke pojedincima koji se iskažu, te razredu koji bude sudjelovao u istraživanju te izradi knjižice.  Evaluacija kroz ocjensku rešetku.</w:t>
            </w:r>
          </w:p>
        </w:tc>
      </w:tr>
    </w:tbl>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tbl>
      <w:tblPr>
        <w:tblpPr w:leftFromText="180" w:rightFromText="180" w:vertAnchor="text" w:horzAnchor="margin" w:tblpY="-329"/>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Izborna nastava</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VEČER MATEMATIKE NA PMF-U U SPLITU</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95571B">
            <w:pPr>
              <w:numPr>
                <w:ilvl w:val="0"/>
                <w:numId w:val="40"/>
              </w:numPr>
              <w:spacing w:after="0" w:line="240" w:lineRule="auto"/>
              <w:rPr>
                <w:rFonts w:ascii="Times New Roman" w:hAnsi="Times New Roman" w:cs="Times New Roman"/>
                <w:bCs/>
                <w:sz w:val="24"/>
                <w:szCs w:val="24"/>
              </w:rPr>
            </w:pPr>
            <w:r w:rsidRPr="00C8300A">
              <w:rPr>
                <w:rFonts w:ascii="Times New Roman" w:hAnsi="Times New Roman" w:cs="Times New Roman"/>
                <w:sz w:val="24"/>
                <w:szCs w:val="24"/>
              </w:rPr>
              <w:t>razvijanje analitičkog mišljenja, kreativnosti i samostalnosti u rješavanju problema.</w:t>
            </w:r>
            <w:r w:rsidRPr="00C8300A">
              <w:rPr>
                <w:rFonts w:ascii="Times New Roman" w:hAnsi="Times New Roman" w:cs="Times New Roman"/>
                <w:bCs/>
                <w:sz w:val="24"/>
                <w:szCs w:val="24"/>
              </w:rPr>
              <w:t xml:space="preserve"> </w:t>
            </w:r>
          </w:p>
          <w:p w:rsidR="00C8300A" w:rsidRPr="00C8300A" w:rsidRDefault="00C8300A" w:rsidP="0095571B">
            <w:pPr>
              <w:numPr>
                <w:ilvl w:val="0"/>
                <w:numId w:val="40"/>
              </w:numPr>
              <w:spacing w:after="0" w:line="240" w:lineRule="auto"/>
              <w:rPr>
                <w:rFonts w:ascii="Times New Roman" w:hAnsi="Times New Roman" w:cs="Times New Roman"/>
                <w:bCs/>
                <w:sz w:val="24"/>
                <w:szCs w:val="24"/>
              </w:rPr>
            </w:pPr>
            <w:r w:rsidRPr="00C8300A">
              <w:rPr>
                <w:rFonts w:ascii="Times New Roman" w:hAnsi="Times New Roman" w:cs="Times New Roman"/>
                <w:bCs/>
                <w:sz w:val="24"/>
                <w:szCs w:val="24"/>
              </w:rPr>
              <w:t>razvijanje matematičkih sposobnosti kod učenika</w:t>
            </w:r>
          </w:p>
          <w:p w:rsidR="00C8300A" w:rsidRPr="00C8300A" w:rsidRDefault="00C8300A" w:rsidP="0095571B">
            <w:pPr>
              <w:numPr>
                <w:ilvl w:val="0"/>
                <w:numId w:val="40"/>
              </w:numPr>
              <w:spacing w:after="0" w:line="240" w:lineRule="auto"/>
              <w:rPr>
                <w:rFonts w:ascii="Times New Roman" w:hAnsi="Times New Roman" w:cs="Times New Roman"/>
                <w:b/>
                <w:sz w:val="24"/>
                <w:szCs w:val="24"/>
              </w:rPr>
            </w:pPr>
            <w:r w:rsidRPr="00C8300A">
              <w:rPr>
                <w:rFonts w:ascii="Times New Roman" w:hAnsi="Times New Roman" w:cs="Times New Roman"/>
                <w:bCs/>
                <w:sz w:val="24"/>
                <w:szCs w:val="24"/>
              </w:rPr>
              <w:t>usvajanje novih sadržaja</w:t>
            </w:r>
            <w:r w:rsidRPr="00C8300A">
              <w:rPr>
                <w:rFonts w:ascii="Times New Roman" w:hAnsi="Times New Roman" w:cs="Times New Roman"/>
                <w:b/>
                <w:sz w:val="24"/>
                <w:szCs w:val="24"/>
              </w:rPr>
              <w:t xml:space="preserve"> </w:t>
            </w:r>
          </w:p>
          <w:p w:rsidR="00C8300A" w:rsidRPr="00C8300A" w:rsidRDefault="00C8300A" w:rsidP="0095571B">
            <w:pPr>
              <w:pStyle w:val="Default"/>
              <w:widowControl/>
              <w:numPr>
                <w:ilvl w:val="0"/>
                <w:numId w:val="40"/>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razvoj logičkog zaključivanja</w:t>
            </w:r>
          </w:p>
          <w:p w:rsidR="00C8300A" w:rsidRPr="00C8300A" w:rsidRDefault="00C8300A" w:rsidP="0095571B">
            <w:pPr>
              <w:pStyle w:val="Default"/>
              <w:widowControl/>
              <w:numPr>
                <w:ilvl w:val="0"/>
                <w:numId w:val="40"/>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osposobljavanje za precizno formuliranje pojmova</w:t>
            </w:r>
          </w:p>
          <w:p w:rsidR="00C8300A" w:rsidRPr="00C8300A" w:rsidRDefault="00C8300A" w:rsidP="0095571B">
            <w:pPr>
              <w:pStyle w:val="Default"/>
              <w:widowControl/>
              <w:numPr>
                <w:ilvl w:val="0"/>
                <w:numId w:val="40"/>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razvijanje svijesti o mogućnosti primjene matematike u raznim segmentima života</w:t>
            </w:r>
          </w:p>
          <w:p w:rsidR="00C8300A" w:rsidRPr="00C8300A" w:rsidRDefault="00C8300A" w:rsidP="00C8300A">
            <w:pPr>
              <w:pStyle w:val="Default"/>
              <w:tabs>
                <w:tab w:val="left" w:pos="2070"/>
              </w:tabs>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Produbljivanje znanja iz matematike kako bi učenicima olakšali polaganje državne mature i nastavak školovanja, posebno učenicima zainteresiranim za studij na  PMF-u u Splitu. Večer matematike organizira Hrvatsko matematičko društvo i PMF u cilju popularizacije znanosti iz STEM područja.</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Vinka Soldo i zainteresirani profesori i učenici gimnazijskih razreda </w:t>
            </w:r>
          </w:p>
        </w:tc>
      </w:tr>
      <w:tr w:rsidR="00C8300A" w:rsidRPr="00C8300A" w:rsidTr="00C8300A">
        <w:trPr>
          <w:trHeight w:val="83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Jednodnevni odlazak u Split</w:t>
            </w:r>
          </w:p>
        </w:tc>
      </w:tr>
      <w:tr w:rsidR="00C8300A" w:rsidRPr="00C8300A" w:rsidTr="00C8300A">
        <w:trPr>
          <w:trHeight w:val="456"/>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Prosinac  2023.</w:t>
            </w:r>
          </w:p>
        </w:tc>
      </w:tr>
      <w:tr w:rsidR="00C8300A" w:rsidRPr="00C8300A" w:rsidTr="00C8300A">
        <w:trPr>
          <w:trHeight w:val="676"/>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Troškovi prijevoza. </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Praćenje i usmjeravanje učenik koji pokazuju interes za predmet, stimulacija uloženog truda ocjenom. Usvajanje matematičkih znanja potrebnih za polaganje državne mature i nastavak školovanja.</w:t>
            </w:r>
          </w:p>
        </w:tc>
      </w:tr>
    </w:tbl>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Default="00C8300A"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Default="00C74B58" w:rsidP="00C8300A">
      <w:pPr>
        <w:pStyle w:val="BodyText"/>
        <w:spacing w:before="1"/>
        <w:rPr>
          <w:rFonts w:ascii="Times New Roman" w:hAnsi="Times New Roman" w:cs="Times New Roman"/>
        </w:rPr>
      </w:pPr>
    </w:p>
    <w:p w:rsidR="00C74B58" w:rsidRPr="00C042C0" w:rsidRDefault="00266C10" w:rsidP="00C8300A">
      <w:pPr>
        <w:pStyle w:val="BodyText"/>
        <w:spacing w:before="1"/>
        <w:rPr>
          <w:rFonts w:ascii="Times New Roman" w:hAnsi="Times New Roman" w:cs="Times New Roman"/>
          <w:b/>
        </w:rPr>
        <w:sectPr w:rsidR="00C74B58" w:rsidRPr="00C042C0" w:rsidSect="00C8300A">
          <w:pgSz w:w="11920" w:h="16840"/>
          <w:pgMar w:top="1360" w:right="920" w:bottom="280" w:left="1180" w:header="720" w:footer="720" w:gutter="0"/>
          <w:cols w:num="2" w:space="720" w:equalWidth="0">
            <w:col w:w="2606" w:space="49"/>
            <w:col w:w="7165"/>
          </w:cols>
        </w:sectPr>
      </w:pPr>
      <w:r w:rsidRPr="00C042C0">
        <w:rPr>
          <w:rFonts w:ascii="Times New Roman" w:hAnsi="Times New Roman" w:cs="Times New Roman"/>
          <w:b/>
        </w:rPr>
        <w:t>9</w:t>
      </w:r>
      <w:r w:rsidR="00C74B58" w:rsidRPr="00C042C0">
        <w:rPr>
          <w:rFonts w:ascii="Times New Roman" w:hAnsi="Times New Roman" w:cs="Times New Roman"/>
          <w:b/>
        </w:rPr>
        <w:t>. IZVANNANSTAVNE AKTIVNOSTI</w:t>
      </w: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 xml:space="preserve">AKTIVNOST </w:t>
            </w:r>
          </w:p>
        </w:tc>
        <w:tc>
          <w:tcPr>
            <w:tcW w:w="6143"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DRAMSKO-RECITATORSKA SKUPINA</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Razvijati glazbene, scenske, recitatorske sposobnosti; poticati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stvaralački potencijal; razvijati sposobnost iskazivanja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umjetničke osobnosti. Njegovanje jezično umjetniĉkog izraza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 hrvatskom jeziku i na stranim jezicima. Razvijanje kod</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učenika samokritičnost, kritičnost, odgovornost i snošljivost,</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razvijanje humanih i moralnih načela, stjecanje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samopouzdanja. Razvijanje govornih sposobnosti recitatora.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Ovladavanje postupcima pravilnoga govorenja. Povezivanje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različitih načina umjetničkoga izražavanja u jedinstvenu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cjelinu (multimedijski pristup). Profesori Hrvatskoga jezika,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zajedno sa svojim učenicima, organiziraju posjet Hrvatskome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narodnom kazalištu u Splitu i Gradskom kazalištu mladih 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Splitu na predstave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Kvalitetno korištenje slobodnog vremena i preventivno</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djelovanje protiv oblika ovisnosti. Suradnja s ostalim</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dramskim skupinama iz grada Hvara. Aktivno uključivanje 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javnu i kulturnu djelatnost Škole i u životu lokalne zajednice.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Sudjelovanje na natjecanjima i smotrama, posebno „Lidrano“.</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Bliska suradnja sa svim školskim grupama; s Gradskom</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čitaonicom i knjižnicom Hvar, Muzejom hvarske baštine,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Turističkom zajednicom i ostalim gradskim i otočkim</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udrugama i institucijama.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Vesna Barbarić, prof. i Duje Šantić, prof. Suradnja sa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Stručnim aktivom hrvatskoga jezika i ostalim aktivima Škole</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Individualni rad s učenicima prema sklonostima; radionice;</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stilske vježbe; okrugli stolovi, diskusije; sudjelovanje u</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natjecajima za literarne radove; sudjelovanje u projektnim</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nastavama, terenskim, istraživačkim. Pripreme za smotru</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„Lidrano 2024.“. Učenici se sastaju sa svojim mentorima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tijekom godine i razmjenjuju tekstove i stvaralačka iskustva,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pred samu smotru se po potrebi susreću i češće.</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Cijela godina.</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Nema troškova.</w:t>
            </w:r>
          </w:p>
        </w:tc>
      </w:tr>
      <w:tr w:rsidR="00C8300A" w:rsidRPr="00C8300A" w:rsidTr="00C8300A">
        <w:trPr>
          <w:cnfStyle w:val="000000100000"/>
          <w:trHeight w:val="110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widowControl w:val="0"/>
              <w:snapToGrid w:val="0"/>
              <w:jc w:val="both"/>
              <w:cnfStyle w:val="000000100000"/>
              <w:rPr>
                <w:rFonts w:ascii="Times New Roman" w:eastAsia="Arial" w:hAnsi="Times New Roman" w:cs="Times New Roman"/>
                <w:noProof/>
                <w:color w:val="000000"/>
                <w:sz w:val="24"/>
                <w:szCs w:val="24"/>
                <w:lang w:val="en-US"/>
              </w:rPr>
            </w:pPr>
            <w:r w:rsidRPr="00C8300A">
              <w:rPr>
                <w:rFonts w:ascii="Times New Roman" w:eastAsia="Arial" w:hAnsi="Times New Roman" w:cs="Times New Roman"/>
                <w:noProof/>
                <w:color w:val="000000"/>
                <w:sz w:val="24"/>
                <w:szCs w:val="24"/>
                <w:lang w:val="en-US"/>
              </w:rPr>
              <w:t xml:space="preserve">Praćenje uspješnosti provedbe programa: </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eastAsia="Times New Roman" w:hAnsi="Times New Roman" w:cs="Times New Roman"/>
                <w:noProof w:val="0"/>
                <w:color w:val="auto"/>
                <w:szCs w:val="24"/>
                <w:lang w:val="hr-HR" w:eastAsia="hr-HR"/>
              </w:rPr>
              <w:t>– kvalitativna i kvantitativna evaluacija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Vesna Barbarić, Duje Šantić i Aktiv HJ</w:t>
      </w: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snapToGrid w:val="0"/>
              <w:ind w:left="271"/>
              <w:rPr>
                <w:rFonts w:ascii="Times New Roman" w:hAnsi="Times New Roman" w:cs="Times New Roman"/>
                <w:b/>
                <w:bCs/>
                <w:i/>
                <w:iCs/>
                <w:szCs w:val="24"/>
              </w:rPr>
            </w:pPr>
            <w:r w:rsidRPr="00C8300A">
              <w:rPr>
                <w:rFonts w:ascii="Times New Roman" w:hAnsi="Times New Roman" w:cs="Times New Roman"/>
                <w:b/>
                <w:bCs/>
                <w:i/>
                <w:iCs/>
                <w:szCs w:val="24"/>
              </w:rPr>
              <w:lastRenderedPageBreak/>
              <w:t>IZVANNASTAVNA AKTIVNOST</w:t>
            </w:r>
          </w:p>
          <w:p w:rsidR="00C8300A" w:rsidRPr="00C8300A" w:rsidRDefault="00C8300A" w:rsidP="00C8300A">
            <w:pPr>
              <w:pStyle w:val="Default"/>
              <w:rPr>
                <w:rFonts w:ascii="Times New Roman" w:hAnsi="Times New Roman" w:cs="Times New Roman"/>
                <w:szCs w:val="24"/>
              </w:rPr>
            </w:pPr>
          </w:p>
        </w:tc>
        <w:tc>
          <w:tcPr>
            <w:tcW w:w="6120" w:type="dxa"/>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RADIONICA „GRČKA HRANA U STAROGRADSKOM POLJU“ – u suradnji za Javnom ustanovom Agencija za upravljanje Starogradskim poljem i Institutom za arheologiju - Zagreb</w:t>
            </w: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podići svijest o kulinarskoj kulturi koje je ukorijenjena u regionalnim tradicijama ispitivanjem važnosti hrane kao elementa kulturne baštine i identiteta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ispitati načine na koje proučavanje starogrčkih recepata može promicati načela i vrijednosti svojstvene kulturnom identitetu.</w:t>
            </w: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Pokazati kako se kulinarska kultura kao kulturni resurs može integrirati u suvremenu turističku ponudu. Proučavanjem prehrambenih tradicija te usporedba sa sačuvanim receptima starih Grka i savjetima pokušati prezentirati kvalitetan turistički proizvod.</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Andrej Petrić i Božana Damjanić Majdak -  3. ugo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Viktorija Čolić Serdar – 2. ugo</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Nikolina Carić - 4. agro</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22"/>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Priprema i realizacija trodnevne radionice izrade hrane, fotografiranje i prezentacija.</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listopad  2023.</w:t>
            </w:r>
          </w:p>
        </w:tc>
      </w:tr>
      <w:tr w:rsidR="00C8300A" w:rsidRPr="00C8300A" w:rsidTr="00C8300A">
        <w:trPr>
          <w:trHeight w:val="1113"/>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Putni troškovi</w:t>
            </w:r>
          </w:p>
        </w:tc>
      </w:tr>
      <w:tr w:rsidR="00C8300A" w:rsidRPr="00C8300A" w:rsidTr="00C8300A">
        <w:trPr>
          <w:trHeight w:val="1113"/>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Priprema recepata za radionicu temeljem arheoloških saznanja o prehrambenim navikama starih Grka i priprema popratnih tekstova koja će biti objavljena na društvenim mrežama, medijima i mrežnim stranicama.</w:t>
            </w:r>
          </w:p>
          <w:p w:rsidR="00C8300A" w:rsidRPr="00C8300A" w:rsidRDefault="00C8300A" w:rsidP="00C8300A">
            <w:pPr>
              <w:pStyle w:val="Default"/>
              <w:ind w:left="-108"/>
              <w:jc w:val="both"/>
              <w:rPr>
                <w:rFonts w:ascii="Times New Roman" w:hAnsi="Times New Roman" w:cs="Times New Roman"/>
                <w:szCs w:val="24"/>
              </w:rPr>
            </w:pPr>
          </w:p>
        </w:tc>
      </w:tr>
    </w:tbl>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W w:w="947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3"/>
        <w:gridCol w:w="6648"/>
      </w:tblGrid>
      <w:tr w:rsidR="00C8300A" w:rsidRPr="00C8300A" w:rsidTr="00C8300A">
        <w:trPr>
          <w:trHeight w:val="1629"/>
        </w:trPr>
        <w:tc>
          <w:tcPr>
            <w:tcW w:w="2823" w:type="dxa"/>
            <w:tcBorders>
              <w:right w:val="nil"/>
            </w:tcBorders>
          </w:tcPr>
          <w:p w:rsidR="00C8300A" w:rsidRPr="00C8300A" w:rsidRDefault="00C8300A" w:rsidP="00C8300A">
            <w:pPr>
              <w:pStyle w:val="TableParagraph"/>
              <w:spacing w:before="8"/>
              <w:ind w:left="0"/>
              <w:rPr>
                <w:sz w:val="24"/>
                <w:szCs w:val="24"/>
              </w:rPr>
            </w:pPr>
          </w:p>
          <w:p w:rsidR="00C8300A" w:rsidRPr="00C8300A" w:rsidRDefault="00C8300A" w:rsidP="00C8300A">
            <w:pPr>
              <w:pStyle w:val="TableParagraph"/>
              <w:spacing w:line="276" w:lineRule="auto"/>
              <w:ind w:left="107" w:right="245"/>
              <w:rPr>
                <w:b/>
                <w:sz w:val="24"/>
                <w:szCs w:val="24"/>
              </w:rPr>
            </w:pPr>
            <w:r w:rsidRPr="00C8300A">
              <w:rPr>
                <w:b/>
                <w:spacing w:val="-1"/>
                <w:sz w:val="24"/>
                <w:szCs w:val="24"/>
              </w:rPr>
              <w:t>IZVANNASTAVNA</w:t>
            </w:r>
            <w:r w:rsidRPr="00C8300A">
              <w:rPr>
                <w:b/>
                <w:spacing w:val="-67"/>
                <w:sz w:val="24"/>
                <w:szCs w:val="24"/>
              </w:rPr>
              <w:t xml:space="preserve"> </w:t>
            </w:r>
            <w:r w:rsidRPr="00C8300A">
              <w:rPr>
                <w:b/>
                <w:sz w:val="24"/>
                <w:szCs w:val="24"/>
              </w:rPr>
              <w:t>AKTIVNOST</w:t>
            </w:r>
          </w:p>
        </w:tc>
        <w:tc>
          <w:tcPr>
            <w:tcW w:w="6648" w:type="dxa"/>
            <w:tcBorders>
              <w:left w:val="nil"/>
            </w:tcBorders>
          </w:tcPr>
          <w:p w:rsidR="00C8300A" w:rsidRPr="00C8300A" w:rsidRDefault="00C8300A" w:rsidP="00C8300A">
            <w:pPr>
              <w:pStyle w:val="TableParagraph"/>
              <w:spacing w:before="10"/>
              <w:ind w:left="0"/>
              <w:rPr>
                <w:sz w:val="24"/>
                <w:szCs w:val="24"/>
              </w:rPr>
            </w:pPr>
          </w:p>
          <w:p w:rsidR="00C8300A" w:rsidRPr="00C8300A" w:rsidRDefault="00C8300A" w:rsidP="00C8300A">
            <w:pPr>
              <w:pStyle w:val="TableParagraph"/>
              <w:spacing w:line="271" w:lineRule="auto"/>
              <w:ind w:left="533" w:right="966"/>
              <w:rPr>
                <w:b/>
                <w:sz w:val="24"/>
                <w:szCs w:val="24"/>
              </w:rPr>
            </w:pPr>
            <w:r w:rsidRPr="00C8300A">
              <w:rPr>
                <w:b/>
                <w:sz w:val="24"/>
                <w:szCs w:val="24"/>
              </w:rPr>
              <w:t>ŠKOLSKO</w:t>
            </w:r>
            <w:r w:rsidRPr="00C8300A">
              <w:rPr>
                <w:b/>
                <w:spacing w:val="-7"/>
                <w:sz w:val="24"/>
                <w:szCs w:val="24"/>
              </w:rPr>
              <w:t xml:space="preserve"> </w:t>
            </w:r>
            <w:r w:rsidRPr="00C8300A">
              <w:rPr>
                <w:b/>
                <w:sz w:val="24"/>
                <w:szCs w:val="24"/>
              </w:rPr>
              <w:t>ŠPORTSKO</w:t>
            </w:r>
            <w:r w:rsidRPr="00C8300A">
              <w:rPr>
                <w:b/>
                <w:spacing w:val="-8"/>
                <w:sz w:val="24"/>
                <w:szCs w:val="24"/>
              </w:rPr>
              <w:t xml:space="preserve"> </w:t>
            </w:r>
            <w:r w:rsidRPr="00C8300A">
              <w:rPr>
                <w:b/>
                <w:sz w:val="24"/>
                <w:szCs w:val="24"/>
              </w:rPr>
              <w:t>DRUŠTVO-</w:t>
            </w:r>
            <w:r w:rsidRPr="00C8300A">
              <w:rPr>
                <w:b/>
                <w:spacing w:val="-77"/>
                <w:sz w:val="24"/>
                <w:szCs w:val="24"/>
              </w:rPr>
              <w:t xml:space="preserve"> </w:t>
            </w:r>
            <w:r w:rsidRPr="00C8300A">
              <w:rPr>
                <w:b/>
                <w:sz w:val="24"/>
                <w:szCs w:val="24"/>
              </w:rPr>
              <w:t>HVAR</w:t>
            </w:r>
          </w:p>
        </w:tc>
      </w:tr>
      <w:tr w:rsidR="00C8300A" w:rsidRPr="00C8300A" w:rsidTr="00C8300A">
        <w:trPr>
          <w:trHeight w:val="7935"/>
        </w:trPr>
        <w:tc>
          <w:tcPr>
            <w:tcW w:w="2823" w:type="dxa"/>
            <w:tcBorders>
              <w:left w:val="nil"/>
              <w:right w:val="nil"/>
            </w:tcBorders>
            <w:shd w:val="clear" w:color="auto" w:fill="C0C0C0"/>
          </w:tcPr>
          <w:p w:rsidR="00C8300A" w:rsidRPr="00C8300A" w:rsidRDefault="00C8300A" w:rsidP="00C8300A">
            <w:pPr>
              <w:pStyle w:val="TableParagraph"/>
              <w:spacing w:line="275" w:lineRule="exact"/>
              <w:ind w:left="112"/>
              <w:rPr>
                <w:b/>
                <w:sz w:val="24"/>
                <w:szCs w:val="24"/>
              </w:rPr>
            </w:pPr>
            <w:r w:rsidRPr="00C8300A">
              <w:rPr>
                <w:b/>
                <w:sz w:val="24"/>
                <w:szCs w:val="24"/>
              </w:rPr>
              <w:t>1.</w:t>
            </w:r>
            <w:r w:rsidRPr="00C8300A">
              <w:rPr>
                <w:b/>
                <w:spacing w:val="-1"/>
                <w:sz w:val="24"/>
                <w:szCs w:val="24"/>
              </w:rPr>
              <w:t xml:space="preserve"> </w:t>
            </w:r>
            <w:r w:rsidRPr="00C8300A">
              <w:rPr>
                <w:b/>
                <w:sz w:val="24"/>
                <w:szCs w:val="24"/>
              </w:rPr>
              <w:t>Ciljevi aktivnosti</w:t>
            </w:r>
          </w:p>
        </w:tc>
        <w:tc>
          <w:tcPr>
            <w:tcW w:w="6648" w:type="dxa"/>
            <w:tcBorders>
              <w:left w:val="nil"/>
              <w:right w:val="nil"/>
            </w:tcBorders>
            <w:shd w:val="clear" w:color="auto" w:fill="C0C0C0"/>
          </w:tcPr>
          <w:p w:rsidR="00C8300A" w:rsidRPr="00C8300A" w:rsidRDefault="00C8300A" w:rsidP="00C8300A">
            <w:pPr>
              <w:pStyle w:val="TableParagraph"/>
              <w:spacing w:line="276" w:lineRule="auto"/>
              <w:ind w:left="261" w:right="103"/>
              <w:jc w:val="both"/>
              <w:rPr>
                <w:sz w:val="24"/>
                <w:szCs w:val="24"/>
              </w:rPr>
            </w:pPr>
            <w:r w:rsidRPr="00C8300A">
              <w:rPr>
                <w:sz w:val="24"/>
                <w:szCs w:val="24"/>
              </w:rPr>
              <w:t>Ciljevi / općenito: zadovoljavanje interesa učenika za pojedine</w:t>
            </w:r>
            <w:r w:rsidRPr="00C8300A">
              <w:rPr>
                <w:spacing w:val="1"/>
                <w:sz w:val="24"/>
                <w:szCs w:val="24"/>
              </w:rPr>
              <w:t xml:space="preserve"> </w:t>
            </w:r>
            <w:r w:rsidRPr="00C8300A">
              <w:rPr>
                <w:sz w:val="24"/>
                <w:szCs w:val="24"/>
              </w:rPr>
              <w:t>vrste</w:t>
            </w:r>
            <w:r w:rsidRPr="00C8300A">
              <w:rPr>
                <w:spacing w:val="1"/>
                <w:sz w:val="24"/>
                <w:szCs w:val="24"/>
              </w:rPr>
              <w:t xml:space="preserve"> </w:t>
            </w:r>
            <w:r w:rsidRPr="00C8300A">
              <w:rPr>
                <w:sz w:val="24"/>
                <w:szCs w:val="24"/>
              </w:rPr>
              <w:t>športova;</w:t>
            </w:r>
            <w:r w:rsidRPr="00C8300A">
              <w:rPr>
                <w:spacing w:val="1"/>
                <w:sz w:val="24"/>
                <w:szCs w:val="24"/>
              </w:rPr>
              <w:t xml:space="preserve"> </w:t>
            </w:r>
            <w:r w:rsidRPr="00C8300A">
              <w:rPr>
                <w:sz w:val="24"/>
                <w:szCs w:val="24"/>
              </w:rPr>
              <w:t>prilagodba</w:t>
            </w:r>
            <w:r w:rsidRPr="00C8300A">
              <w:rPr>
                <w:spacing w:val="1"/>
                <w:sz w:val="24"/>
                <w:szCs w:val="24"/>
              </w:rPr>
              <w:t xml:space="preserve"> </w:t>
            </w:r>
            <w:r w:rsidRPr="00C8300A">
              <w:rPr>
                <w:sz w:val="24"/>
                <w:szCs w:val="24"/>
              </w:rPr>
              <w:t>tjelesnog</w:t>
            </w:r>
            <w:r w:rsidRPr="00C8300A">
              <w:rPr>
                <w:spacing w:val="1"/>
                <w:sz w:val="24"/>
                <w:szCs w:val="24"/>
              </w:rPr>
              <w:t xml:space="preserve"> </w:t>
            </w:r>
            <w:r w:rsidRPr="00C8300A">
              <w:rPr>
                <w:sz w:val="24"/>
                <w:szCs w:val="24"/>
              </w:rPr>
              <w:t>vježbanja</w:t>
            </w:r>
            <w:r w:rsidRPr="00C8300A">
              <w:rPr>
                <w:spacing w:val="1"/>
                <w:sz w:val="24"/>
                <w:szCs w:val="24"/>
              </w:rPr>
              <w:t xml:space="preserve"> </w:t>
            </w:r>
            <w:r w:rsidRPr="00C8300A">
              <w:rPr>
                <w:sz w:val="24"/>
                <w:szCs w:val="24"/>
              </w:rPr>
              <w:t>osobnosti</w:t>
            </w:r>
            <w:r w:rsidRPr="00C8300A">
              <w:rPr>
                <w:spacing w:val="1"/>
                <w:sz w:val="24"/>
                <w:szCs w:val="24"/>
              </w:rPr>
              <w:t xml:space="preserve"> </w:t>
            </w:r>
            <w:r w:rsidRPr="00C8300A">
              <w:rPr>
                <w:sz w:val="24"/>
                <w:szCs w:val="24"/>
              </w:rPr>
              <w:t>i</w:t>
            </w:r>
            <w:r w:rsidRPr="00C8300A">
              <w:rPr>
                <w:spacing w:val="-57"/>
                <w:sz w:val="24"/>
                <w:szCs w:val="24"/>
              </w:rPr>
              <w:t xml:space="preserve"> </w:t>
            </w:r>
            <w:r w:rsidRPr="00C8300A">
              <w:rPr>
                <w:sz w:val="24"/>
                <w:szCs w:val="24"/>
              </w:rPr>
              <w:t>potrebama</w:t>
            </w:r>
            <w:r w:rsidRPr="00C8300A">
              <w:rPr>
                <w:spacing w:val="1"/>
                <w:sz w:val="24"/>
                <w:szCs w:val="24"/>
              </w:rPr>
              <w:t xml:space="preserve"> </w:t>
            </w:r>
            <w:r w:rsidRPr="00C8300A">
              <w:rPr>
                <w:sz w:val="24"/>
                <w:szCs w:val="24"/>
              </w:rPr>
              <w:t>učenika;</w:t>
            </w:r>
            <w:r w:rsidRPr="00C8300A">
              <w:rPr>
                <w:spacing w:val="1"/>
                <w:sz w:val="24"/>
                <w:szCs w:val="24"/>
              </w:rPr>
              <w:t xml:space="preserve"> </w:t>
            </w:r>
            <w:r w:rsidRPr="00C8300A">
              <w:rPr>
                <w:sz w:val="24"/>
                <w:szCs w:val="24"/>
              </w:rPr>
              <w:t>razvijanje</w:t>
            </w:r>
            <w:r w:rsidRPr="00C8300A">
              <w:rPr>
                <w:spacing w:val="1"/>
                <w:sz w:val="24"/>
                <w:szCs w:val="24"/>
              </w:rPr>
              <w:t xml:space="preserve"> </w:t>
            </w:r>
            <w:r w:rsidRPr="00C8300A">
              <w:rPr>
                <w:sz w:val="24"/>
                <w:szCs w:val="24"/>
              </w:rPr>
              <w:t>socijalizacije</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sposobnosti</w:t>
            </w:r>
            <w:r w:rsidRPr="00C8300A">
              <w:rPr>
                <w:spacing w:val="1"/>
                <w:sz w:val="24"/>
                <w:szCs w:val="24"/>
              </w:rPr>
              <w:t xml:space="preserve"> </w:t>
            </w:r>
            <w:r w:rsidRPr="00C8300A">
              <w:rPr>
                <w:sz w:val="24"/>
                <w:szCs w:val="24"/>
              </w:rPr>
              <w:t>za</w:t>
            </w:r>
            <w:r w:rsidRPr="00C8300A">
              <w:rPr>
                <w:spacing w:val="1"/>
                <w:sz w:val="24"/>
                <w:szCs w:val="24"/>
              </w:rPr>
              <w:t xml:space="preserve"> </w:t>
            </w:r>
            <w:r w:rsidRPr="00C8300A">
              <w:rPr>
                <w:sz w:val="24"/>
                <w:szCs w:val="24"/>
              </w:rPr>
              <w:t>timski</w:t>
            </w:r>
            <w:r w:rsidRPr="00C8300A">
              <w:rPr>
                <w:spacing w:val="1"/>
                <w:sz w:val="24"/>
                <w:szCs w:val="24"/>
              </w:rPr>
              <w:t xml:space="preserve"> </w:t>
            </w:r>
            <w:r w:rsidRPr="00C8300A">
              <w:rPr>
                <w:sz w:val="24"/>
                <w:szCs w:val="24"/>
              </w:rPr>
              <w:t>rad;</w:t>
            </w:r>
            <w:r w:rsidRPr="00C8300A">
              <w:rPr>
                <w:spacing w:val="1"/>
                <w:sz w:val="24"/>
                <w:szCs w:val="24"/>
              </w:rPr>
              <w:t xml:space="preserve"> </w:t>
            </w:r>
            <w:r w:rsidRPr="00C8300A">
              <w:rPr>
                <w:sz w:val="24"/>
                <w:szCs w:val="24"/>
              </w:rPr>
              <w:t>razvijanje</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unapređivanje</w:t>
            </w:r>
            <w:r w:rsidRPr="00C8300A">
              <w:rPr>
                <w:spacing w:val="1"/>
                <w:sz w:val="24"/>
                <w:szCs w:val="24"/>
              </w:rPr>
              <w:t xml:space="preserve"> </w:t>
            </w:r>
            <w:r w:rsidRPr="00C8300A">
              <w:rPr>
                <w:sz w:val="24"/>
                <w:szCs w:val="24"/>
              </w:rPr>
              <w:t>zdravlja</w:t>
            </w:r>
            <w:r w:rsidRPr="00C8300A">
              <w:rPr>
                <w:spacing w:val="1"/>
                <w:sz w:val="24"/>
                <w:szCs w:val="24"/>
              </w:rPr>
              <w:t xml:space="preserve"> </w:t>
            </w:r>
            <w:r w:rsidRPr="00C8300A">
              <w:rPr>
                <w:sz w:val="24"/>
                <w:szCs w:val="24"/>
              </w:rPr>
              <w:t>ĉlanova</w:t>
            </w:r>
            <w:r w:rsidRPr="00C8300A">
              <w:rPr>
                <w:spacing w:val="1"/>
                <w:sz w:val="24"/>
                <w:szCs w:val="24"/>
              </w:rPr>
              <w:t xml:space="preserve"> </w:t>
            </w:r>
            <w:r w:rsidRPr="00C8300A">
              <w:rPr>
                <w:sz w:val="24"/>
                <w:szCs w:val="24"/>
              </w:rPr>
              <w:t>korištenjem</w:t>
            </w:r>
            <w:r w:rsidRPr="00C8300A">
              <w:rPr>
                <w:spacing w:val="1"/>
                <w:sz w:val="24"/>
                <w:szCs w:val="24"/>
              </w:rPr>
              <w:t xml:space="preserve"> </w:t>
            </w:r>
            <w:r w:rsidRPr="00C8300A">
              <w:rPr>
                <w:sz w:val="24"/>
                <w:szCs w:val="24"/>
              </w:rPr>
              <w:t>slobodnog</w:t>
            </w:r>
            <w:r w:rsidRPr="00C8300A">
              <w:rPr>
                <w:spacing w:val="1"/>
                <w:sz w:val="24"/>
                <w:szCs w:val="24"/>
              </w:rPr>
              <w:t xml:space="preserve"> </w:t>
            </w:r>
            <w:r w:rsidRPr="00C8300A">
              <w:rPr>
                <w:sz w:val="24"/>
                <w:szCs w:val="24"/>
              </w:rPr>
              <w:t>vremena</w:t>
            </w:r>
            <w:r w:rsidRPr="00C8300A">
              <w:rPr>
                <w:spacing w:val="1"/>
                <w:sz w:val="24"/>
                <w:szCs w:val="24"/>
              </w:rPr>
              <w:t xml:space="preserve"> </w:t>
            </w:r>
            <w:r w:rsidRPr="00C8300A">
              <w:rPr>
                <w:sz w:val="24"/>
                <w:szCs w:val="24"/>
              </w:rPr>
              <w:t>tjelesnom</w:t>
            </w:r>
            <w:r w:rsidRPr="00C8300A">
              <w:rPr>
                <w:spacing w:val="1"/>
                <w:sz w:val="24"/>
                <w:szCs w:val="24"/>
              </w:rPr>
              <w:t xml:space="preserve"> </w:t>
            </w:r>
            <w:r w:rsidRPr="00C8300A">
              <w:rPr>
                <w:sz w:val="24"/>
                <w:szCs w:val="24"/>
              </w:rPr>
              <w:t>vježbanjem</w:t>
            </w:r>
            <w:r w:rsidRPr="00C8300A">
              <w:rPr>
                <w:spacing w:val="1"/>
                <w:sz w:val="24"/>
                <w:szCs w:val="24"/>
              </w:rPr>
              <w:t xml:space="preserve"> </w:t>
            </w:r>
            <w:r w:rsidRPr="00C8300A">
              <w:rPr>
                <w:sz w:val="24"/>
                <w:szCs w:val="24"/>
              </w:rPr>
              <w:t>i</w:t>
            </w:r>
            <w:r w:rsidRPr="00C8300A">
              <w:rPr>
                <w:spacing w:val="-57"/>
                <w:sz w:val="24"/>
                <w:szCs w:val="24"/>
              </w:rPr>
              <w:t xml:space="preserve"> </w:t>
            </w:r>
            <w:r w:rsidRPr="00C8300A">
              <w:rPr>
                <w:sz w:val="24"/>
                <w:szCs w:val="24"/>
              </w:rPr>
              <w:t>športsko-rekreacijskim</w:t>
            </w:r>
            <w:r w:rsidRPr="00C8300A">
              <w:rPr>
                <w:spacing w:val="1"/>
                <w:sz w:val="24"/>
                <w:szCs w:val="24"/>
              </w:rPr>
              <w:t xml:space="preserve"> </w:t>
            </w:r>
            <w:r w:rsidRPr="00C8300A">
              <w:rPr>
                <w:sz w:val="24"/>
                <w:szCs w:val="24"/>
              </w:rPr>
              <w:t>aktivnostima;</w:t>
            </w:r>
            <w:r w:rsidRPr="00C8300A">
              <w:rPr>
                <w:spacing w:val="1"/>
                <w:sz w:val="24"/>
                <w:szCs w:val="24"/>
              </w:rPr>
              <w:t xml:space="preserve"> </w:t>
            </w:r>
            <w:r w:rsidRPr="00C8300A">
              <w:rPr>
                <w:sz w:val="24"/>
                <w:szCs w:val="24"/>
              </w:rPr>
              <w:t>upućivanje</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lokalnu</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nacionalnu</w:t>
            </w:r>
            <w:r w:rsidRPr="00C8300A">
              <w:rPr>
                <w:spacing w:val="1"/>
                <w:sz w:val="24"/>
                <w:szCs w:val="24"/>
              </w:rPr>
              <w:t xml:space="preserve"> </w:t>
            </w:r>
            <w:r w:rsidRPr="00C8300A">
              <w:rPr>
                <w:sz w:val="24"/>
                <w:szCs w:val="24"/>
              </w:rPr>
              <w:t>športsko</w:t>
            </w:r>
            <w:r w:rsidRPr="00C8300A">
              <w:rPr>
                <w:spacing w:val="1"/>
                <w:sz w:val="24"/>
                <w:szCs w:val="24"/>
              </w:rPr>
              <w:t xml:space="preserve"> </w:t>
            </w:r>
            <w:r w:rsidRPr="00C8300A">
              <w:rPr>
                <w:sz w:val="24"/>
                <w:szCs w:val="24"/>
              </w:rPr>
              <w:t>povijesnu-kulturnu</w:t>
            </w:r>
            <w:r w:rsidRPr="00C8300A">
              <w:rPr>
                <w:spacing w:val="1"/>
                <w:sz w:val="24"/>
                <w:szCs w:val="24"/>
              </w:rPr>
              <w:t xml:space="preserve"> </w:t>
            </w:r>
            <w:r w:rsidRPr="00C8300A">
              <w:rPr>
                <w:sz w:val="24"/>
                <w:szCs w:val="24"/>
              </w:rPr>
              <w:t>tradiciju</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prema</w:t>
            </w:r>
            <w:r w:rsidRPr="00C8300A">
              <w:rPr>
                <w:spacing w:val="1"/>
                <w:sz w:val="24"/>
                <w:szCs w:val="24"/>
              </w:rPr>
              <w:t xml:space="preserve"> </w:t>
            </w:r>
            <w:r w:rsidRPr="00C8300A">
              <w:rPr>
                <w:sz w:val="24"/>
                <w:szCs w:val="24"/>
              </w:rPr>
              <w:t>mogućnosti</w:t>
            </w:r>
            <w:r w:rsidRPr="00C8300A">
              <w:rPr>
                <w:spacing w:val="1"/>
                <w:sz w:val="24"/>
                <w:szCs w:val="24"/>
              </w:rPr>
              <w:t xml:space="preserve"> </w:t>
            </w:r>
            <w:r w:rsidRPr="00C8300A">
              <w:rPr>
                <w:sz w:val="24"/>
                <w:szCs w:val="24"/>
              </w:rPr>
              <w:t>obnoviti</w:t>
            </w:r>
            <w:r w:rsidRPr="00C8300A">
              <w:rPr>
                <w:spacing w:val="1"/>
                <w:sz w:val="24"/>
                <w:szCs w:val="24"/>
              </w:rPr>
              <w:t xml:space="preserve"> </w:t>
            </w:r>
            <w:r w:rsidRPr="00C8300A">
              <w:rPr>
                <w:sz w:val="24"/>
                <w:szCs w:val="24"/>
              </w:rPr>
              <w:t>športove</w:t>
            </w:r>
            <w:r w:rsidRPr="00C8300A">
              <w:rPr>
                <w:spacing w:val="1"/>
                <w:sz w:val="24"/>
                <w:szCs w:val="24"/>
              </w:rPr>
              <w:t xml:space="preserve"> </w:t>
            </w:r>
            <w:r w:rsidRPr="00C8300A">
              <w:rPr>
                <w:sz w:val="24"/>
                <w:szCs w:val="24"/>
              </w:rPr>
              <w:t>po</w:t>
            </w:r>
            <w:r w:rsidRPr="00C8300A">
              <w:rPr>
                <w:spacing w:val="1"/>
                <w:sz w:val="24"/>
                <w:szCs w:val="24"/>
              </w:rPr>
              <w:t xml:space="preserve"> </w:t>
            </w:r>
            <w:r w:rsidRPr="00C8300A">
              <w:rPr>
                <w:sz w:val="24"/>
                <w:szCs w:val="24"/>
              </w:rPr>
              <w:t>kojima</w:t>
            </w:r>
            <w:r w:rsidRPr="00C8300A">
              <w:rPr>
                <w:spacing w:val="1"/>
                <w:sz w:val="24"/>
                <w:szCs w:val="24"/>
              </w:rPr>
              <w:t xml:space="preserve"> </w:t>
            </w:r>
            <w:r w:rsidRPr="00C8300A">
              <w:rPr>
                <w:sz w:val="24"/>
                <w:szCs w:val="24"/>
              </w:rPr>
              <w:t>je</w:t>
            </w:r>
            <w:r w:rsidRPr="00C8300A">
              <w:rPr>
                <w:spacing w:val="1"/>
                <w:sz w:val="24"/>
                <w:szCs w:val="24"/>
              </w:rPr>
              <w:t xml:space="preserve"> </w:t>
            </w:r>
            <w:r w:rsidRPr="00C8300A">
              <w:rPr>
                <w:sz w:val="24"/>
                <w:szCs w:val="24"/>
              </w:rPr>
              <w:t>Hvar</w:t>
            </w:r>
            <w:r w:rsidRPr="00C8300A">
              <w:rPr>
                <w:spacing w:val="61"/>
                <w:sz w:val="24"/>
                <w:szCs w:val="24"/>
              </w:rPr>
              <w:t xml:space="preserve"> </w:t>
            </w:r>
            <w:r w:rsidRPr="00C8300A">
              <w:rPr>
                <w:sz w:val="24"/>
                <w:szCs w:val="24"/>
              </w:rPr>
              <w:t>poznat;</w:t>
            </w:r>
            <w:r w:rsidRPr="00C8300A">
              <w:rPr>
                <w:spacing w:val="-57"/>
                <w:sz w:val="24"/>
                <w:szCs w:val="24"/>
              </w:rPr>
              <w:t xml:space="preserve"> </w:t>
            </w:r>
            <w:r w:rsidRPr="00C8300A">
              <w:rPr>
                <w:sz w:val="24"/>
                <w:szCs w:val="24"/>
              </w:rPr>
              <w:t>uključiti</w:t>
            </w:r>
            <w:r w:rsidRPr="00C8300A">
              <w:rPr>
                <w:spacing w:val="1"/>
                <w:sz w:val="24"/>
                <w:szCs w:val="24"/>
              </w:rPr>
              <w:t xml:space="preserve"> </w:t>
            </w:r>
            <w:r w:rsidRPr="00C8300A">
              <w:rPr>
                <w:sz w:val="24"/>
                <w:szCs w:val="24"/>
              </w:rPr>
              <w:t>sve</w:t>
            </w:r>
            <w:r w:rsidRPr="00C8300A">
              <w:rPr>
                <w:spacing w:val="1"/>
                <w:sz w:val="24"/>
                <w:szCs w:val="24"/>
              </w:rPr>
              <w:t xml:space="preserve"> </w:t>
            </w:r>
            <w:r w:rsidRPr="00C8300A">
              <w:rPr>
                <w:sz w:val="24"/>
                <w:szCs w:val="24"/>
              </w:rPr>
              <w:t>zainteresirane</w:t>
            </w:r>
            <w:r w:rsidRPr="00C8300A">
              <w:rPr>
                <w:spacing w:val="1"/>
                <w:sz w:val="24"/>
                <w:szCs w:val="24"/>
              </w:rPr>
              <w:t xml:space="preserve"> </w:t>
            </w:r>
            <w:r w:rsidRPr="00C8300A">
              <w:rPr>
                <w:sz w:val="24"/>
                <w:szCs w:val="24"/>
              </w:rPr>
              <w:t>čimbenike</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Gradu</w:t>
            </w:r>
            <w:r w:rsidRPr="00C8300A">
              <w:rPr>
                <w:spacing w:val="1"/>
                <w:sz w:val="24"/>
                <w:szCs w:val="24"/>
              </w:rPr>
              <w:t xml:space="preserve"> </w:t>
            </w:r>
            <w:r w:rsidRPr="00C8300A">
              <w:rPr>
                <w:sz w:val="24"/>
                <w:szCs w:val="24"/>
              </w:rPr>
              <w:t>za</w:t>
            </w:r>
            <w:r w:rsidRPr="00C8300A">
              <w:rPr>
                <w:spacing w:val="61"/>
                <w:sz w:val="24"/>
                <w:szCs w:val="24"/>
              </w:rPr>
              <w:t xml:space="preserve"> </w:t>
            </w:r>
            <w:r w:rsidRPr="00C8300A">
              <w:rPr>
                <w:sz w:val="24"/>
                <w:szCs w:val="24"/>
              </w:rPr>
              <w:t>razvoj</w:t>
            </w:r>
            <w:r w:rsidRPr="00C8300A">
              <w:rPr>
                <w:spacing w:val="-57"/>
                <w:sz w:val="24"/>
                <w:szCs w:val="24"/>
              </w:rPr>
              <w:t xml:space="preserve"> </w:t>
            </w:r>
            <w:r w:rsidRPr="00C8300A">
              <w:rPr>
                <w:sz w:val="24"/>
                <w:szCs w:val="24"/>
              </w:rPr>
              <w:t>športova u prirodi kao sastavnici ponude vjerskom, kulturnom</w:t>
            </w:r>
            <w:r w:rsidRPr="00C8300A">
              <w:rPr>
                <w:spacing w:val="1"/>
                <w:sz w:val="24"/>
                <w:szCs w:val="24"/>
              </w:rPr>
              <w:t xml:space="preserve"> </w:t>
            </w:r>
            <w:r w:rsidRPr="00C8300A">
              <w:rPr>
                <w:sz w:val="24"/>
                <w:szCs w:val="24"/>
              </w:rPr>
              <w:t>turizmu. Povećati fond motoriĉkih znanja iz pojedinih športova i</w:t>
            </w:r>
            <w:r w:rsidRPr="00C8300A">
              <w:rPr>
                <w:spacing w:val="1"/>
                <w:sz w:val="24"/>
                <w:szCs w:val="24"/>
              </w:rPr>
              <w:t xml:space="preserve"> </w:t>
            </w:r>
            <w:r w:rsidRPr="00C8300A">
              <w:rPr>
                <w:sz w:val="24"/>
                <w:szCs w:val="24"/>
              </w:rPr>
              <w:t>tako</w:t>
            </w:r>
            <w:r w:rsidRPr="00C8300A">
              <w:rPr>
                <w:spacing w:val="1"/>
                <w:sz w:val="24"/>
                <w:szCs w:val="24"/>
              </w:rPr>
              <w:t xml:space="preserve"> </w:t>
            </w:r>
            <w:r w:rsidRPr="00C8300A">
              <w:rPr>
                <w:sz w:val="24"/>
                <w:szCs w:val="24"/>
              </w:rPr>
              <w:t>omogućiti</w:t>
            </w:r>
            <w:r w:rsidRPr="00C8300A">
              <w:rPr>
                <w:spacing w:val="1"/>
                <w:sz w:val="24"/>
                <w:szCs w:val="24"/>
              </w:rPr>
              <w:t xml:space="preserve"> </w:t>
            </w:r>
            <w:r w:rsidRPr="00C8300A">
              <w:rPr>
                <w:sz w:val="24"/>
                <w:szCs w:val="24"/>
              </w:rPr>
              <w:t>uĉenicama/ima</w:t>
            </w:r>
            <w:r w:rsidRPr="00C8300A">
              <w:rPr>
                <w:spacing w:val="1"/>
                <w:sz w:val="24"/>
                <w:szCs w:val="24"/>
              </w:rPr>
              <w:t xml:space="preserve"> </w:t>
            </w:r>
            <w:r w:rsidRPr="00C8300A">
              <w:rPr>
                <w:sz w:val="24"/>
                <w:szCs w:val="24"/>
              </w:rPr>
              <w:t>uspješno</w:t>
            </w:r>
            <w:r w:rsidRPr="00C8300A">
              <w:rPr>
                <w:spacing w:val="1"/>
                <w:sz w:val="24"/>
                <w:szCs w:val="24"/>
              </w:rPr>
              <w:t xml:space="preserve"> </w:t>
            </w:r>
            <w:r w:rsidRPr="00C8300A">
              <w:rPr>
                <w:sz w:val="24"/>
                <w:szCs w:val="24"/>
              </w:rPr>
              <w:t>sudjelovanje</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natjecanjima. Dogovor s Turističkom zajednicom o sudjelovanju</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vodstvu posjetitelja.</w:t>
            </w:r>
          </w:p>
          <w:p w:rsidR="00C8300A" w:rsidRPr="00C8300A" w:rsidRDefault="00C8300A" w:rsidP="00C8300A">
            <w:pPr>
              <w:pStyle w:val="TableParagraph"/>
              <w:spacing w:line="276" w:lineRule="auto"/>
              <w:ind w:left="261" w:right="105"/>
              <w:jc w:val="both"/>
              <w:rPr>
                <w:sz w:val="24"/>
                <w:szCs w:val="24"/>
              </w:rPr>
            </w:pPr>
            <w:r w:rsidRPr="00C8300A">
              <w:rPr>
                <w:sz w:val="24"/>
                <w:szCs w:val="24"/>
              </w:rPr>
              <w:t>Kratkoročni</w:t>
            </w:r>
            <w:r w:rsidRPr="00C8300A">
              <w:rPr>
                <w:spacing w:val="1"/>
                <w:sz w:val="24"/>
                <w:szCs w:val="24"/>
              </w:rPr>
              <w:t xml:space="preserve"> </w:t>
            </w:r>
            <w:r w:rsidRPr="00C8300A">
              <w:rPr>
                <w:sz w:val="24"/>
                <w:szCs w:val="24"/>
              </w:rPr>
              <w:t>ciljevi:</w:t>
            </w:r>
            <w:r w:rsidRPr="00C8300A">
              <w:rPr>
                <w:spacing w:val="1"/>
                <w:sz w:val="24"/>
                <w:szCs w:val="24"/>
              </w:rPr>
              <w:t xml:space="preserve"> </w:t>
            </w:r>
            <w:r w:rsidRPr="00C8300A">
              <w:rPr>
                <w:sz w:val="24"/>
                <w:szCs w:val="24"/>
              </w:rPr>
              <w:t>sudjelovanje</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natjecanjima</w:t>
            </w:r>
            <w:r w:rsidRPr="00C8300A">
              <w:rPr>
                <w:spacing w:val="1"/>
                <w:sz w:val="24"/>
                <w:szCs w:val="24"/>
              </w:rPr>
              <w:t xml:space="preserve"> </w:t>
            </w:r>
            <w:r w:rsidRPr="00C8300A">
              <w:rPr>
                <w:sz w:val="24"/>
                <w:szCs w:val="24"/>
              </w:rPr>
              <w:t>(školskim,</w:t>
            </w:r>
            <w:r w:rsidRPr="00C8300A">
              <w:rPr>
                <w:spacing w:val="1"/>
                <w:sz w:val="24"/>
                <w:szCs w:val="24"/>
              </w:rPr>
              <w:t xml:space="preserve"> </w:t>
            </w:r>
            <w:r w:rsidRPr="00C8300A">
              <w:rPr>
                <w:sz w:val="24"/>
                <w:szCs w:val="24"/>
              </w:rPr>
              <w:t>otočnim,</w:t>
            </w:r>
            <w:r w:rsidRPr="00C8300A">
              <w:rPr>
                <w:spacing w:val="1"/>
                <w:sz w:val="24"/>
                <w:szCs w:val="24"/>
              </w:rPr>
              <w:t xml:space="preserve"> </w:t>
            </w:r>
            <w:r w:rsidRPr="00C8300A">
              <w:rPr>
                <w:sz w:val="24"/>
                <w:szCs w:val="24"/>
              </w:rPr>
              <w:t>međuotočnim,</w:t>
            </w:r>
            <w:r w:rsidRPr="00C8300A">
              <w:rPr>
                <w:spacing w:val="1"/>
                <w:sz w:val="24"/>
                <w:szCs w:val="24"/>
              </w:rPr>
              <w:t xml:space="preserve"> </w:t>
            </w:r>
            <w:r w:rsidRPr="00C8300A">
              <w:rPr>
                <w:sz w:val="24"/>
                <w:szCs w:val="24"/>
              </w:rPr>
              <w:t>županijskim);</w:t>
            </w:r>
            <w:r w:rsidRPr="00C8300A">
              <w:rPr>
                <w:spacing w:val="1"/>
                <w:sz w:val="24"/>
                <w:szCs w:val="24"/>
              </w:rPr>
              <w:t xml:space="preserve"> </w:t>
            </w:r>
            <w:r w:rsidRPr="00C8300A">
              <w:rPr>
                <w:sz w:val="24"/>
                <w:szCs w:val="24"/>
              </w:rPr>
              <w:t>sudjelovanje</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obilježavanju Dana Grada i drugim znaĉajnim nadnevcima; rad</w:t>
            </w:r>
            <w:r w:rsidRPr="00C8300A">
              <w:rPr>
                <w:spacing w:val="1"/>
                <w:sz w:val="24"/>
                <w:szCs w:val="24"/>
              </w:rPr>
              <w:t xml:space="preserve"> </w:t>
            </w:r>
            <w:r w:rsidRPr="00C8300A">
              <w:rPr>
                <w:sz w:val="24"/>
                <w:szCs w:val="24"/>
              </w:rPr>
              <w:t>na popularizaciji i primjeni tehniĉkih i informatičkih</w:t>
            </w:r>
            <w:r w:rsidRPr="00C8300A">
              <w:rPr>
                <w:spacing w:val="60"/>
                <w:sz w:val="24"/>
                <w:szCs w:val="24"/>
              </w:rPr>
              <w:t xml:space="preserve"> </w:t>
            </w:r>
            <w:r w:rsidRPr="00C8300A">
              <w:rPr>
                <w:sz w:val="24"/>
                <w:szCs w:val="24"/>
              </w:rPr>
              <w:t>dostignuća</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očuvanju</w:t>
            </w:r>
            <w:r w:rsidRPr="00C8300A">
              <w:rPr>
                <w:spacing w:val="1"/>
                <w:sz w:val="24"/>
                <w:szCs w:val="24"/>
              </w:rPr>
              <w:t xml:space="preserve"> </w:t>
            </w:r>
            <w:r w:rsidRPr="00C8300A">
              <w:rPr>
                <w:sz w:val="24"/>
                <w:szCs w:val="24"/>
              </w:rPr>
              <w:t>kulturne</w:t>
            </w:r>
            <w:r w:rsidRPr="00C8300A">
              <w:rPr>
                <w:spacing w:val="1"/>
                <w:sz w:val="24"/>
                <w:szCs w:val="24"/>
              </w:rPr>
              <w:t xml:space="preserve"> </w:t>
            </w:r>
            <w:r w:rsidRPr="00C8300A">
              <w:rPr>
                <w:sz w:val="24"/>
                <w:szCs w:val="24"/>
              </w:rPr>
              <w:t>baštine</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upoznavanju</w:t>
            </w:r>
            <w:r w:rsidRPr="00C8300A">
              <w:rPr>
                <w:spacing w:val="61"/>
                <w:sz w:val="24"/>
                <w:szCs w:val="24"/>
              </w:rPr>
              <w:t xml:space="preserve"> </w:t>
            </w:r>
            <w:r w:rsidRPr="00C8300A">
              <w:rPr>
                <w:sz w:val="24"/>
                <w:szCs w:val="24"/>
              </w:rPr>
              <w:t>zvjezdarnice;</w:t>
            </w:r>
            <w:r w:rsidRPr="00C8300A">
              <w:rPr>
                <w:spacing w:val="1"/>
                <w:sz w:val="24"/>
                <w:szCs w:val="24"/>
              </w:rPr>
              <w:t xml:space="preserve"> </w:t>
            </w:r>
            <w:r w:rsidRPr="00C8300A">
              <w:rPr>
                <w:sz w:val="24"/>
                <w:szCs w:val="24"/>
              </w:rPr>
              <w:t>priprema programa vezanog za manifestacije škole-</w:t>
            </w:r>
            <w:r w:rsidRPr="00C8300A">
              <w:rPr>
                <w:spacing w:val="1"/>
                <w:sz w:val="24"/>
                <w:szCs w:val="24"/>
              </w:rPr>
              <w:t xml:space="preserve"> </w:t>
            </w:r>
            <w:r w:rsidRPr="00C8300A">
              <w:rPr>
                <w:sz w:val="24"/>
                <w:szCs w:val="24"/>
              </w:rPr>
              <w:t>Maturalni</w:t>
            </w:r>
            <w:r w:rsidRPr="00C8300A">
              <w:rPr>
                <w:spacing w:val="1"/>
                <w:sz w:val="24"/>
                <w:szCs w:val="24"/>
              </w:rPr>
              <w:t xml:space="preserve"> </w:t>
            </w:r>
            <w:r w:rsidRPr="00C8300A">
              <w:rPr>
                <w:sz w:val="24"/>
                <w:szCs w:val="24"/>
              </w:rPr>
              <w:t>ples;</w:t>
            </w:r>
            <w:r w:rsidRPr="00C8300A">
              <w:rPr>
                <w:spacing w:val="1"/>
                <w:sz w:val="24"/>
                <w:szCs w:val="24"/>
              </w:rPr>
              <w:t xml:space="preserve"> </w:t>
            </w:r>
            <w:r w:rsidRPr="00C8300A">
              <w:rPr>
                <w:sz w:val="24"/>
                <w:szCs w:val="24"/>
              </w:rPr>
              <w:t>poticanje</w:t>
            </w:r>
            <w:r w:rsidRPr="00C8300A">
              <w:rPr>
                <w:spacing w:val="1"/>
                <w:sz w:val="24"/>
                <w:szCs w:val="24"/>
              </w:rPr>
              <w:t xml:space="preserve"> </w:t>
            </w:r>
            <w:r w:rsidRPr="00C8300A">
              <w:rPr>
                <w:sz w:val="24"/>
                <w:szCs w:val="24"/>
              </w:rPr>
              <w:t>mladih</w:t>
            </w:r>
            <w:r w:rsidRPr="00C8300A">
              <w:rPr>
                <w:spacing w:val="1"/>
                <w:sz w:val="24"/>
                <w:szCs w:val="24"/>
              </w:rPr>
              <w:t xml:space="preserve"> </w:t>
            </w:r>
            <w:r w:rsidRPr="00C8300A">
              <w:rPr>
                <w:sz w:val="24"/>
                <w:szCs w:val="24"/>
              </w:rPr>
              <w:t>da</w:t>
            </w:r>
            <w:r w:rsidRPr="00C8300A">
              <w:rPr>
                <w:spacing w:val="1"/>
                <w:sz w:val="24"/>
                <w:szCs w:val="24"/>
              </w:rPr>
              <w:t xml:space="preserve"> </w:t>
            </w:r>
            <w:r w:rsidRPr="00C8300A">
              <w:rPr>
                <w:sz w:val="24"/>
                <w:szCs w:val="24"/>
              </w:rPr>
              <w:t>se</w:t>
            </w:r>
            <w:r w:rsidRPr="00C8300A">
              <w:rPr>
                <w:spacing w:val="1"/>
                <w:sz w:val="24"/>
                <w:szCs w:val="24"/>
              </w:rPr>
              <w:t xml:space="preserve"> </w:t>
            </w:r>
            <w:r w:rsidRPr="00C8300A">
              <w:rPr>
                <w:sz w:val="24"/>
                <w:szCs w:val="24"/>
              </w:rPr>
              <w:t>bave</w:t>
            </w:r>
            <w:r w:rsidRPr="00C8300A">
              <w:rPr>
                <w:spacing w:val="1"/>
                <w:sz w:val="24"/>
                <w:szCs w:val="24"/>
              </w:rPr>
              <w:t xml:space="preserve"> </w:t>
            </w:r>
            <w:r w:rsidRPr="00C8300A">
              <w:rPr>
                <w:sz w:val="24"/>
                <w:szCs w:val="24"/>
              </w:rPr>
              <w:t>pješačenjem</w:t>
            </w:r>
            <w:r w:rsidRPr="00C8300A">
              <w:rPr>
                <w:spacing w:val="1"/>
                <w:sz w:val="24"/>
                <w:szCs w:val="24"/>
              </w:rPr>
              <w:t xml:space="preserve"> </w:t>
            </w:r>
            <w:r w:rsidRPr="00C8300A">
              <w:rPr>
                <w:sz w:val="24"/>
                <w:szCs w:val="24"/>
              </w:rPr>
              <w:t>(održavanje</w:t>
            </w:r>
            <w:r w:rsidRPr="00C8300A">
              <w:rPr>
                <w:spacing w:val="1"/>
                <w:sz w:val="24"/>
                <w:szCs w:val="24"/>
              </w:rPr>
              <w:t xml:space="preserve"> </w:t>
            </w:r>
            <w:r w:rsidRPr="00C8300A">
              <w:rPr>
                <w:sz w:val="24"/>
                <w:szCs w:val="24"/>
              </w:rPr>
              <w:t>tradicionalnog pješačenja; povezanost s institucijama za zaštitu</w:t>
            </w:r>
            <w:r w:rsidRPr="00C8300A">
              <w:rPr>
                <w:spacing w:val="1"/>
                <w:sz w:val="24"/>
                <w:szCs w:val="24"/>
              </w:rPr>
              <w:t xml:space="preserve"> </w:t>
            </w:r>
            <w:r w:rsidRPr="00C8300A">
              <w:rPr>
                <w:sz w:val="24"/>
                <w:szCs w:val="24"/>
              </w:rPr>
              <w:t>prirode</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oĉuvanju</w:t>
            </w:r>
            <w:r w:rsidRPr="00C8300A">
              <w:rPr>
                <w:spacing w:val="1"/>
                <w:sz w:val="24"/>
                <w:szCs w:val="24"/>
              </w:rPr>
              <w:t xml:space="preserve"> </w:t>
            </w:r>
            <w:r w:rsidRPr="00C8300A">
              <w:rPr>
                <w:sz w:val="24"/>
                <w:szCs w:val="24"/>
              </w:rPr>
              <w:t>kulturno-povijesnih</w:t>
            </w:r>
            <w:r w:rsidRPr="00C8300A">
              <w:rPr>
                <w:spacing w:val="1"/>
                <w:sz w:val="24"/>
                <w:szCs w:val="24"/>
              </w:rPr>
              <w:t xml:space="preserve"> </w:t>
            </w:r>
            <w:r w:rsidRPr="00C8300A">
              <w:rPr>
                <w:sz w:val="24"/>
                <w:szCs w:val="24"/>
              </w:rPr>
              <w:t>spomenika</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upoznavanju</w:t>
            </w:r>
            <w:r w:rsidRPr="00C8300A">
              <w:rPr>
                <w:spacing w:val="22"/>
                <w:sz w:val="24"/>
                <w:szCs w:val="24"/>
              </w:rPr>
              <w:t xml:space="preserve"> </w:t>
            </w:r>
            <w:r w:rsidRPr="00C8300A">
              <w:rPr>
                <w:sz w:val="24"/>
                <w:szCs w:val="24"/>
              </w:rPr>
              <w:t>značenja</w:t>
            </w:r>
            <w:r w:rsidRPr="00C8300A">
              <w:rPr>
                <w:spacing w:val="21"/>
                <w:sz w:val="24"/>
                <w:szCs w:val="24"/>
              </w:rPr>
              <w:t xml:space="preserve"> </w:t>
            </w:r>
            <w:r w:rsidRPr="00C8300A">
              <w:rPr>
                <w:sz w:val="24"/>
                <w:szCs w:val="24"/>
              </w:rPr>
              <w:t>znanstvenih</w:t>
            </w:r>
            <w:r w:rsidRPr="00C8300A">
              <w:rPr>
                <w:spacing w:val="22"/>
                <w:sz w:val="24"/>
                <w:szCs w:val="24"/>
              </w:rPr>
              <w:t xml:space="preserve"> </w:t>
            </w:r>
            <w:r w:rsidRPr="00C8300A">
              <w:rPr>
                <w:sz w:val="24"/>
                <w:szCs w:val="24"/>
              </w:rPr>
              <w:t>institucija;</w:t>
            </w:r>
            <w:r w:rsidRPr="00C8300A">
              <w:rPr>
                <w:spacing w:val="22"/>
                <w:sz w:val="24"/>
                <w:szCs w:val="24"/>
              </w:rPr>
              <w:t xml:space="preserve"> </w:t>
            </w:r>
            <w:r w:rsidRPr="00C8300A">
              <w:rPr>
                <w:sz w:val="24"/>
                <w:szCs w:val="24"/>
              </w:rPr>
              <w:t>korelacija</w:t>
            </w:r>
            <w:r w:rsidRPr="00C8300A">
              <w:rPr>
                <w:spacing w:val="20"/>
                <w:sz w:val="24"/>
                <w:szCs w:val="24"/>
              </w:rPr>
              <w:t xml:space="preserve"> </w:t>
            </w:r>
            <w:r w:rsidRPr="00C8300A">
              <w:rPr>
                <w:sz w:val="24"/>
                <w:szCs w:val="24"/>
              </w:rPr>
              <w:t>s</w:t>
            </w:r>
          </w:p>
          <w:p w:rsidR="00C8300A" w:rsidRPr="00C8300A" w:rsidRDefault="00C8300A" w:rsidP="00C8300A">
            <w:pPr>
              <w:pStyle w:val="TableParagraph"/>
              <w:ind w:left="261"/>
              <w:jc w:val="both"/>
              <w:rPr>
                <w:sz w:val="24"/>
                <w:szCs w:val="24"/>
              </w:rPr>
            </w:pPr>
            <w:r w:rsidRPr="00C8300A">
              <w:rPr>
                <w:sz w:val="24"/>
                <w:szCs w:val="24"/>
              </w:rPr>
              <w:t>drugim</w:t>
            </w:r>
            <w:r w:rsidRPr="00C8300A">
              <w:rPr>
                <w:spacing w:val="-2"/>
                <w:sz w:val="24"/>
                <w:szCs w:val="24"/>
              </w:rPr>
              <w:t xml:space="preserve"> </w:t>
            </w:r>
            <w:r w:rsidRPr="00C8300A">
              <w:rPr>
                <w:sz w:val="24"/>
                <w:szCs w:val="24"/>
              </w:rPr>
              <w:t>nastavnim</w:t>
            </w:r>
            <w:r w:rsidRPr="00C8300A">
              <w:rPr>
                <w:spacing w:val="-2"/>
                <w:sz w:val="24"/>
                <w:szCs w:val="24"/>
              </w:rPr>
              <w:t xml:space="preserve"> </w:t>
            </w:r>
            <w:r w:rsidRPr="00C8300A">
              <w:rPr>
                <w:sz w:val="24"/>
                <w:szCs w:val="24"/>
              </w:rPr>
              <w:t>predmetima.</w:t>
            </w:r>
          </w:p>
        </w:tc>
      </w:tr>
      <w:tr w:rsidR="00C8300A" w:rsidRPr="00C8300A" w:rsidTr="00C8300A">
        <w:trPr>
          <w:trHeight w:val="1113"/>
        </w:trPr>
        <w:tc>
          <w:tcPr>
            <w:tcW w:w="2823" w:type="dxa"/>
            <w:tcBorders>
              <w:left w:val="nil"/>
              <w:right w:val="nil"/>
            </w:tcBorders>
          </w:tcPr>
          <w:p w:rsidR="00C8300A" w:rsidRPr="00C8300A" w:rsidRDefault="00C8300A" w:rsidP="00C8300A">
            <w:pPr>
              <w:pStyle w:val="TableParagraph"/>
              <w:spacing w:line="276" w:lineRule="auto"/>
              <w:ind w:left="112" w:right="397"/>
              <w:rPr>
                <w:b/>
                <w:sz w:val="24"/>
                <w:szCs w:val="24"/>
              </w:rPr>
            </w:pPr>
            <w:r w:rsidRPr="00C8300A">
              <w:rPr>
                <w:b/>
                <w:sz w:val="24"/>
                <w:szCs w:val="24"/>
              </w:rPr>
              <w:t>2. Nositelji aktivnosti i</w:t>
            </w:r>
            <w:r w:rsidRPr="00C8300A">
              <w:rPr>
                <w:b/>
                <w:spacing w:val="-57"/>
                <w:sz w:val="24"/>
                <w:szCs w:val="24"/>
              </w:rPr>
              <w:t xml:space="preserve"> </w:t>
            </w:r>
            <w:r w:rsidRPr="00C8300A">
              <w:rPr>
                <w:b/>
                <w:sz w:val="24"/>
                <w:szCs w:val="24"/>
              </w:rPr>
              <w:t>njihova</w:t>
            </w:r>
            <w:r w:rsidRPr="00C8300A">
              <w:rPr>
                <w:b/>
                <w:spacing w:val="-1"/>
                <w:sz w:val="24"/>
                <w:szCs w:val="24"/>
              </w:rPr>
              <w:t xml:space="preserve"> </w:t>
            </w:r>
            <w:r w:rsidRPr="00C8300A">
              <w:rPr>
                <w:b/>
                <w:sz w:val="24"/>
                <w:szCs w:val="24"/>
              </w:rPr>
              <w:t>odgovornost</w:t>
            </w:r>
          </w:p>
        </w:tc>
        <w:tc>
          <w:tcPr>
            <w:tcW w:w="6648" w:type="dxa"/>
            <w:tcBorders>
              <w:left w:val="nil"/>
              <w:right w:val="nil"/>
            </w:tcBorders>
          </w:tcPr>
          <w:p w:rsidR="00C8300A" w:rsidRPr="00C8300A" w:rsidRDefault="00C8300A" w:rsidP="00C8300A">
            <w:pPr>
              <w:pStyle w:val="TableParagraph"/>
              <w:spacing w:before="4"/>
              <w:ind w:left="0"/>
              <w:rPr>
                <w:sz w:val="24"/>
                <w:szCs w:val="24"/>
              </w:rPr>
            </w:pPr>
          </w:p>
          <w:p w:rsidR="00C8300A" w:rsidRPr="00C8300A" w:rsidRDefault="00C8300A" w:rsidP="00C8300A">
            <w:pPr>
              <w:pStyle w:val="TableParagraph"/>
              <w:ind w:left="261"/>
              <w:rPr>
                <w:sz w:val="24"/>
                <w:szCs w:val="24"/>
              </w:rPr>
            </w:pPr>
            <w:r w:rsidRPr="00C8300A">
              <w:rPr>
                <w:sz w:val="24"/>
                <w:szCs w:val="24"/>
              </w:rPr>
              <w:t>Lea</w:t>
            </w:r>
            <w:r w:rsidRPr="00C8300A">
              <w:rPr>
                <w:spacing w:val="-2"/>
                <w:sz w:val="24"/>
                <w:szCs w:val="24"/>
              </w:rPr>
              <w:t xml:space="preserve"> </w:t>
            </w:r>
            <w:r w:rsidRPr="00C8300A">
              <w:rPr>
                <w:sz w:val="24"/>
                <w:szCs w:val="24"/>
              </w:rPr>
              <w:t>Petrić,</w:t>
            </w:r>
            <w:r w:rsidRPr="00C8300A">
              <w:rPr>
                <w:spacing w:val="-1"/>
                <w:sz w:val="24"/>
                <w:szCs w:val="24"/>
              </w:rPr>
              <w:t xml:space="preserve"> </w:t>
            </w:r>
            <w:r w:rsidRPr="00C8300A">
              <w:rPr>
                <w:sz w:val="24"/>
                <w:szCs w:val="24"/>
              </w:rPr>
              <w:t>prof.</w:t>
            </w:r>
            <w:r w:rsidRPr="00C8300A">
              <w:rPr>
                <w:spacing w:val="-1"/>
                <w:sz w:val="24"/>
                <w:szCs w:val="24"/>
              </w:rPr>
              <w:t xml:space="preserve"> </w:t>
            </w:r>
            <w:r w:rsidRPr="00C8300A">
              <w:rPr>
                <w:sz w:val="24"/>
                <w:szCs w:val="24"/>
              </w:rPr>
              <w:t>prof.</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uĉenici</w:t>
            </w:r>
            <w:r w:rsidRPr="00C8300A">
              <w:rPr>
                <w:spacing w:val="-1"/>
                <w:sz w:val="24"/>
                <w:szCs w:val="24"/>
              </w:rPr>
              <w:t xml:space="preserve"> </w:t>
            </w:r>
            <w:r w:rsidRPr="00C8300A">
              <w:rPr>
                <w:sz w:val="24"/>
                <w:szCs w:val="24"/>
              </w:rPr>
              <w:t>-</w:t>
            </w:r>
          </w:p>
          <w:p w:rsidR="00C8300A" w:rsidRPr="00C8300A" w:rsidRDefault="00C8300A" w:rsidP="00C8300A">
            <w:pPr>
              <w:pStyle w:val="TableParagraph"/>
              <w:spacing w:before="41"/>
              <w:ind w:left="261"/>
              <w:rPr>
                <w:sz w:val="24"/>
                <w:szCs w:val="24"/>
              </w:rPr>
            </w:pPr>
            <w:r w:rsidRPr="00C8300A">
              <w:rPr>
                <w:sz w:val="24"/>
                <w:szCs w:val="24"/>
              </w:rPr>
              <w:t>članovi</w:t>
            </w:r>
            <w:r w:rsidRPr="00C8300A">
              <w:rPr>
                <w:spacing w:val="-3"/>
                <w:sz w:val="24"/>
                <w:szCs w:val="24"/>
              </w:rPr>
              <w:t xml:space="preserve"> </w:t>
            </w:r>
            <w:r w:rsidRPr="00C8300A">
              <w:rPr>
                <w:sz w:val="24"/>
                <w:szCs w:val="24"/>
              </w:rPr>
              <w:t>ŠŠK</w:t>
            </w:r>
            <w:r w:rsidRPr="00C8300A">
              <w:rPr>
                <w:spacing w:val="-2"/>
                <w:sz w:val="24"/>
                <w:szCs w:val="24"/>
              </w:rPr>
              <w:t xml:space="preserve"> </w:t>
            </w:r>
            <w:r w:rsidRPr="00C8300A">
              <w:rPr>
                <w:sz w:val="24"/>
                <w:szCs w:val="24"/>
              </w:rPr>
              <w:t>i</w:t>
            </w:r>
            <w:r w:rsidRPr="00C8300A">
              <w:rPr>
                <w:spacing w:val="-1"/>
                <w:sz w:val="24"/>
                <w:szCs w:val="24"/>
              </w:rPr>
              <w:t xml:space="preserve"> </w:t>
            </w:r>
            <w:r w:rsidRPr="00C8300A">
              <w:rPr>
                <w:sz w:val="24"/>
                <w:szCs w:val="24"/>
              </w:rPr>
              <w:t>dr.:</w:t>
            </w:r>
            <w:r w:rsidRPr="00C8300A">
              <w:rPr>
                <w:spacing w:val="-2"/>
                <w:sz w:val="24"/>
                <w:szCs w:val="24"/>
              </w:rPr>
              <w:t xml:space="preserve"> </w:t>
            </w:r>
            <w:r w:rsidRPr="00C8300A">
              <w:rPr>
                <w:sz w:val="24"/>
                <w:szCs w:val="24"/>
              </w:rPr>
              <w:t>suradnja</w:t>
            </w:r>
            <w:r w:rsidRPr="00C8300A">
              <w:rPr>
                <w:spacing w:val="-1"/>
                <w:sz w:val="24"/>
                <w:szCs w:val="24"/>
              </w:rPr>
              <w:t xml:space="preserve"> </w:t>
            </w:r>
            <w:r w:rsidRPr="00C8300A">
              <w:rPr>
                <w:sz w:val="24"/>
                <w:szCs w:val="24"/>
              </w:rPr>
              <w:t>s</w:t>
            </w:r>
            <w:r w:rsidRPr="00C8300A">
              <w:rPr>
                <w:spacing w:val="-1"/>
                <w:sz w:val="24"/>
                <w:szCs w:val="24"/>
              </w:rPr>
              <w:t xml:space="preserve"> </w:t>
            </w:r>
            <w:r w:rsidRPr="00C8300A">
              <w:rPr>
                <w:sz w:val="24"/>
                <w:szCs w:val="24"/>
              </w:rPr>
              <w:t>Vijećem</w:t>
            </w:r>
            <w:r w:rsidRPr="00C8300A">
              <w:rPr>
                <w:spacing w:val="-1"/>
                <w:sz w:val="24"/>
                <w:szCs w:val="24"/>
              </w:rPr>
              <w:t xml:space="preserve"> </w:t>
            </w:r>
            <w:r w:rsidRPr="00C8300A">
              <w:rPr>
                <w:sz w:val="24"/>
                <w:szCs w:val="24"/>
              </w:rPr>
              <w:t>roditelja</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Vijeće</w:t>
            </w:r>
            <w:r w:rsidRPr="00C8300A">
              <w:rPr>
                <w:spacing w:val="-2"/>
                <w:sz w:val="24"/>
                <w:szCs w:val="24"/>
              </w:rPr>
              <w:t xml:space="preserve"> </w:t>
            </w:r>
            <w:r w:rsidRPr="00C8300A">
              <w:rPr>
                <w:sz w:val="24"/>
                <w:szCs w:val="24"/>
              </w:rPr>
              <w:t>uĉenika</w:t>
            </w:r>
          </w:p>
        </w:tc>
      </w:tr>
      <w:tr w:rsidR="00C8300A" w:rsidRPr="00C8300A" w:rsidTr="00C8300A">
        <w:trPr>
          <w:trHeight w:val="1269"/>
        </w:trPr>
        <w:tc>
          <w:tcPr>
            <w:tcW w:w="2823" w:type="dxa"/>
            <w:tcBorders>
              <w:left w:val="nil"/>
              <w:right w:val="nil"/>
            </w:tcBorders>
            <w:shd w:val="clear" w:color="auto" w:fill="C0C0C0"/>
          </w:tcPr>
          <w:p w:rsidR="00C8300A" w:rsidRPr="00C8300A" w:rsidRDefault="00C8300A" w:rsidP="00C8300A">
            <w:pPr>
              <w:pStyle w:val="TableParagraph"/>
              <w:spacing w:line="278" w:lineRule="auto"/>
              <w:ind w:left="112"/>
              <w:rPr>
                <w:b/>
                <w:sz w:val="24"/>
                <w:szCs w:val="24"/>
              </w:rPr>
            </w:pPr>
            <w:r w:rsidRPr="00C8300A">
              <w:rPr>
                <w:b/>
                <w:sz w:val="24"/>
                <w:szCs w:val="24"/>
              </w:rPr>
              <w:t>3.</w:t>
            </w:r>
            <w:r w:rsidRPr="00C8300A">
              <w:rPr>
                <w:b/>
                <w:spacing w:val="1"/>
                <w:sz w:val="24"/>
                <w:szCs w:val="24"/>
              </w:rPr>
              <w:t xml:space="preserve"> </w:t>
            </w:r>
            <w:r w:rsidRPr="00C8300A">
              <w:rPr>
                <w:b/>
                <w:sz w:val="24"/>
                <w:szCs w:val="24"/>
              </w:rPr>
              <w:t>Naĉin realizacije</w:t>
            </w:r>
            <w:r w:rsidRPr="00C8300A">
              <w:rPr>
                <w:b/>
                <w:spacing w:val="-58"/>
                <w:sz w:val="24"/>
                <w:szCs w:val="24"/>
              </w:rPr>
              <w:t xml:space="preserve"> </w:t>
            </w:r>
            <w:r w:rsidRPr="00C8300A">
              <w:rPr>
                <w:b/>
                <w:sz w:val="24"/>
                <w:szCs w:val="24"/>
              </w:rPr>
              <w:t>aktivnosti</w:t>
            </w:r>
          </w:p>
        </w:tc>
        <w:tc>
          <w:tcPr>
            <w:tcW w:w="6648" w:type="dxa"/>
            <w:tcBorders>
              <w:left w:val="nil"/>
              <w:right w:val="nil"/>
            </w:tcBorders>
            <w:shd w:val="clear" w:color="auto" w:fill="C0C0C0"/>
          </w:tcPr>
          <w:p w:rsidR="00C8300A" w:rsidRPr="00C8300A" w:rsidRDefault="00C8300A" w:rsidP="00C8300A">
            <w:pPr>
              <w:pStyle w:val="TableParagraph"/>
              <w:spacing w:line="276" w:lineRule="auto"/>
              <w:ind w:left="261" w:right="104"/>
              <w:jc w:val="both"/>
              <w:rPr>
                <w:sz w:val="24"/>
                <w:szCs w:val="24"/>
              </w:rPr>
            </w:pPr>
            <w:r w:rsidRPr="00C8300A">
              <w:rPr>
                <w:sz w:val="24"/>
                <w:szCs w:val="24"/>
              </w:rPr>
              <w:t>Pripreme kroz treninge, suradnja s voditeljima športskih klubova</w:t>
            </w:r>
            <w:r w:rsidRPr="00C8300A">
              <w:rPr>
                <w:spacing w:val="-57"/>
                <w:sz w:val="24"/>
                <w:szCs w:val="24"/>
              </w:rPr>
              <w:t xml:space="preserve"> </w:t>
            </w:r>
            <w:r w:rsidRPr="00C8300A">
              <w:rPr>
                <w:sz w:val="24"/>
                <w:szCs w:val="24"/>
              </w:rPr>
              <w:t>i roditeljima, te s institucijama grada. 30.rujna</w:t>
            </w:r>
            <w:r w:rsidRPr="00C8300A">
              <w:rPr>
                <w:spacing w:val="1"/>
                <w:sz w:val="24"/>
                <w:szCs w:val="24"/>
              </w:rPr>
              <w:t xml:space="preserve"> </w:t>
            </w:r>
            <w:r w:rsidRPr="00C8300A">
              <w:rPr>
                <w:sz w:val="24"/>
                <w:szCs w:val="24"/>
              </w:rPr>
              <w:t>–obilježavanje</w:t>
            </w:r>
            <w:r w:rsidRPr="00C8300A">
              <w:rPr>
                <w:spacing w:val="1"/>
                <w:sz w:val="24"/>
                <w:szCs w:val="24"/>
              </w:rPr>
              <w:t xml:space="preserve"> </w:t>
            </w:r>
            <w:r w:rsidRPr="00C8300A">
              <w:rPr>
                <w:sz w:val="24"/>
                <w:szCs w:val="24"/>
              </w:rPr>
              <w:t>EUROPSKOG</w:t>
            </w:r>
            <w:r w:rsidRPr="00C8300A">
              <w:rPr>
                <w:spacing w:val="8"/>
                <w:sz w:val="24"/>
                <w:szCs w:val="24"/>
              </w:rPr>
              <w:t xml:space="preserve"> </w:t>
            </w:r>
            <w:r w:rsidRPr="00C8300A">
              <w:rPr>
                <w:sz w:val="24"/>
                <w:szCs w:val="24"/>
              </w:rPr>
              <w:t>ŠKOLSKOG</w:t>
            </w:r>
            <w:r w:rsidRPr="00C8300A">
              <w:rPr>
                <w:spacing w:val="7"/>
                <w:sz w:val="24"/>
                <w:szCs w:val="24"/>
              </w:rPr>
              <w:t xml:space="preserve"> </w:t>
            </w:r>
            <w:r w:rsidRPr="00C8300A">
              <w:rPr>
                <w:sz w:val="24"/>
                <w:szCs w:val="24"/>
              </w:rPr>
              <w:t>SPORTSKOG</w:t>
            </w:r>
            <w:r w:rsidRPr="00C8300A">
              <w:rPr>
                <w:spacing w:val="9"/>
                <w:sz w:val="24"/>
                <w:szCs w:val="24"/>
              </w:rPr>
              <w:t xml:space="preserve"> </w:t>
            </w:r>
            <w:r w:rsidRPr="00C8300A">
              <w:rPr>
                <w:sz w:val="24"/>
                <w:szCs w:val="24"/>
              </w:rPr>
              <w:t>DANA,</w:t>
            </w:r>
            <w:r w:rsidRPr="00C8300A">
              <w:rPr>
                <w:spacing w:val="8"/>
                <w:sz w:val="24"/>
                <w:szCs w:val="24"/>
              </w:rPr>
              <w:t xml:space="preserve"> </w:t>
            </w:r>
            <w:r w:rsidRPr="00C8300A">
              <w:rPr>
                <w:sz w:val="24"/>
                <w:szCs w:val="24"/>
              </w:rPr>
              <w:t>u</w:t>
            </w:r>
            <w:r w:rsidRPr="00C8300A">
              <w:rPr>
                <w:spacing w:val="9"/>
                <w:sz w:val="24"/>
                <w:szCs w:val="24"/>
              </w:rPr>
              <w:t xml:space="preserve"> </w:t>
            </w:r>
            <w:r w:rsidRPr="00C8300A">
              <w:rPr>
                <w:sz w:val="24"/>
                <w:szCs w:val="24"/>
              </w:rPr>
              <w:t>dogovoru</w:t>
            </w:r>
          </w:p>
          <w:p w:rsidR="00C8300A" w:rsidRPr="00C8300A" w:rsidRDefault="00C8300A" w:rsidP="00C8300A">
            <w:pPr>
              <w:pStyle w:val="TableParagraph"/>
              <w:ind w:left="261"/>
              <w:jc w:val="both"/>
              <w:rPr>
                <w:sz w:val="24"/>
                <w:szCs w:val="24"/>
              </w:rPr>
            </w:pPr>
            <w:r w:rsidRPr="00C8300A">
              <w:rPr>
                <w:sz w:val="24"/>
                <w:szCs w:val="24"/>
              </w:rPr>
              <w:t>s</w:t>
            </w:r>
            <w:r w:rsidRPr="00C8300A">
              <w:rPr>
                <w:spacing w:val="-3"/>
                <w:sz w:val="24"/>
                <w:szCs w:val="24"/>
              </w:rPr>
              <w:t xml:space="preserve"> </w:t>
            </w:r>
            <w:r w:rsidRPr="00C8300A">
              <w:rPr>
                <w:sz w:val="24"/>
                <w:szCs w:val="24"/>
              </w:rPr>
              <w:t>Vijećem</w:t>
            </w:r>
            <w:r w:rsidRPr="00C8300A">
              <w:rPr>
                <w:spacing w:val="-2"/>
                <w:sz w:val="24"/>
                <w:szCs w:val="24"/>
              </w:rPr>
              <w:t xml:space="preserve"> </w:t>
            </w:r>
            <w:r w:rsidRPr="00C8300A">
              <w:rPr>
                <w:sz w:val="24"/>
                <w:szCs w:val="24"/>
              </w:rPr>
              <w:t>učenika</w:t>
            </w:r>
            <w:r w:rsidRPr="00C8300A">
              <w:rPr>
                <w:spacing w:val="-3"/>
                <w:sz w:val="24"/>
                <w:szCs w:val="24"/>
              </w:rPr>
              <w:t xml:space="preserve"> </w:t>
            </w:r>
            <w:r w:rsidRPr="00C8300A">
              <w:rPr>
                <w:sz w:val="24"/>
                <w:szCs w:val="24"/>
              </w:rPr>
              <w:t>i</w:t>
            </w:r>
            <w:r w:rsidRPr="00C8300A">
              <w:rPr>
                <w:spacing w:val="-1"/>
                <w:sz w:val="24"/>
                <w:szCs w:val="24"/>
              </w:rPr>
              <w:t xml:space="preserve"> </w:t>
            </w:r>
            <w:r w:rsidRPr="00C8300A">
              <w:rPr>
                <w:sz w:val="24"/>
                <w:szCs w:val="24"/>
              </w:rPr>
              <w:t>Vijećem</w:t>
            </w:r>
            <w:r w:rsidRPr="00C8300A">
              <w:rPr>
                <w:spacing w:val="-2"/>
                <w:sz w:val="24"/>
                <w:szCs w:val="24"/>
              </w:rPr>
              <w:t xml:space="preserve"> </w:t>
            </w:r>
            <w:r w:rsidRPr="00C8300A">
              <w:rPr>
                <w:sz w:val="24"/>
                <w:szCs w:val="24"/>
              </w:rPr>
              <w:t>roditelja</w:t>
            </w:r>
          </w:p>
        </w:tc>
      </w:tr>
      <w:tr w:rsidR="00C8300A" w:rsidRPr="00C8300A" w:rsidTr="00C8300A">
        <w:trPr>
          <w:trHeight w:val="1272"/>
        </w:trPr>
        <w:tc>
          <w:tcPr>
            <w:tcW w:w="2823" w:type="dxa"/>
            <w:tcBorders>
              <w:left w:val="nil"/>
              <w:right w:val="nil"/>
            </w:tcBorders>
          </w:tcPr>
          <w:p w:rsidR="00C8300A" w:rsidRPr="00C8300A" w:rsidRDefault="00C8300A" w:rsidP="00C8300A">
            <w:pPr>
              <w:pStyle w:val="TableParagraph"/>
              <w:spacing w:line="275" w:lineRule="exact"/>
              <w:ind w:left="112"/>
              <w:rPr>
                <w:b/>
                <w:sz w:val="24"/>
                <w:szCs w:val="24"/>
              </w:rPr>
            </w:pPr>
            <w:r w:rsidRPr="00C8300A">
              <w:rPr>
                <w:b/>
                <w:sz w:val="24"/>
                <w:szCs w:val="24"/>
              </w:rPr>
              <w:t>4.</w:t>
            </w:r>
            <w:r w:rsidRPr="00C8300A">
              <w:rPr>
                <w:b/>
                <w:spacing w:val="58"/>
                <w:sz w:val="24"/>
                <w:szCs w:val="24"/>
              </w:rPr>
              <w:t xml:space="preserve"> </w:t>
            </w:r>
            <w:r w:rsidRPr="00C8300A">
              <w:rPr>
                <w:b/>
                <w:sz w:val="24"/>
                <w:szCs w:val="24"/>
              </w:rPr>
              <w:t>Vremenik aktivnosti</w:t>
            </w:r>
          </w:p>
        </w:tc>
        <w:tc>
          <w:tcPr>
            <w:tcW w:w="6648" w:type="dxa"/>
            <w:tcBorders>
              <w:left w:val="nil"/>
              <w:right w:val="nil"/>
            </w:tcBorders>
          </w:tcPr>
          <w:p w:rsidR="00C8300A" w:rsidRPr="00C8300A" w:rsidRDefault="00C8300A" w:rsidP="00C8300A">
            <w:pPr>
              <w:pStyle w:val="TableParagraph"/>
              <w:spacing w:line="276" w:lineRule="auto"/>
              <w:ind w:left="261" w:right="109"/>
              <w:jc w:val="both"/>
              <w:rPr>
                <w:sz w:val="24"/>
                <w:szCs w:val="24"/>
              </w:rPr>
            </w:pPr>
            <w:r w:rsidRPr="00C8300A">
              <w:rPr>
                <w:sz w:val="24"/>
                <w:szCs w:val="24"/>
              </w:rPr>
              <w:t>Tijekom tjedna u sklopu satnice ŠŠK i u sklopu treninga lokalnih</w:t>
            </w:r>
            <w:r w:rsidRPr="00C8300A">
              <w:rPr>
                <w:spacing w:val="-57"/>
                <w:sz w:val="24"/>
                <w:szCs w:val="24"/>
              </w:rPr>
              <w:t xml:space="preserve"> </w:t>
            </w:r>
            <w:r w:rsidRPr="00C8300A">
              <w:rPr>
                <w:sz w:val="24"/>
                <w:szCs w:val="24"/>
              </w:rPr>
              <w:t>športskih</w:t>
            </w:r>
            <w:r w:rsidRPr="00C8300A">
              <w:rPr>
                <w:spacing w:val="1"/>
                <w:sz w:val="24"/>
                <w:szCs w:val="24"/>
              </w:rPr>
              <w:t xml:space="preserve"> </w:t>
            </w:r>
            <w:r w:rsidRPr="00C8300A">
              <w:rPr>
                <w:sz w:val="24"/>
                <w:szCs w:val="24"/>
              </w:rPr>
              <w:t>klubova;</w:t>
            </w:r>
            <w:r w:rsidRPr="00C8300A">
              <w:rPr>
                <w:spacing w:val="1"/>
                <w:sz w:val="24"/>
                <w:szCs w:val="24"/>
              </w:rPr>
              <w:t xml:space="preserve"> </w:t>
            </w:r>
            <w:r w:rsidRPr="00C8300A">
              <w:rPr>
                <w:sz w:val="24"/>
                <w:szCs w:val="24"/>
              </w:rPr>
              <w:t>tijekom</w:t>
            </w:r>
            <w:r w:rsidRPr="00C8300A">
              <w:rPr>
                <w:spacing w:val="1"/>
                <w:sz w:val="24"/>
                <w:szCs w:val="24"/>
              </w:rPr>
              <w:t xml:space="preserve"> </w:t>
            </w:r>
            <w:r w:rsidRPr="00C8300A">
              <w:rPr>
                <w:sz w:val="24"/>
                <w:szCs w:val="24"/>
              </w:rPr>
              <w:t>vikenda;</w:t>
            </w:r>
            <w:r w:rsidRPr="00C8300A">
              <w:rPr>
                <w:spacing w:val="1"/>
                <w:sz w:val="24"/>
                <w:szCs w:val="24"/>
              </w:rPr>
              <w:t xml:space="preserve"> </w:t>
            </w:r>
            <w:r w:rsidRPr="00C8300A">
              <w:rPr>
                <w:sz w:val="24"/>
                <w:szCs w:val="24"/>
              </w:rPr>
              <w:t>za</w:t>
            </w:r>
            <w:r w:rsidRPr="00C8300A">
              <w:rPr>
                <w:spacing w:val="1"/>
                <w:sz w:val="24"/>
                <w:szCs w:val="24"/>
              </w:rPr>
              <w:t xml:space="preserve"> </w:t>
            </w:r>
            <w:r w:rsidRPr="00C8300A">
              <w:rPr>
                <w:sz w:val="24"/>
                <w:szCs w:val="24"/>
              </w:rPr>
              <w:t>vrijeme</w:t>
            </w:r>
            <w:r w:rsidRPr="00C8300A">
              <w:rPr>
                <w:spacing w:val="1"/>
                <w:sz w:val="24"/>
                <w:szCs w:val="24"/>
              </w:rPr>
              <w:t xml:space="preserve"> </w:t>
            </w:r>
            <w:r w:rsidRPr="00C8300A">
              <w:rPr>
                <w:sz w:val="24"/>
                <w:szCs w:val="24"/>
              </w:rPr>
              <w:t>održavanja</w:t>
            </w:r>
            <w:r w:rsidRPr="00C8300A">
              <w:rPr>
                <w:spacing w:val="1"/>
                <w:sz w:val="24"/>
                <w:szCs w:val="24"/>
              </w:rPr>
              <w:t xml:space="preserve"> </w:t>
            </w:r>
            <w:r w:rsidRPr="00C8300A">
              <w:rPr>
                <w:sz w:val="24"/>
                <w:szCs w:val="24"/>
              </w:rPr>
              <w:t>natjecanja</w:t>
            </w:r>
            <w:r w:rsidRPr="00C8300A">
              <w:rPr>
                <w:spacing w:val="-1"/>
                <w:sz w:val="24"/>
                <w:szCs w:val="24"/>
              </w:rPr>
              <w:t xml:space="preserve"> </w:t>
            </w:r>
            <w:r w:rsidRPr="00C8300A">
              <w:rPr>
                <w:sz w:val="24"/>
                <w:szCs w:val="24"/>
              </w:rPr>
              <w:t>i manifestacija.</w:t>
            </w:r>
          </w:p>
        </w:tc>
      </w:tr>
      <w:tr w:rsidR="00C8300A" w:rsidRPr="00C8300A" w:rsidTr="00C8300A">
        <w:trPr>
          <w:trHeight w:val="1272"/>
        </w:trPr>
        <w:tc>
          <w:tcPr>
            <w:tcW w:w="2823"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TableParagraph"/>
              <w:spacing w:line="275" w:lineRule="exact"/>
              <w:ind w:left="112"/>
              <w:rPr>
                <w:b/>
                <w:sz w:val="24"/>
                <w:szCs w:val="24"/>
              </w:rPr>
            </w:pPr>
            <w:r w:rsidRPr="00C8300A">
              <w:rPr>
                <w:b/>
                <w:sz w:val="24"/>
                <w:szCs w:val="24"/>
              </w:rPr>
              <w:lastRenderedPageBreak/>
              <w:t>5. Detaljan troškovnik aktivnosti</w:t>
            </w:r>
          </w:p>
        </w:tc>
        <w:tc>
          <w:tcPr>
            <w:tcW w:w="66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TableParagraph"/>
              <w:spacing w:line="276" w:lineRule="auto"/>
              <w:ind w:left="261" w:right="109"/>
              <w:jc w:val="both"/>
              <w:rPr>
                <w:sz w:val="24"/>
                <w:szCs w:val="24"/>
              </w:rPr>
            </w:pPr>
            <w:r w:rsidRPr="00C8300A">
              <w:rPr>
                <w:sz w:val="24"/>
                <w:szCs w:val="24"/>
              </w:rPr>
              <w:t>Putni troškovi natjecanja; troškovi za dresove i rekvizite.</w:t>
            </w:r>
          </w:p>
        </w:tc>
      </w:tr>
      <w:tr w:rsidR="00C8300A" w:rsidRPr="00C8300A" w:rsidTr="00C8300A">
        <w:trPr>
          <w:trHeight w:val="1272"/>
        </w:trPr>
        <w:tc>
          <w:tcPr>
            <w:tcW w:w="2823" w:type="dxa"/>
            <w:tcBorders>
              <w:top w:val="single" w:sz="4" w:space="0" w:color="000000"/>
              <w:left w:val="nil"/>
              <w:bottom w:val="single" w:sz="4" w:space="0" w:color="000000"/>
              <w:right w:val="nil"/>
            </w:tcBorders>
          </w:tcPr>
          <w:p w:rsidR="00C8300A" w:rsidRPr="00C8300A" w:rsidRDefault="00C8300A" w:rsidP="00C8300A">
            <w:pPr>
              <w:pStyle w:val="TableParagraph"/>
              <w:spacing w:line="275" w:lineRule="exact"/>
              <w:ind w:left="112"/>
              <w:rPr>
                <w:b/>
                <w:sz w:val="24"/>
                <w:szCs w:val="24"/>
              </w:rPr>
            </w:pPr>
            <w:r w:rsidRPr="00C8300A">
              <w:rPr>
                <w:b/>
                <w:sz w:val="24"/>
                <w:szCs w:val="24"/>
              </w:rPr>
              <w:t>6. Naĉin vrednovanja i naĉin korištenja rezultata vrednovanja</w:t>
            </w:r>
          </w:p>
        </w:tc>
        <w:tc>
          <w:tcPr>
            <w:tcW w:w="6648" w:type="dxa"/>
            <w:tcBorders>
              <w:top w:val="single" w:sz="4" w:space="0" w:color="000000"/>
              <w:left w:val="nil"/>
              <w:bottom w:val="single" w:sz="4" w:space="0" w:color="000000"/>
              <w:right w:val="nil"/>
            </w:tcBorders>
          </w:tcPr>
          <w:p w:rsidR="00C8300A" w:rsidRPr="00C8300A" w:rsidRDefault="00C8300A" w:rsidP="00C8300A">
            <w:pPr>
              <w:pStyle w:val="TableParagraph"/>
              <w:spacing w:line="276" w:lineRule="auto"/>
              <w:ind w:left="261" w:right="109"/>
              <w:jc w:val="both"/>
              <w:rPr>
                <w:sz w:val="24"/>
                <w:szCs w:val="24"/>
              </w:rPr>
            </w:pPr>
            <w:r w:rsidRPr="00C8300A">
              <w:rPr>
                <w:sz w:val="24"/>
                <w:szCs w:val="24"/>
              </w:rPr>
              <w:t>U okviru nastave TZK, posebno uspjeh na natjecanjima: pohvale; priznanja.</w:t>
            </w:r>
          </w:p>
        </w:tc>
      </w:tr>
    </w:tbl>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10378" w:type="dxa"/>
        <w:tblBorders>
          <w:top w:val="nil"/>
          <w:left w:val="nil"/>
          <w:bottom w:val="nil"/>
          <w:right w:val="nil"/>
        </w:tblBorders>
        <w:tblLook w:val="0000"/>
      </w:tblPr>
      <w:tblGrid>
        <w:gridCol w:w="3348"/>
        <w:gridCol w:w="6120"/>
        <w:gridCol w:w="910"/>
      </w:tblGrid>
      <w:tr w:rsidR="00C8300A" w:rsidRPr="00C8300A" w:rsidTr="00C8300A">
        <w:trPr>
          <w:gridAfter w:val="1"/>
          <w:wAfter w:w="910" w:type="dxa"/>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AKTIVNOST</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UČENIČKA ZADRUGA „FAROS“</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gridAfter w:val="1"/>
          <w:wAfter w:w="910" w:type="dxa"/>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95571B">
            <w:pPr>
              <w:numPr>
                <w:ilvl w:val="0"/>
                <w:numId w:val="38"/>
              </w:numPr>
              <w:spacing w:after="0" w:line="240" w:lineRule="auto"/>
              <w:rPr>
                <w:rFonts w:ascii="Times New Roman" w:hAnsi="Times New Roman" w:cs="Times New Roman"/>
                <w:sz w:val="24"/>
                <w:szCs w:val="24"/>
                <w:lang w:val="hr-BA" w:eastAsia="hr-BA"/>
              </w:rPr>
            </w:pPr>
            <w:r w:rsidRPr="00C8300A">
              <w:rPr>
                <w:rFonts w:ascii="Times New Roman" w:hAnsi="Times New Roman" w:cs="Times New Roman"/>
                <w:sz w:val="24"/>
                <w:szCs w:val="24"/>
              </w:rPr>
              <w:t>Programom rada želi se okupiti što veći broj učenika ( na dragovoljnoj osnovi ), i primjerenim metodičkim postupcima omogućiti im razvoj sklonosti, interesa i sposobnosti, te stjecanje, produbljivanje i primjenu bioloških, tehničkih, gospodarskih i društvenih znanja iz područja važnih za cjelokupan proizvodni proces od njegova planiranja do tržišnog i drugog vrednovanja rezultata rada.</w:t>
            </w:r>
          </w:p>
          <w:p w:rsidR="00C8300A" w:rsidRPr="00C8300A" w:rsidRDefault="00C8300A" w:rsidP="0095571B">
            <w:pPr>
              <w:numPr>
                <w:ilvl w:val="0"/>
                <w:numId w:val="38"/>
              </w:numPr>
              <w:spacing w:after="0" w:line="240" w:lineRule="auto"/>
              <w:rPr>
                <w:rFonts w:ascii="Times New Roman" w:hAnsi="Times New Roman" w:cs="Times New Roman"/>
                <w:sz w:val="24"/>
                <w:szCs w:val="24"/>
              </w:rPr>
            </w:pPr>
            <w:r w:rsidRPr="00C8300A">
              <w:rPr>
                <w:rFonts w:ascii="Times New Roman" w:hAnsi="Times New Roman" w:cs="Times New Roman"/>
                <w:sz w:val="24"/>
                <w:szCs w:val="24"/>
              </w:rPr>
              <w:t>Razvijanje ekološke svijesti kod učenika i očuvanja baštine.</w:t>
            </w:r>
          </w:p>
        </w:tc>
      </w:tr>
      <w:tr w:rsidR="00C8300A" w:rsidRPr="00C8300A" w:rsidTr="00C8300A">
        <w:trPr>
          <w:gridAfter w:val="1"/>
          <w:wAfter w:w="910" w:type="dxa"/>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U Zadruzi će se posebno njegovati i razvijati radne navike, radne vrijednosti i stvaralaštvo. </w:t>
            </w:r>
          </w:p>
          <w:p w:rsidR="00C8300A" w:rsidRPr="00C8300A" w:rsidRDefault="00C8300A" w:rsidP="00C8300A">
            <w:pPr>
              <w:rPr>
                <w:rFonts w:ascii="Times New Roman" w:hAnsi="Times New Roman" w:cs="Times New Roman"/>
                <w:sz w:val="24"/>
                <w:szCs w:val="24"/>
                <w:lang w:val="hr-BA" w:eastAsia="hr-BA"/>
              </w:rPr>
            </w:pPr>
            <w:r w:rsidRPr="00C8300A">
              <w:rPr>
                <w:rFonts w:ascii="Times New Roman" w:hAnsi="Times New Roman" w:cs="Times New Roman"/>
                <w:sz w:val="24"/>
                <w:szCs w:val="24"/>
              </w:rPr>
              <w:t xml:space="preserve">Stjecat će se svijest o načinima i potrebi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očuvanja prirode kao i njegovanje baštine i pučkog stvaralaštva. Učenicima će se omogućiti najveći razvitak sposobnosti i ostvarenje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osobnih interesa, a time i samopotvrđivanje te spoznaja vlastitih sklonosti i sposobnosti.</w:t>
            </w:r>
          </w:p>
        </w:tc>
      </w:tr>
      <w:tr w:rsidR="00C8300A" w:rsidRPr="00C8300A" w:rsidTr="00C8300A">
        <w:trPr>
          <w:gridAfter w:val="1"/>
          <w:wAfter w:w="910" w:type="dxa"/>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95571B">
            <w:pPr>
              <w:pStyle w:val="Default"/>
              <w:widowControl/>
              <w:numPr>
                <w:ilvl w:val="0"/>
                <w:numId w:val="11"/>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Nikolina Carić, prof.</w:t>
            </w:r>
          </w:p>
          <w:p w:rsidR="00C8300A" w:rsidRPr="00C8300A" w:rsidRDefault="00C8300A" w:rsidP="0095571B">
            <w:pPr>
              <w:pStyle w:val="Default"/>
              <w:widowControl/>
              <w:numPr>
                <w:ilvl w:val="0"/>
                <w:numId w:val="11"/>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Velimir Galić, prof.</w:t>
            </w:r>
          </w:p>
          <w:p w:rsidR="00C8300A" w:rsidRPr="00C8300A" w:rsidRDefault="00C8300A" w:rsidP="0095571B">
            <w:pPr>
              <w:pStyle w:val="Default"/>
              <w:widowControl/>
              <w:numPr>
                <w:ilvl w:val="0"/>
                <w:numId w:val="11"/>
              </w:numPr>
              <w:autoSpaceDE w:val="0"/>
              <w:autoSpaceDN w:val="0"/>
              <w:adjustRightInd w:val="0"/>
              <w:jc w:val="both"/>
              <w:rPr>
                <w:rFonts w:ascii="Times New Roman" w:hAnsi="Times New Roman" w:cs="Times New Roman"/>
                <w:szCs w:val="24"/>
              </w:rPr>
            </w:pPr>
            <w:r w:rsidRPr="00C8300A">
              <w:rPr>
                <w:rFonts w:ascii="Times New Roman" w:hAnsi="Times New Roman" w:cs="Times New Roman"/>
                <w:szCs w:val="24"/>
              </w:rPr>
              <w:t>Viktorija Čolić Serdar, prof.</w:t>
            </w:r>
          </w:p>
        </w:tc>
      </w:tr>
      <w:tr w:rsidR="00C8300A" w:rsidRPr="00C8300A" w:rsidTr="00C8300A">
        <w:trPr>
          <w:gridAfter w:val="1"/>
          <w:wAfter w:w="910" w:type="dxa"/>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95571B">
            <w:pPr>
              <w:numPr>
                <w:ilvl w:val="0"/>
                <w:numId w:val="35"/>
              </w:numPr>
              <w:spacing w:after="0" w:line="240" w:lineRule="auto"/>
              <w:rPr>
                <w:rFonts w:ascii="Times New Roman" w:hAnsi="Times New Roman" w:cs="Times New Roman"/>
                <w:sz w:val="24"/>
                <w:szCs w:val="24"/>
                <w:lang w:val="hr-BA" w:eastAsia="hr-BA"/>
              </w:rPr>
            </w:pPr>
            <w:r w:rsidRPr="00C8300A">
              <w:rPr>
                <w:rFonts w:ascii="Times New Roman" w:hAnsi="Times New Roman" w:cs="Times New Roman"/>
                <w:sz w:val="24"/>
                <w:szCs w:val="24"/>
              </w:rPr>
              <w:t xml:space="preserve">Radom u radionicama, grupnim radom, i individualnim pristupom osigurati realizaciju plana, sudjelovati na izložbama, sajmovima, smotrama, organizirati stručne skupove s kreativnim radionicama. </w:t>
            </w:r>
          </w:p>
        </w:tc>
      </w:tr>
      <w:tr w:rsidR="00C8300A" w:rsidRPr="00C8300A" w:rsidTr="00C8300A">
        <w:trPr>
          <w:gridAfter w:val="1"/>
          <w:wAfter w:w="910" w:type="dxa"/>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Tijekom cijele školske godine.</w:t>
            </w:r>
          </w:p>
        </w:tc>
      </w:tr>
      <w:tr w:rsidR="00C8300A" w:rsidRPr="00C8300A" w:rsidTr="00C8300A">
        <w:trPr>
          <w:gridAfter w:val="1"/>
          <w:wAfter w:w="910" w:type="dxa"/>
          <w:trHeight w:val="974"/>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rPr>
                <w:rFonts w:ascii="Times New Roman" w:hAnsi="Times New Roman" w:cs="Times New Roman"/>
                <w:sz w:val="24"/>
                <w:szCs w:val="24"/>
                <w:lang w:val="hr-BA" w:eastAsia="hr-BA"/>
              </w:rPr>
            </w:pPr>
            <w:r w:rsidRPr="00C8300A">
              <w:rPr>
                <w:rFonts w:ascii="Times New Roman" w:hAnsi="Times New Roman" w:cs="Times New Roman"/>
                <w:sz w:val="24"/>
                <w:szCs w:val="24"/>
              </w:rPr>
              <w:t>Materijali i sredstva za rad sekcija zadruge, odlasci na izložbe, smotre i natjecanja.</w:t>
            </w:r>
          </w:p>
        </w:tc>
      </w:tr>
      <w:tr w:rsidR="00C8300A" w:rsidRPr="00C8300A" w:rsidTr="00C8300A">
        <w:trPr>
          <w:gridAfter w:val="1"/>
          <w:wAfter w:w="910" w:type="dxa"/>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lang w:val="hr-BA" w:eastAsia="hr-BA"/>
              </w:rPr>
            </w:pPr>
            <w:r w:rsidRPr="00C8300A">
              <w:rPr>
                <w:rFonts w:ascii="Times New Roman" w:hAnsi="Times New Roman" w:cs="Times New Roman"/>
                <w:sz w:val="24"/>
                <w:szCs w:val="24"/>
              </w:rPr>
              <w:t>Sudjelovanje na smotrama, izložbama, natjecanjima učeničkog stvaralaštva, prodaja naših proizvoda.</w:t>
            </w:r>
          </w:p>
        </w:tc>
      </w:tr>
      <w:tr w:rsidR="00C8300A" w:rsidRPr="00C8300A" w:rsidTr="00C8300A">
        <w:trPr>
          <w:trHeight w:val="510"/>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IZVANNASTAVNA</w:t>
            </w:r>
          </w:p>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rPr>
                <w:rFonts w:ascii="Times New Roman" w:hAnsi="Times New Roman" w:cs="Times New Roman"/>
                <w:szCs w:val="24"/>
              </w:rPr>
            </w:pPr>
          </w:p>
        </w:tc>
        <w:tc>
          <w:tcPr>
            <w:tcW w:w="7030" w:type="dxa"/>
            <w:gridSpan w:val="2"/>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MLADEŽ HRVATSKOG  CRVENOG  KRIŽA-JELSA</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7030" w:type="dxa"/>
            <w:gridSpan w:val="2"/>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Cs/>
                <w:szCs w:val="24"/>
              </w:rPr>
              <w:t>osposobljavanje  za pružanje prve pomoći, vježbanje za natjecanje, sudjelovanje u humanitarnim akcijama</w:t>
            </w:r>
          </w:p>
        </w:tc>
      </w:tr>
      <w:tr w:rsidR="00C8300A" w:rsidRPr="00C8300A" w:rsidTr="00C8300A">
        <w:trPr>
          <w:trHeight w:val="587"/>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2. Namjena aktivnosti</w:t>
            </w:r>
          </w:p>
        </w:tc>
        <w:tc>
          <w:tcPr>
            <w:tcW w:w="7030" w:type="dxa"/>
            <w:gridSpan w:val="2"/>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Cs/>
                <w:szCs w:val="24"/>
              </w:rPr>
              <w:t>razvijanje osjećaja solidarnosti, pripremanje mladih za pružanje pomoći potrebitima</w:t>
            </w:r>
          </w:p>
        </w:tc>
      </w:tr>
      <w:tr w:rsidR="00C8300A" w:rsidRPr="00C8300A" w:rsidTr="00C8300A">
        <w:trPr>
          <w:trHeight w:val="69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7030" w:type="dxa"/>
            <w:gridSpan w:val="2"/>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bCs/>
                <w:szCs w:val="24"/>
              </w:rPr>
            </w:pPr>
            <w:r w:rsidRPr="00C8300A">
              <w:rPr>
                <w:rFonts w:ascii="Times New Roman" w:hAnsi="Times New Roman" w:cs="Times New Roman"/>
                <w:bCs/>
                <w:szCs w:val="24"/>
              </w:rPr>
              <w:t xml:space="preserve">Nikolina Carić, vanjski suradnici </w:t>
            </w:r>
          </w:p>
        </w:tc>
      </w:tr>
      <w:tr w:rsidR="00C8300A" w:rsidRPr="00C8300A" w:rsidTr="00C8300A">
        <w:trPr>
          <w:trHeight w:val="691"/>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4. Način realizacije aktivnosti –</w:t>
            </w:r>
          </w:p>
        </w:tc>
        <w:tc>
          <w:tcPr>
            <w:tcW w:w="7030" w:type="dxa"/>
            <w:gridSpan w:val="2"/>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Cs/>
                <w:szCs w:val="24"/>
              </w:rPr>
              <w:t>priprema za natjecanje, izrada plakata, humanitarne akcije</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700"/>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7030" w:type="dxa"/>
            <w:gridSpan w:val="2"/>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bCs/>
                <w:sz w:val="24"/>
                <w:szCs w:val="24"/>
              </w:rPr>
              <w:t>prema vremeniku Hrvatskog Crvenog križa, odnosno natjecanja</w:t>
            </w:r>
          </w:p>
        </w:tc>
      </w:tr>
      <w:tr w:rsidR="00C8300A" w:rsidRPr="00C8300A" w:rsidTr="00C8300A">
        <w:trPr>
          <w:trHeight w:val="696"/>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6. Detaljan troškovnik aktivnosti –</w:t>
            </w:r>
          </w:p>
        </w:tc>
        <w:tc>
          <w:tcPr>
            <w:tcW w:w="7030" w:type="dxa"/>
            <w:gridSpan w:val="2"/>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Cs/>
                <w:szCs w:val="24"/>
              </w:rPr>
              <w:t>materijal za natjecanje, putni troškovi, materijal za izradu plakata</w:t>
            </w:r>
          </w:p>
        </w:tc>
      </w:tr>
      <w:tr w:rsidR="00C8300A" w:rsidRPr="00C8300A" w:rsidTr="00C8300A">
        <w:trPr>
          <w:trHeight w:val="989"/>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7030" w:type="dxa"/>
            <w:gridSpan w:val="2"/>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bCs/>
                <w:szCs w:val="24"/>
              </w:rPr>
              <w:t>pohvale i priznanja sudionicima na sudjelovanju i uspjehu na natjecanjima</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63"/>
        <w:gridCol w:w="6123"/>
      </w:tblGrid>
      <w:tr w:rsidR="00C8300A" w:rsidRPr="00C8300A" w:rsidTr="00C8300A">
        <w:trPr>
          <w:trHeight w:val="736"/>
        </w:trPr>
        <w:tc>
          <w:tcPr>
            <w:tcW w:w="3363" w:type="dxa"/>
            <w:tcBorders>
              <w:right w:val="nil"/>
            </w:tcBorders>
          </w:tcPr>
          <w:p w:rsidR="00C8300A" w:rsidRPr="00C8300A" w:rsidRDefault="00C8300A" w:rsidP="00C8300A">
            <w:pPr>
              <w:pStyle w:val="TableParagraph"/>
              <w:spacing w:line="368" w:lineRule="exact"/>
              <w:ind w:left="124"/>
              <w:rPr>
                <w:b/>
                <w:sz w:val="24"/>
                <w:szCs w:val="24"/>
              </w:rPr>
            </w:pPr>
            <w:r w:rsidRPr="00C8300A">
              <w:rPr>
                <w:b/>
                <w:w w:val="95"/>
                <w:sz w:val="24"/>
                <w:szCs w:val="24"/>
              </w:rPr>
              <w:t>IZVANNASTAVNA</w:t>
            </w:r>
            <w:r w:rsidRPr="00C8300A">
              <w:rPr>
                <w:b/>
                <w:spacing w:val="-73"/>
                <w:w w:val="95"/>
                <w:sz w:val="24"/>
                <w:szCs w:val="24"/>
              </w:rPr>
              <w:t xml:space="preserve"> </w:t>
            </w:r>
            <w:r w:rsidRPr="00C8300A">
              <w:rPr>
                <w:b/>
                <w:sz w:val="24"/>
                <w:szCs w:val="24"/>
              </w:rPr>
              <w:t>AKTIVNOST</w:t>
            </w:r>
          </w:p>
        </w:tc>
        <w:tc>
          <w:tcPr>
            <w:tcW w:w="6123" w:type="dxa"/>
            <w:tcBorders>
              <w:left w:val="nil"/>
            </w:tcBorders>
          </w:tcPr>
          <w:p w:rsidR="00C8300A" w:rsidRPr="00C8300A" w:rsidRDefault="00C8300A" w:rsidP="00C8300A">
            <w:pPr>
              <w:pStyle w:val="TableParagraph"/>
              <w:spacing w:line="363" w:lineRule="exact"/>
              <w:ind w:left="566" w:right="313"/>
              <w:jc w:val="center"/>
              <w:rPr>
                <w:b/>
                <w:sz w:val="24"/>
                <w:szCs w:val="24"/>
              </w:rPr>
            </w:pPr>
            <w:r w:rsidRPr="00C8300A">
              <w:rPr>
                <w:b/>
                <w:sz w:val="24"/>
                <w:szCs w:val="24"/>
              </w:rPr>
              <w:t>ŠKOLSKO</w:t>
            </w:r>
            <w:r w:rsidRPr="00C8300A">
              <w:rPr>
                <w:b/>
                <w:spacing w:val="-9"/>
                <w:sz w:val="24"/>
                <w:szCs w:val="24"/>
              </w:rPr>
              <w:t xml:space="preserve"> </w:t>
            </w:r>
            <w:r w:rsidRPr="00C8300A">
              <w:rPr>
                <w:b/>
                <w:sz w:val="24"/>
                <w:szCs w:val="24"/>
              </w:rPr>
              <w:t>SPORTSKO</w:t>
            </w:r>
            <w:r w:rsidRPr="00C8300A">
              <w:rPr>
                <w:b/>
                <w:spacing w:val="-8"/>
                <w:sz w:val="24"/>
                <w:szCs w:val="24"/>
              </w:rPr>
              <w:t xml:space="preserve"> </w:t>
            </w:r>
            <w:r w:rsidRPr="00C8300A">
              <w:rPr>
                <w:b/>
                <w:sz w:val="24"/>
                <w:szCs w:val="24"/>
              </w:rPr>
              <w:t>DRUŠTVO</w:t>
            </w:r>
            <w:r w:rsidRPr="00C8300A">
              <w:rPr>
                <w:b/>
                <w:spacing w:val="-4"/>
                <w:sz w:val="24"/>
                <w:szCs w:val="24"/>
              </w:rPr>
              <w:t xml:space="preserve"> </w:t>
            </w:r>
            <w:r w:rsidRPr="00C8300A">
              <w:rPr>
                <w:b/>
                <w:sz w:val="24"/>
                <w:szCs w:val="24"/>
              </w:rPr>
              <w:t>-</w:t>
            </w:r>
          </w:p>
          <w:p w:rsidR="00C8300A" w:rsidRPr="00C8300A" w:rsidRDefault="00C8300A" w:rsidP="00C8300A">
            <w:pPr>
              <w:pStyle w:val="TableParagraph"/>
              <w:spacing w:line="354" w:lineRule="exact"/>
              <w:ind w:left="566" w:right="1091"/>
              <w:jc w:val="center"/>
              <w:rPr>
                <w:b/>
                <w:sz w:val="24"/>
                <w:szCs w:val="24"/>
              </w:rPr>
            </w:pPr>
            <w:r w:rsidRPr="00C8300A">
              <w:rPr>
                <w:b/>
                <w:sz w:val="24"/>
                <w:szCs w:val="24"/>
              </w:rPr>
              <w:t>JELSA</w:t>
            </w:r>
          </w:p>
        </w:tc>
      </w:tr>
      <w:tr w:rsidR="00C8300A" w:rsidRPr="00C8300A" w:rsidTr="00C8300A">
        <w:trPr>
          <w:trHeight w:val="3035"/>
        </w:trPr>
        <w:tc>
          <w:tcPr>
            <w:tcW w:w="3363" w:type="dxa"/>
            <w:tcBorders>
              <w:left w:val="nil"/>
              <w:right w:val="nil"/>
            </w:tcBorders>
            <w:shd w:val="clear" w:color="auto" w:fill="C0C0C0"/>
          </w:tcPr>
          <w:p w:rsidR="00C8300A" w:rsidRPr="00C8300A" w:rsidRDefault="00C8300A" w:rsidP="00C8300A">
            <w:pPr>
              <w:pStyle w:val="TableParagraph"/>
              <w:spacing w:line="269" w:lineRule="exact"/>
              <w:ind w:left="129"/>
              <w:rPr>
                <w:b/>
                <w:sz w:val="24"/>
                <w:szCs w:val="24"/>
              </w:rPr>
            </w:pPr>
            <w:r w:rsidRPr="00C8300A">
              <w:rPr>
                <w:b/>
                <w:sz w:val="24"/>
                <w:szCs w:val="24"/>
              </w:rPr>
              <w:t>1.</w:t>
            </w:r>
            <w:r w:rsidRPr="00C8300A">
              <w:rPr>
                <w:b/>
                <w:spacing w:val="-1"/>
                <w:sz w:val="24"/>
                <w:szCs w:val="24"/>
              </w:rPr>
              <w:t xml:space="preserve"> </w:t>
            </w:r>
            <w:r w:rsidRPr="00C8300A">
              <w:rPr>
                <w:b/>
                <w:sz w:val="24"/>
                <w:szCs w:val="24"/>
              </w:rPr>
              <w:t>Ciljevi aktivnosti</w:t>
            </w:r>
          </w:p>
        </w:tc>
        <w:tc>
          <w:tcPr>
            <w:tcW w:w="6123" w:type="dxa"/>
            <w:tcBorders>
              <w:left w:val="nil"/>
              <w:right w:val="nil"/>
            </w:tcBorders>
            <w:shd w:val="clear" w:color="auto" w:fill="C0C0C0"/>
          </w:tcPr>
          <w:p w:rsidR="00C8300A" w:rsidRPr="00C8300A" w:rsidRDefault="00C8300A" w:rsidP="00C8300A">
            <w:pPr>
              <w:pStyle w:val="TableParagraph"/>
              <w:ind w:left="112" w:right="179"/>
              <w:rPr>
                <w:sz w:val="24"/>
                <w:szCs w:val="24"/>
              </w:rPr>
            </w:pPr>
            <w:r w:rsidRPr="00C8300A">
              <w:rPr>
                <w:sz w:val="24"/>
                <w:szCs w:val="24"/>
              </w:rPr>
              <w:t>Zadovoljavanje interesa učenika za pojedine vrste športova;</w:t>
            </w:r>
            <w:r w:rsidRPr="00C8300A">
              <w:rPr>
                <w:spacing w:val="1"/>
                <w:sz w:val="24"/>
                <w:szCs w:val="24"/>
              </w:rPr>
              <w:t xml:space="preserve"> </w:t>
            </w:r>
            <w:r w:rsidRPr="00C8300A">
              <w:rPr>
                <w:sz w:val="24"/>
                <w:szCs w:val="24"/>
              </w:rPr>
              <w:t>prilagodba tjelesnog vježbanja osobnosti i potrebama</w:t>
            </w:r>
            <w:r w:rsidRPr="00C8300A">
              <w:rPr>
                <w:spacing w:val="1"/>
                <w:sz w:val="24"/>
                <w:szCs w:val="24"/>
              </w:rPr>
              <w:t xml:space="preserve"> </w:t>
            </w:r>
            <w:r w:rsidRPr="00C8300A">
              <w:rPr>
                <w:sz w:val="24"/>
                <w:szCs w:val="24"/>
              </w:rPr>
              <w:t>učenika;</w:t>
            </w:r>
            <w:r w:rsidRPr="00C8300A">
              <w:rPr>
                <w:spacing w:val="-3"/>
                <w:sz w:val="24"/>
                <w:szCs w:val="24"/>
              </w:rPr>
              <w:t xml:space="preserve"> </w:t>
            </w:r>
            <w:r w:rsidRPr="00C8300A">
              <w:rPr>
                <w:sz w:val="24"/>
                <w:szCs w:val="24"/>
              </w:rPr>
              <w:t>razvijanje</w:t>
            </w:r>
            <w:r w:rsidRPr="00C8300A">
              <w:rPr>
                <w:spacing w:val="-3"/>
                <w:sz w:val="24"/>
                <w:szCs w:val="24"/>
              </w:rPr>
              <w:t xml:space="preserve"> </w:t>
            </w:r>
            <w:r w:rsidRPr="00C8300A">
              <w:rPr>
                <w:sz w:val="24"/>
                <w:szCs w:val="24"/>
              </w:rPr>
              <w:t>socijalizacije</w:t>
            </w:r>
            <w:r w:rsidRPr="00C8300A">
              <w:rPr>
                <w:spacing w:val="-4"/>
                <w:sz w:val="24"/>
                <w:szCs w:val="24"/>
              </w:rPr>
              <w:t xml:space="preserve"> </w:t>
            </w:r>
            <w:r w:rsidRPr="00C8300A">
              <w:rPr>
                <w:sz w:val="24"/>
                <w:szCs w:val="24"/>
              </w:rPr>
              <w:t>i</w:t>
            </w:r>
            <w:r w:rsidRPr="00C8300A">
              <w:rPr>
                <w:spacing w:val="-2"/>
                <w:sz w:val="24"/>
                <w:szCs w:val="24"/>
              </w:rPr>
              <w:t xml:space="preserve"> </w:t>
            </w:r>
            <w:r w:rsidRPr="00C8300A">
              <w:rPr>
                <w:sz w:val="24"/>
                <w:szCs w:val="24"/>
              </w:rPr>
              <w:t>sposobnosti</w:t>
            </w:r>
            <w:r w:rsidRPr="00C8300A">
              <w:rPr>
                <w:spacing w:val="-3"/>
                <w:sz w:val="24"/>
                <w:szCs w:val="24"/>
              </w:rPr>
              <w:t xml:space="preserve"> </w:t>
            </w:r>
            <w:r w:rsidRPr="00C8300A">
              <w:rPr>
                <w:sz w:val="24"/>
                <w:szCs w:val="24"/>
              </w:rPr>
              <w:t>za</w:t>
            </w:r>
            <w:r w:rsidRPr="00C8300A">
              <w:rPr>
                <w:spacing w:val="-5"/>
                <w:sz w:val="24"/>
                <w:szCs w:val="24"/>
              </w:rPr>
              <w:t xml:space="preserve"> </w:t>
            </w:r>
            <w:r w:rsidRPr="00C8300A">
              <w:rPr>
                <w:sz w:val="24"/>
                <w:szCs w:val="24"/>
              </w:rPr>
              <w:t>timski</w:t>
            </w:r>
            <w:r w:rsidRPr="00C8300A">
              <w:rPr>
                <w:spacing w:val="-1"/>
                <w:sz w:val="24"/>
                <w:szCs w:val="24"/>
              </w:rPr>
              <w:t xml:space="preserve"> </w:t>
            </w:r>
            <w:r w:rsidRPr="00C8300A">
              <w:rPr>
                <w:sz w:val="24"/>
                <w:szCs w:val="24"/>
              </w:rPr>
              <w:t>rad;</w:t>
            </w:r>
            <w:r w:rsidRPr="00C8300A">
              <w:rPr>
                <w:spacing w:val="-57"/>
                <w:sz w:val="24"/>
                <w:szCs w:val="24"/>
              </w:rPr>
              <w:t xml:space="preserve"> </w:t>
            </w:r>
            <w:r w:rsidRPr="00C8300A">
              <w:rPr>
                <w:sz w:val="24"/>
                <w:szCs w:val="24"/>
              </w:rPr>
              <w:t>upućivanje na lokalnu i nacionalnu športsko povijesnu-</w:t>
            </w:r>
            <w:r w:rsidRPr="00C8300A">
              <w:rPr>
                <w:spacing w:val="1"/>
                <w:sz w:val="24"/>
                <w:szCs w:val="24"/>
              </w:rPr>
              <w:t xml:space="preserve"> </w:t>
            </w:r>
            <w:r w:rsidRPr="00C8300A">
              <w:rPr>
                <w:sz w:val="24"/>
                <w:szCs w:val="24"/>
              </w:rPr>
              <w:t>kulturnu tradiciju i prema mogućnosti, obnoviti športove po</w:t>
            </w:r>
            <w:r w:rsidRPr="00C8300A">
              <w:rPr>
                <w:spacing w:val="1"/>
                <w:sz w:val="24"/>
                <w:szCs w:val="24"/>
              </w:rPr>
              <w:t xml:space="preserve"> </w:t>
            </w:r>
            <w:r w:rsidRPr="00C8300A">
              <w:rPr>
                <w:sz w:val="24"/>
                <w:szCs w:val="24"/>
              </w:rPr>
              <w:t>kojima</w:t>
            </w:r>
            <w:r w:rsidRPr="00C8300A">
              <w:rPr>
                <w:spacing w:val="-1"/>
                <w:sz w:val="24"/>
                <w:szCs w:val="24"/>
              </w:rPr>
              <w:t xml:space="preserve"> </w:t>
            </w:r>
            <w:r w:rsidRPr="00C8300A">
              <w:rPr>
                <w:sz w:val="24"/>
                <w:szCs w:val="24"/>
              </w:rPr>
              <w:t>je</w:t>
            </w:r>
            <w:r w:rsidRPr="00C8300A">
              <w:rPr>
                <w:spacing w:val="-2"/>
                <w:sz w:val="24"/>
                <w:szCs w:val="24"/>
              </w:rPr>
              <w:t xml:space="preserve"> </w:t>
            </w:r>
            <w:r w:rsidRPr="00C8300A">
              <w:rPr>
                <w:sz w:val="24"/>
                <w:szCs w:val="24"/>
              </w:rPr>
              <w:t>Jelsa bila</w:t>
            </w:r>
            <w:r w:rsidRPr="00C8300A">
              <w:rPr>
                <w:spacing w:val="-2"/>
                <w:sz w:val="24"/>
                <w:szCs w:val="24"/>
              </w:rPr>
              <w:t xml:space="preserve"> </w:t>
            </w:r>
            <w:r w:rsidRPr="00C8300A">
              <w:rPr>
                <w:sz w:val="24"/>
                <w:szCs w:val="24"/>
              </w:rPr>
              <w:t>poznata; uključiti</w:t>
            </w:r>
            <w:r w:rsidRPr="00C8300A">
              <w:rPr>
                <w:spacing w:val="-1"/>
                <w:sz w:val="24"/>
                <w:szCs w:val="24"/>
              </w:rPr>
              <w:t xml:space="preserve"> </w:t>
            </w:r>
            <w:r w:rsidRPr="00C8300A">
              <w:rPr>
                <w:sz w:val="24"/>
                <w:szCs w:val="24"/>
              </w:rPr>
              <w:t>sve</w:t>
            </w:r>
            <w:r w:rsidRPr="00C8300A">
              <w:rPr>
                <w:spacing w:val="-1"/>
                <w:sz w:val="24"/>
                <w:szCs w:val="24"/>
              </w:rPr>
              <w:t xml:space="preserve"> </w:t>
            </w:r>
            <w:r w:rsidRPr="00C8300A">
              <w:rPr>
                <w:sz w:val="24"/>
                <w:szCs w:val="24"/>
              </w:rPr>
              <w:t>zainteresirane</w:t>
            </w:r>
          </w:p>
          <w:p w:rsidR="00C8300A" w:rsidRPr="00C8300A" w:rsidRDefault="00C8300A" w:rsidP="00C8300A">
            <w:pPr>
              <w:pStyle w:val="TableParagraph"/>
              <w:spacing w:line="270" w:lineRule="atLeast"/>
              <w:ind w:left="112" w:right="179"/>
              <w:rPr>
                <w:sz w:val="24"/>
                <w:szCs w:val="24"/>
              </w:rPr>
            </w:pPr>
            <w:r w:rsidRPr="00C8300A">
              <w:rPr>
                <w:sz w:val="24"/>
                <w:szCs w:val="24"/>
              </w:rPr>
              <w:t>čimbenike u mjestu za razvoj športova u prirodi kao</w:t>
            </w:r>
            <w:r w:rsidRPr="00C8300A">
              <w:rPr>
                <w:spacing w:val="1"/>
                <w:sz w:val="24"/>
                <w:szCs w:val="24"/>
              </w:rPr>
              <w:t xml:space="preserve"> </w:t>
            </w:r>
            <w:r w:rsidRPr="00C8300A">
              <w:rPr>
                <w:sz w:val="24"/>
                <w:szCs w:val="24"/>
              </w:rPr>
              <w:t>sastavnici ponude vjerskom, kulturnom aspektu turizma.</w:t>
            </w:r>
            <w:r w:rsidRPr="00C8300A">
              <w:rPr>
                <w:spacing w:val="1"/>
                <w:sz w:val="24"/>
                <w:szCs w:val="24"/>
              </w:rPr>
              <w:t xml:space="preserve"> </w:t>
            </w:r>
            <w:r w:rsidRPr="00C8300A">
              <w:rPr>
                <w:sz w:val="24"/>
                <w:szCs w:val="24"/>
              </w:rPr>
              <w:t>Povećati fond motoričkih znanja iz pojedinih športova i tako</w:t>
            </w:r>
            <w:r w:rsidRPr="00C8300A">
              <w:rPr>
                <w:spacing w:val="-58"/>
                <w:sz w:val="24"/>
                <w:szCs w:val="24"/>
              </w:rPr>
              <w:t xml:space="preserve"> </w:t>
            </w:r>
            <w:r w:rsidRPr="00C8300A">
              <w:rPr>
                <w:sz w:val="24"/>
                <w:szCs w:val="24"/>
              </w:rPr>
              <w:t>omogućiti učenicima/ama uspješno sudjelovanje na</w:t>
            </w:r>
            <w:r w:rsidRPr="00C8300A">
              <w:rPr>
                <w:spacing w:val="1"/>
                <w:sz w:val="24"/>
                <w:szCs w:val="24"/>
              </w:rPr>
              <w:t xml:space="preserve"> </w:t>
            </w:r>
            <w:r w:rsidRPr="00C8300A">
              <w:rPr>
                <w:sz w:val="24"/>
                <w:szCs w:val="24"/>
              </w:rPr>
              <w:t>natjecanjima.</w:t>
            </w:r>
          </w:p>
        </w:tc>
      </w:tr>
      <w:tr w:rsidR="00C8300A" w:rsidRPr="00C8300A" w:rsidTr="00C8300A">
        <w:trPr>
          <w:trHeight w:val="2208"/>
        </w:trPr>
        <w:tc>
          <w:tcPr>
            <w:tcW w:w="3363" w:type="dxa"/>
            <w:tcBorders>
              <w:left w:val="nil"/>
              <w:right w:val="nil"/>
            </w:tcBorders>
          </w:tcPr>
          <w:p w:rsidR="00C8300A" w:rsidRPr="00C8300A" w:rsidRDefault="00C8300A" w:rsidP="00C8300A">
            <w:pPr>
              <w:pStyle w:val="TableParagraph"/>
              <w:spacing w:line="272" w:lineRule="exact"/>
              <w:ind w:left="129"/>
              <w:rPr>
                <w:b/>
                <w:sz w:val="24"/>
                <w:szCs w:val="24"/>
              </w:rPr>
            </w:pPr>
            <w:r w:rsidRPr="00C8300A">
              <w:rPr>
                <w:b/>
                <w:sz w:val="24"/>
                <w:szCs w:val="24"/>
              </w:rPr>
              <w:lastRenderedPageBreak/>
              <w:t>2.</w:t>
            </w:r>
            <w:r w:rsidRPr="00C8300A">
              <w:rPr>
                <w:b/>
                <w:spacing w:val="-1"/>
                <w:sz w:val="24"/>
                <w:szCs w:val="24"/>
              </w:rPr>
              <w:t xml:space="preserve"> </w:t>
            </w:r>
            <w:r w:rsidRPr="00C8300A">
              <w:rPr>
                <w:b/>
                <w:sz w:val="24"/>
                <w:szCs w:val="24"/>
              </w:rPr>
              <w:t>Namjena</w:t>
            </w:r>
            <w:r w:rsidRPr="00C8300A">
              <w:rPr>
                <w:b/>
                <w:spacing w:val="-1"/>
                <w:sz w:val="24"/>
                <w:szCs w:val="24"/>
              </w:rPr>
              <w:t xml:space="preserve"> </w:t>
            </w:r>
            <w:r w:rsidRPr="00C8300A">
              <w:rPr>
                <w:b/>
                <w:sz w:val="24"/>
                <w:szCs w:val="24"/>
              </w:rPr>
              <w:t>aktivnosti</w:t>
            </w:r>
          </w:p>
        </w:tc>
        <w:tc>
          <w:tcPr>
            <w:tcW w:w="6123" w:type="dxa"/>
            <w:tcBorders>
              <w:left w:val="nil"/>
              <w:right w:val="nil"/>
            </w:tcBorders>
          </w:tcPr>
          <w:p w:rsidR="00C8300A" w:rsidRPr="00C8300A" w:rsidRDefault="00C8300A" w:rsidP="00C8300A">
            <w:pPr>
              <w:pStyle w:val="TableParagraph"/>
              <w:ind w:left="112" w:right="545"/>
              <w:rPr>
                <w:sz w:val="24"/>
                <w:szCs w:val="24"/>
              </w:rPr>
            </w:pPr>
            <w:r w:rsidRPr="00C8300A">
              <w:rPr>
                <w:sz w:val="24"/>
                <w:szCs w:val="24"/>
              </w:rPr>
              <w:t>Sudjelovanje na natjecanjima; sudjelovanje</w:t>
            </w:r>
            <w:r w:rsidRPr="00C8300A">
              <w:rPr>
                <w:spacing w:val="1"/>
                <w:sz w:val="24"/>
                <w:szCs w:val="24"/>
              </w:rPr>
              <w:t xml:space="preserve"> </w:t>
            </w:r>
            <w:r w:rsidRPr="00C8300A">
              <w:rPr>
                <w:sz w:val="24"/>
                <w:szCs w:val="24"/>
              </w:rPr>
              <w:t>u športskim</w:t>
            </w:r>
            <w:r w:rsidRPr="00C8300A">
              <w:rPr>
                <w:spacing w:val="-57"/>
                <w:sz w:val="24"/>
                <w:szCs w:val="24"/>
              </w:rPr>
              <w:t xml:space="preserve"> </w:t>
            </w:r>
            <w:r w:rsidRPr="00C8300A">
              <w:rPr>
                <w:sz w:val="24"/>
                <w:szCs w:val="24"/>
              </w:rPr>
              <w:t>manifestacijama</w:t>
            </w:r>
            <w:r w:rsidRPr="00C8300A">
              <w:rPr>
                <w:spacing w:val="-3"/>
                <w:sz w:val="24"/>
                <w:szCs w:val="24"/>
              </w:rPr>
              <w:t xml:space="preserve"> </w:t>
            </w:r>
            <w:r w:rsidRPr="00C8300A">
              <w:rPr>
                <w:sz w:val="24"/>
                <w:szCs w:val="24"/>
              </w:rPr>
              <w:t>u</w:t>
            </w:r>
            <w:r w:rsidRPr="00C8300A">
              <w:rPr>
                <w:spacing w:val="-2"/>
                <w:sz w:val="24"/>
                <w:szCs w:val="24"/>
              </w:rPr>
              <w:t xml:space="preserve"> </w:t>
            </w:r>
            <w:r w:rsidRPr="00C8300A">
              <w:rPr>
                <w:sz w:val="24"/>
                <w:szCs w:val="24"/>
              </w:rPr>
              <w:t>obilježavanju</w:t>
            </w:r>
            <w:r w:rsidRPr="00C8300A">
              <w:rPr>
                <w:spacing w:val="-2"/>
                <w:sz w:val="24"/>
                <w:szCs w:val="24"/>
              </w:rPr>
              <w:t xml:space="preserve"> </w:t>
            </w:r>
            <w:r w:rsidRPr="00C8300A">
              <w:rPr>
                <w:sz w:val="24"/>
                <w:szCs w:val="24"/>
              </w:rPr>
              <w:t>značajnih</w:t>
            </w:r>
            <w:r w:rsidRPr="00C8300A">
              <w:rPr>
                <w:spacing w:val="-2"/>
                <w:sz w:val="24"/>
                <w:szCs w:val="24"/>
              </w:rPr>
              <w:t xml:space="preserve"> </w:t>
            </w:r>
            <w:r w:rsidRPr="00C8300A">
              <w:rPr>
                <w:sz w:val="24"/>
                <w:szCs w:val="24"/>
              </w:rPr>
              <w:t>nadnevaka</w:t>
            </w:r>
            <w:r w:rsidRPr="00C8300A">
              <w:rPr>
                <w:spacing w:val="-3"/>
                <w:sz w:val="24"/>
                <w:szCs w:val="24"/>
              </w:rPr>
              <w:t xml:space="preserve"> </w:t>
            </w:r>
            <w:r w:rsidRPr="00C8300A">
              <w:rPr>
                <w:sz w:val="24"/>
                <w:szCs w:val="24"/>
              </w:rPr>
              <w:t>na</w:t>
            </w:r>
            <w:r w:rsidRPr="00C8300A">
              <w:rPr>
                <w:spacing w:val="-57"/>
                <w:sz w:val="24"/>
                <w:szCs w:val="24"/>
              </w:rPr>
              <w:t xml:space="preserve"> </w:t>
            </w:r>
            <w:r w:rsidRPr="00C8300A">
              <w:rPr>
                <w:sz w:val="24"/>
                <w:szCs w:val="24"/>
              </w:rPr>
              <w:t>lokalnoj,</w:t>
            </w:r>
            <w:r w:rsidRPr="00C8300A">
              <w:rPr>
                <w:spacing w:val="-2"/>
                <w:sz w:val="24"/>
                <w:szCs w:val="24"/>
              </w:rPr>
              <w:t xml:space="preserve"> </w:t>
            </w:r>
            <w:r w:rsidRPr="00C8300A">
              <w:rPr>
                <w:sz w:val="24"/>
                <w:szCs w:val="24"/>
              </w:rPr>
              <w:t>regionalnoj</w:t>
            </w:r>
            <w:r w:rsidRPr="00C8300A">
              <w:rPr>
                <w:spacing w:val="6"/>
                <w:sz w:val="24"/>
                <w:szCs w:val="24"/>
              </w:rPr>
              <w:t xml:space="preserve"> </w:t>
            </w:r>
            <w:r w:rsidRPr="00C8300A">
              <w:rPr>
                <w:sz w:val="24"/>
                <w:szCs w:val="24"/>
              </w:rPr>
              <w:t>i</w:t>
            </w:r>
            <w:r w:rsidRPr="00C8300A">
              <w:rPr>
                <w:spacing w:val="-1"/>
                <w:sz w:val="24"/>
                <w:szCs w:val="24"/>
              </w:rPr>
              <w:t xml:space="preserve"> </w:t>
            </w:r>
            <w:r w:rsidRPr="00C8300A">
              <w:rPr>
                <w:sz w:val="24"/>
                <w:szCs w:val="24"/>
              </w:rPr>
              <w:t>državnoj</w:t>
            </w:r>
            <w:r w:rsidRPr="00C8300A">
              <w:rPr>
                <w:spacing w:val="-1"/>
                <w:sz w:val="24"/>
                <w:szCs w:val="24"/>
              </w:rPr>
              <w:t xml:space="preserve"> </w:t>
            </w:r>
            <w:r w:rsidRPr="00C8300A">
              <w:rPr>
                <w:sz w:val="24"/>
                <w:szCs w:val="24"/>
              </w:rPr>
              <w:t>razini:</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Međurazredno</w:t>
            </w:r>
          </w:p>
          <w:p w:rsidR="00C8300A" w:rsidRPr="00C8300A" w:rsidRDefault="00C8300A" w:rsidP="00C8300A">
            <w:pPr>
              <w:pStyle w:val="TableParagraph"/>
              <w:ind w:left="112" w:right="119"/>
              <w:rPr>
                <w:sz w:val="24"/>
                <w:szCs w:val="24"/>
              </w:rPr>
            </w:pPr>
            <w:r w:rsidRPr="00C8300A">
              <w:rPr>
                <w:sz w:val="24"/>
                <w:szCs w:val="24"/>
              </w:rPr>
              <w:t>natjecanje</w:t>
            </w:r>
            <w:r w:rsidRPr="00C8300A">
              <w:rPr>
                <w:spacing w:val="-3"/>
                <w:sz w:val="24"/>
                <w:szCs w:val="24"/>
              </w:rPr>
              <w:t xml:space="preserve"> </w:t>
            </w:r>
            <w:r w:rsidRPr="00C8300A">
              <w:rPr>
                <w:sz w:val="24"/>
                <w:szCs w:val="24"/>
              </w:rPr>
              <w:t>u</w:t>
            </w:r>
            <w:r w:rsidRPr="00C8300A">
              <w:rPr>
                <w:spacing w:val="-3"/>
                <w:sz w:val="24"/>
                <w:szCs w:val="24"/>
              </w:rPr>
              <w:t xml:space="preserve"> </w:t>
            </w:r>
            <w:r w:rsidRPr="00C8300A">
              <w:rPr>
                <w:sz w:val="24"/>
                <w:szCs w:val="24"/>
              </w:rPr>
              <w:t>nogometu</w:t>
            </w:r>
            <w:r w:rsidRPr="00C8300A">
              <w:rPr>
                <w:spacing w:val="-3"/>
                <w:sz w:val="24"/>
                <w:szCs w:val="24"/>
              </w:rPr>
              <w:t xml:space="preserve"> </w:t>
            </w:r>
            <w:r w:rsidRPr="00C8300A">
              <w:rPr>
                <w:sz w:val="24"/>
                <w:szCs w:val="24"/>
              </w:rPr>
              <w:t>(tijekom</w:t>
            </w:r>
            <w:r w:rsidRPr="00C8300A">
              <w:rPr>
                <w:spacing w:val="-3"/>
                <w:sz w:val="24"/>
                <w:szCs w:val="24"/>
              </w:rPr>
              <w:t xml:space="preserve"> </w:t>
            </w:r>
            <w:r w:rsidRPr="00C8300A">
              <w:rPr>
                <w:sz w:val="24"/>
                <w:szCs w:val="24"/>
              </w:rPr>
              <w:t>listopada)</w:t>
            </w:r>
            <w:r w:rsidRPr="00C8300A">
              <w:rPr>
                <w:spacing w:val="-1"/>
                <w:sz w:val="24"/>
                <w:szCs w:val="24"/>
              </w:rPr>
              <w:t xml:space="preserve"> </w:t>
            </w:r>
            <w:r w:rsidRPr="00C8300A">
              <w:rPr>
                <w:sz w:val="24"/>
                <w:szCs w:val="24"/>
              </w:rPr>
              <w:t>II.</w:t>
            </w:r>
            <w:r w:rsidRPr="00C8300A">
              <w:rPr>
                <w:spacing w:val="-3"/>
                <w:sz w:val="24"/>
                <w:szCs w:val="24"/>
              </w:rPr>
              <w:t xml:space="preserve"> </w:t>
            </w:r>
            <w:r w:rsidRPr="00C8300A">
              <w:rPr>
                <w:sz w:val="24"/>
                <w:szCs w:val="24"/>
              </w:rPr>
              <w:t>sudjelovanje</w:t>
            </w:r>
            <w:r w:rsidRPr="00C8300A">
              <w:rPr>
                <w:spacing w:val="-4"/>
                <w:sz w:val="24"/>
                <w:szCs w:val="24"/>
              </w:rPr>
              <w:t xml:space="preserve"> </w:t>
            </w:r>
            <w:r w:rsidRPr="00C8300A">
              <w:rPr>
                <w:sz w:val="24"/>
                <w:szCs w:val="24"/>
              </w:rPr>
              <w:t>na</w:t>
            </w:r>
            <w:r w:rsidRPr="00C8300A">
              <w:rPr>
                <w:spacing w:val="-57"/>
                <w:sz w:val="24"/>
                <w:szCs w:val="24"/>
              </w:rPr>
              <w:t xml:space="preserve"> </w:t>
            </w:r>
            <w:r w:rsidRPr="00C8300A">
              <w:rPr>
                <w:sz w:val="24"/>
                <w:szCs w:val="24"/>
              </w:rPr>
              <w:t>biciklijadi</w:t>
            </w:r>
            <w:r w:rsidRPr="00C8300A">
              <w:rPr>
                <w:spacing w:val="-2"/>
                <w:sz w:val="24"/>
                <w:szCs w:val="24"/>
              </w:rPr>
              <w:t xml:space="preserve"> </w:t>
            </w:r>
            <w:r w:rsidRPr="00C8300A">
              <w:rPr>
                <w:sz w:val="24"/>
                <w:szCs w:val="24"/>
              </w:rPr>
              <w:t>u</w:t>
            </w:r>
            <w:r w:rsidRPr="00C8300A">
              <w:rPr>
                <w:spacing w:val="-2"/>
                <w:sz w:val="24"/>
                <w:szCs w:val="24"/>
              </w:rPr>
              <w:t xml:space="preserve"> </w:t>
            </w:r>
            <w:r w:rsidRPr="00C8300A">
              <w:rPr>
                <w:sz w:val="24"/>
                <w:szCs w:val="24"/>
              </w:rPr>
              <w:t>organizaciji</w:t>
            </w:r>
            <w:r w:rsidRPr="00C8300A">
              <w:rPr>
                <w:spacing w:val="1"/>
                <w:sz w:val="24"/>
                <w:szCs w:val="24"/>
              </w:rPr>
              <w:t xml:space="preserve"> </w:t>
            </w:r>
            <w:r w:rsidRPr="00C8300A">
              <w:rPr>
                <w:sz w:val="24"/>
                <w:szCs w:val="24"/>
              </w:rPr>
              <w:t>Rottary</w:t>
            </w:r>
            <w:r w:rsidRPr="00C8300A">
              <w:rPr>
                <w:spacing w:val="-2"/>
                <w:sz w:val="24"/>
                <w:szCs w:val="24"/>
              </w:rPr>
              <w:t xml:space="preserve"> </w:t>
            </w:r>
            <w:r w:rsidRPr="00C8300A">
              <w:rPr>
                <w:sz w:val="24"/>
                <w:szCs w:val="24"/>
              </w:rPr>
              <w:t>kluba</w:t>
            </w:r>
            <w:r w:rsidRPr="00C8300A">
              <w:rPr>
                <w:spacing w:val="-3"/>
                <w:sz w:val="24"/>
                <w:szCs w:val="24"/>
              </w:rPr>
              <w:t xml:space="preserve"> </w:t>
            </w:r>
            <w:r w:rsidRPr="00C8300A">
              <w:rPr>
                <w:sz w:val="24"/>
                <w:szCs w:val="24"/>
              </w:rPr>
              <w:t>(humanitarna</w:t>
            </w:r>
            <w:r w:rsidRPr="00C8300A">
              <w:rPr>
                <w:spacing w:val="-3"/>
                <w:sz w:val="24"/>
                <w:szCs w:val="24"/>
              </w:rPr>
              <w:t xml:space="preserve"> </w:t>
            </w:r>
            <w:r w:rsidRPr="00C8300A">
              <w:rPr>
                <w:sz w:val="24"/>
                <w:szCs w:val="24"/>
              </w:rPr>
              <w:t>akcija)</w:t>
            </w:r>
          </w:p>
          <w:p w:rsidR="00C8300A" w:rsidRPr="00C8300A" w:rsidRDefault="00C8300A" w:rsidP="00C8300A">
            <w:pPr>
              <w:pStyle w:val="TableParagraph"/>
              <w:spacing w:line="270" w:lineRule="atLeast"/>
              <w:ind w:left="112" w:right="275"/>
              <w:jc w:val="both"/>
              <w:rPr>
                <w:sz w:val="24"/>
                <w:szCs w:val="24"/>
              </w:rPr>
            </w:pPr>
            <w:r w:rsidRPr="00C8300A">
              <w:rPr>
                <w:sz w:val="24"/>
                <w:szCs w:val="24"/>
              </w:rPr>
              <w:t>III. športski dan – u mjesecu borbe protiv ovisnosti (studeni</w:t>
            </w:r>
            <w:r w:rsidRPr="00C8300A">
              <w:rPr>
                <w:spacing w:val="-57"/>
                <w:sz w:val="24"/>
                <w:szCs w:val="24"/>
              </w:rPr>
              <w:t xml:space="preserve"> </w:t>
            </w:r>
            <w:r w:rsidRPr="00C8300A">
              <w:rPr>
                <w:sz w:val="24"/>
                <w:szCs w:val="24"/>
              </w:rPr>
              <w:t>2023.) IV. Dan pješačenja – dan bez cigareta V. Županijska</w:t>
            </w:r>
            <w:r w:rsidRPr="00C8300A">
              <w:rPr>
                <w:spacing w:val="-57"/>
                <w:sz w:val="24"/>
                <w:szCs w:val="24"/>
              </w:rPr>
              <w:t xml:space="preserve"> </w:t>
            </w:r>
            <w:r w:rsidRPr="00C8300A">
              <w:rPr>
                <w:sz w:val="24"/>
                <w:szCs w:val="24"/>
              </w:rPr>
              <w:t>natjecanja</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rukometu,  nogometu i badmintonu.</w:t>
            </w:r>
          </w:p>
        </w:tc>
      </w:tr>
      <w:tr w:rsidR="00C8300A" w:rsidRPr="00C8300A" w:rsidTr="00C8300A">
        <w:trPr>
          <w:trHeight w:val="830"/>
        </w:trPr>
        <w:tc>
          <w:tcPr>
            <w:tcW w:w="3363" w:type="dxa"/>
            <w:tcBorders>
              <w:left w:val="nil"/>
              <w:right w:val="nil"/>
            </w:tcBorders>
            <w:shd w:val="clear" w:color="auto" w:fill="C0C0C0"/>
          </w:tcPr>
          <w:p w:rsidR="00C8300A" w:rsidRPr="00C8300A" w:rsidRDefault="00C8300A" w:rsidP="00C8300A">
            <w:pPr>
              <w:pStyle w:val="TableParagraph"/>
              <w:ind w:left="129" w:right="87"/>
              <w:rPr>
                <w:b/>
                <w:sz w:val="24"/>
                <w:szCs w:val="24"/>
              </w:rPr>
            </w:pPr>
            <w:r w:rsidRPr="00C8300A">
              <w:rPr>
                <w:b/>
                <w:sz w:val="24"/>
                <w:szCs w:val="24"/>
              </w:rPr>
              <w:t>3. Nositelji aktivnosti i njihova</w:t>
            </w:r>
            <w:r w:rsidRPr="00C8300A">
              <w:rPr>
                <w:b/>
                <w:spacing w:val="-57"/>
                <w:sz w:val="24"/>
                <w:szCs w:val="24"/>
              </w:rPr>
              <w:t xml:space="preserve"> </w:t>
            </w:r>
            <w:r w:rsidRPr="00C8300A">
              <w:rPr>
                <w:b/>
                <w:sz w:val="24"/>
                <w:szCs w:val="24"/>
              </w:rPr>
              <w:t>odgovornost</w:t>
            </w:r>
          </w:p>
        </w:tc>
        <w:tc>
          <w:tcPr>
            <w:tcW w:w="6123" w:type="dxa"/>
            <w:tcBorders>
              <w:left w:val="nil"/>
              <w:right w:val="nil"/>
            </w:tcBorders>
            <w:shd w:val="clear" w:color="auto" w:fill="C0C0C0"/>
          </w:tcPr>
          <w:p w:rsidR="00C8300A" w:rsidRPr="00C8300A" w:rsidRDefault="00C8300A" w:rsidP="00C8300A">
            <w:pPr>
              <w:pStyle w:val="TableParagraph"/>
              <w:ind w:left="112" w:right="279"/>
              <w:rPr>
                <w:sz w:val="24"/>
                <w:szCs w:val="24"/>
              </w:rPr>
            </w:pPr>
            <w:r w:rsidRPr="00C8300A">
              <w:rPr>
                <w:sz w:val="24"/>
                <w:szCs w:val="24"/>
              </w:rPr>
              <w:t>Vinko</w:t>
            </w:r>
            <w:r w:rsidRPr="00C8300A">
              <w:rPr>
                <w:spacing w:val="-7"/>
                <w:sz w:val="24"/>
                <w:szCs w:val="24"/>
              </w:rPr>
              <w:t xml:space="preserve"> </w:t>
            </w:r>
            <w:r w:rsidRPr="00C8300A">
              <w:rPr>
                <w:sz w:val="24"/>
                <w:szCs w:val="24"/>
              </w:rPr>
              <w:t>Buratović,</w:t>
            </w:r>
            <w:r w:rsidRPr="00C8300A">
              <w:rPr>
                <w:spacing w:val="-5"/>
                <w:sz w:val="24"/>
                <w:szCs w:val="24"/>
              </w:rPr>
              <w:t xml:space="preserve"> </w:t>
            </w:r>
            <w:r w:rsidRPr="00C8300A">
              <w:rPr>
                <w:sz w:val="24"/>
                <w:szCs w:val="24"/>
              </w:rPr>
              <w:t>prof.</w:t>
            </w:r>
            <w:r w:rsidRPr="00C8300A">
              <w:rPr>
                <w:spacing w:val="-5"/>
                <w:sz w:val="24"/>
                <w:szCs w:val="24"/>
              </w:rPr>
              <w:t xml:space="preserve"> </w:t>
            </w:r>
            <w:r w:rsidRPr="00C8300A">
              <w:rPr>
                <w:sz w:val="24"/>
                <w:szCs w:val="24"/>
              </w:rPr>
              <w:t>TZK,</w:t>
            </w:r>
            <w:r w:rsidRPr="00C8300A">
              <w:rPr>
                <w:spacing w:val="-9"/>
                <w:sz w:val="24"/>
                <w:szCs w:val="24"/>
              </w:rPr>
              <w:t xml:space="preserve"> </w:t>
            </w:r>
            <w:r w:rsidRPr="00C8300A">
              <w:rPr>
                <w:sz w:val="24"/>
                <w:szCs w:val="24"/>
              </w:rPr>
              <w:t>Vinko</w:t>
            </w:r>
            <w:r w:rsidRPr="00C8300A">
              <w:rPr>
                <w:spacing w:val="-10"/>
                <w:sz w:val="24"/>
                <w:szCs w:val="24"/>
              </w:rPr>
              <w:t xml:space="preserve"> </w:t>
            </w:r>
            <w:r w:rsidRPr="00C8300A">
              <w:rPr>
                <w:sz w:val="24"/>
                <w:szCs w:val="24"/>
              </w:rPr>
              <w:t>Vranjican,</w:t>
            </w:r>
            <w:r w:rsidRPr="00C8300A">
              <w:rPr>
                <w:spacing w:val="-5"/>
                <w:sz w:val="24"/>
                <w:szCs w:val="24"/>
              </w:rPr>
              <w:t xml:space="preserve"> </w:t>
            </w:r>
            <w:r w:rsidRPr="00C8300A">
              <w:rPr>
                <w:sz w:val="24"/>
                <w:szCs w:val="24"/>
              </w:rPr>
              <w:t>prof.,</w:t>
            </w:r>
            <w:r w:rsidRPr="00C8300A">
              <w:rPr>
                <w:spacing w:val="-6"/>
                <w:sz w:val="24"/>
                <w:szCs w:val="24"/>
              </w:rPr>
              <w:t xml:space="preserve"> </w:t>
            </w:r>
            <w:r w:rsidRPr="00C8300A">
              <w:rPr>
                <w:sz w:val="24"/>
                <w:szCs w:val="24"/>
              </w:rPr>
              <w:t>Damir</w:t>
            </w:r>
            <w:r w:rsidRPr="00C8300A">
              <w:rPr>
                <w:spacing w:val="-57"/>
                <w:sz w:val="24"/>
                <w:szCs w:val="24"/>
              </w:rPr>
              <w:t xml:space="preserve"> </w:t>
            </w:r>
            <w:r w:rsidRPr="00C8300A">
              <w:rPr>
                <w:sz w:val="24"/>
                <w:szCs w:val="24"/>
              </w:rPr>
              <w:t>Šurjak,</w:t>
            </w:r>
            <w:r w:rsidRPr="00C8300A">
              <w:rPr>
                <w:spacing w:val="-2"/>
                <w:sz w:val="24"/>
                <w:szCs w:val="24"/>
              </w:rPr>
              <w:t xml:space="preserve"> </w:t>
            </w:r>
            <w:r w:rsidRPr="00C8300A">
              <w:rPr>
                <w:sz w:val="24"/>
                <w:szCs w:val="24"/>
              </w:rPr>
              <w:t>prof.,</w:t>
            </w:r>
            <w:r w:rsidRPr="00C8300A">
              <w:rPr>
                <w:spacing w:val="-2"/>
                <w:sz w:val="24"/>
                <w:szCs w:val="24"/>
              </w:rPr>
              <w:t xml:space="preserve"> </w:t>
            </w:r>
            <w:r w:rsidRPr="00C8300A">
              <w:rPr>
                <w:sz w:val="24"/>
                <w:szCs w:val="24"/>
              </w:rPr>
              <w:t>Marija Novak</w:t>
            </w:r>
            <w:r w:rsidRPr="00C8300A">
              <w:rPr>
                <w:spacing w:val="-2"/>
                <w:sz w:val="24"/>
                <w:szCs w:val="24"/>
              </w:rPr>
              <w:t xml:space="preserve"> </w:t>
            </w:r>
            <w:r w:rsidRPr="00C8300A">
              <w:rPr>
                <w:sz w:val="24"/>
                <w:szCs w:val="24"/>
              </w:rPr>
              <w:t>prof.,</w:t>
            </w:r>
            <w:r w:rsidRPr="00C8300A">
              <w:rPr>
                <w:spacing w:val="-1"/>
                <w:sz w:val="24"/>
                <w:szCs w:val="24"/>
              </w:rPr>
              <w:t xml:space="preserve"> </w:t>
            </w:r>
            <w:r w:rsidRPr="00C8300A">
              <w:rPr>
                <w:sz w:val="24"/>
                <w:szCs w:val="24"/>
              </w:rPr>
              <w:t>Meri</w:t>
            </w:r>
            <w:r w:rsidRPr="00C8300A">
              <w:rPr>
                <w:spacing w:val="-2"/>
                <w:sz w:val="24"/>
                <w:szCs w:val="24"/>
              </w:rPr>
              <w:t xml:space="preserve"> </w:t>
            </w:r>
            <w:r w:rsidRPr="00C8300A">
              <w:rPr>
                <w:sz w:val="24"/>
                <w:szCs w:val="24"/>
              </w:rPr>
              <w:t>Petrić</w:t>
            </w:r>
            <w:r w:rsidRPr="00C8300A">
              <w:rPr>
                <w:spacing w:val="-3"/>
                <w:sz w:val="24"/>
                <w:szCs w:val="24"/>
              </w:rPr>
              <w:t xml:space="preserve"> </w:t>
            </w:r>
            <w:r w:rsidRPr="00C8300A">
              <w:rPr>
                <w:sz w:val="24"/>
                <w:szCs w:val="24"/>
              </w:rPr>
              <w:t>prof.,</w:t>
            </w:r>
            <w:r w:rsidRPr="00C8300A">
              <w:rPr>
                <w:spacing w:val="-1"/>
                <w:sz w:val="24"/>
                <w:szCs w:val="24"/>
              </w:rPr>
              <w:t xml:space="preserve"> </w:t>
            </w:r>
            <w:r w:rsidRPr="00C8300A">
              <w:rPr>
                <w:sz w:val="24"/>
                <w:szCs w:val="24"/>
              </w:rPr>
              <w:t>učenici</w:t>
            </w:r>
          </w:p>
          <w:p w:rsidR="00C8300A" w:rsidRPr="00C8300A" w:rsidRDefault="00C8300A" w:rsidP="00C8300A">
            <w:pPr>
              <w:pStyle w:val="TableParagraph"/>
              <w:spacing w:line="262" w:lineRule="exact"/>
              <w:ind w:left="112"/>
              <w:rPr>
                <w:sz w:val="24"/>
                <w:szCs w:val="24"/>
              </w:rPr>
            </w:pPr>
            <w:r w:rsidRPr="00C8300A">
              <w:rPr>
                <w:sz w:val="24"/>
                <w:szCs w:val="24"/>
              </w:rPr>
              <w:t>–</w:t>
            </w:r>
            <w:r w:rsidRPr="00C8300A">
              <w:rPr>
                <w:spacing w:val="-4"/>
                <w:sz w:val="24"/>
                <w:szCs w:val="24"/>
              </w:rPr>
              <w:t xml:space="preserve"> </w:t>
            </w:r>
            <w:r w:rsidRPr="00C8300A">
              <w:rPr>
                <w:sz w:val="24"/>
                <w:szCs w:val="24"/>
              </w:rPr>
              <w:t>članovi</w:t>
            </w:r>
            <w:r w:rsidRPr="00C8300A">
              <w:rPr>
                <w:spacing w:val="-3"/>
                <w:sz w:val="24"/>
                <w:szCs w:val="24"/>
              </w:rPr>
              <w:t xml:space="preserve"> </w:t>
            </w:r>
            <w:r w:rsidRPr="00C8300A">
              <w:rPr>
                <w:sz w:val="24"/>
                <w:szCs w:val="24"/>
              </w:rPr>
              <w:t>ŠŠK,</w:t>
            </w:r>
            <w:r w:rsidRPr="00C8300A">
              <w:rPr>
                <w:spacing w:val="-4"/>
                <w:sz w:val="24"/>
                <w:szCs w:val="24"/>
              </w:rPr>
              <w:t xml:space="preserve"> </w:t>
            </w:r>
            <w:r w:rsidRPr="00C8300A">
              <w:rPr>
                <w:sz w:val="24"/>
                <w:szCs w:val="24"/>
              </w:rPr>
              <w:t>te</w:t>
            </w:r>
            <w:r w:rsidRPr="00C8300A">
              <w:rPr>
                <w:spacing w:val="-4"/>
                <w:sz w:val="24"/>
                <w:szCs w:val="24"/>
              </w:rPr>
              <w:t xml:space="preserve"> </w:t>
            </w:r>
            <w:r w:rsidRPr="00C8300A">
              <w:rPr>
                <w:sz w:val="24"/>
                <w:szCs w:val="24"/>
              </w:rPr>
              <w:t>suradnja</w:t>
            </w:r>
            <w:r w:rsidRPr="00C8300A">
              <w:rPr>
                <w:spacing w:val="-3"/>
                <w:sz w:val="24"/>
                <w:szCs w:val="24"/>
              </w:rPr>
              <w:t xml:space="preserve"> </w:t>
            </w:r>
            <w:r w:rsidRPr="00C8300A">
              <w:rPr>
                <w:sz w:val="24"/>
                <w:szCs w:val="24"/>
              </w:rPr>
              <w:t>sa</w:t>
            </w:r>
            <w:r w:rsidRPr="00C8300A">
              <w:rPr>
                <w:spacing w:val="-10"/>
                <w:sz w:val="24"/>
                <w:szCs w:val="24"/>
              </w:rPr>
              <w:t xml:space="preserve"> </w:t>
            </w:r>
            <w:r w:rsidRPr="00C8300A">
              <w:rPr>
                <w:sz w:val="24"/>
                <w:szCs w:val="24"/>
              </w:rPr>
              <w:t>Vijećem</w:t>
            </w:r>
            <w:r w:rsidRPr="00C8300A">
              <w:rPr>
                <w:spacing w:val="-3"/>
                <w:sz w:val="24"/>
                <w:szCs w:val="24"/>
              </w:rPr>
              <w:t xml:space="preserve"> </w:t>
            </w:r>
            <w:r w:rsidRPr="00C8300A">
              <w:rPr>
                <w:sz w:val="24"/>
                <w:szCs w:val="24"/>
              </w:rPr>
              <w:t>roditelja.</w:t>
            </w:r>
          </w:p>
        </w:tc>
      </w:tr>
      <w:tr w:rsidR="00C8300A" w:rsidRPr="00C8300A" w:rsidTr="00C8300A">
        <w:trPr>
          <w:trHeight w:val="657"/>
        </w:trPr>
        <w:tc>
          <w:tcPr>
            <w:tcW w:w="3363" w:type="dxa"/>
            <w:tcBorders>
              <w:left w:val="nil"/>
              <w:right w:val="nil"/>
            </w:tcBorders>
          </w:tcPr>
          <w:p w:rsidR="00C8300A" w:rsidRPr="00C8300A" w:rsidRDefault="00C8300A" w:rsidP="00C8300A">
            <w:pPr>
              <w:pStyle w:val="TableParagraph"/>
              <w:spacing w:line="269" w:lineRule="exact"/>
              <w:ind w:left="129"/>
              <w:rPr>
                <w:b/>
                <w:sz w:val="24"/>
                <w:szCs w:val="24"/>
              </w:rPr>
            </w:pPr>
            <w:r w:rsidRPr="00C8300A">
              <w:rPr>
                <w:b/>
                <w:sz w:val="24"/>
                <w:szCs w:val="24"/>
              </w:rPr>
              <w:t>4.</w:t>
            </w:r>
            <w:r w:rsidRPr="00C8300A">
              <w:rPr>
                <w:b/>
                <w:spacing w:val="-3"/>
                <w:sz w:val="24"/>
                <w:szCs w:val="24"/>
              </w:rPr>
              <w:t xml:space="preserve"> </w:t>
            </w:r>
            <w:r w:rsidRPr="00C8300A">
              <w:rPr>
                <w:b/>
                <w:sz w:val="24"/>
                <w:szCs w:val="24"/>
              </w:rPr>
              <w:t>Način</w:t>
            </w:r>
            <w:r w:rsidRPr="00C8300A">
              <w:rPr>
                <w:b/>
                <w:spacing w:val="-2"/>
                <w:sz w:val="24"/>
                <w:szCs w:val="24"/>
              </w:rPr>
              <w:t xml:space="preserve"> </w:t>
            </w:r>
            <w:r w:rsidRPr="00C8300A">
              <w:rPr>
                <w:b/>
                <w:sz w:val="24"/>
                <w:szCs w:val="24"/>
              </w:rPr>
              <w:t>realizacije</w:t>
            </w:r>
            <w:r w:rsidRPr="00C8300A">
              <w:rPr>
                <w:b/>
                <w:spacing w:val="-3"/>
                <w:sz w:val="24"/>
                <w:szCs w:val="24"/>
              </w:rPr>
              <w:t xml:space="preserve"> </w:t>
            </w:r>
            <w:r w:rsidRPr="00C8300A">
              <w:rPr>
                <w:b/>
                <w:sz w:val="24"/>
                <w:szCs w:val="24"/>
              </w:rPr>
              <w:t>aktivnosti</w:t>
            </w:r>
          </w:p>
        </w:tc>
        <w:tc>
          <w:tcPr>
            <w:tcW w:w="6123" w:type="dxa"/>
            <w:tcBorders>
              <w:left w:val="nil"/>
              <w:right w:val="nil"/>
            </w:tcBorders>
          </w:tcPr>
          <w:p w:rsidR="00C8300A" w:rsidRPr="00C8300A" w:rsidRDefault="00C8300A" w:rsidP="00C8300A">
            <w:pPr>
              <w:pStyle w:val="TableParagraph"/>
              <w:spacing w:line="230" w:lineRule="auto"/>
              <w:ind w:left="386" w:right="471"/>
              <w:rPr>
                <w:sz w:val="24"/>
                <w:szCs w:val="24"/>
              </w:rPr>
            </w:pPr>
            <w:r w:rsidRPr="00C8300A">
              <w:rPr>
                <w:sz w:val="24"/>
                <w:szCs w:val="24"/>
              </w:rPr>
              <w:t>Pripreme i treninzi; suradnja s vanjskim suradnicima –</w:t>
            </w:r>
            <w:r w:rsidRPr="00C8300A">
              <w:rPr>
                <w:spacing w:val="-58"/>
                <w:sz w:val="24"/>
                <w:szCs w:val="24"/>
              </w:rPr>
              <w:t xml:space="preserve"> </w:t>
            </w:r>
            <w:r w:rsidRPr="00C8300A">
              <w:rPr>
                <w:sz w:val="24"/>
                <w:szCs w:val="24"/>
              </w:rPr>
              <w:t>voditeljima</w:t>
            </w:r>
            <w:r w:rsidRPr="00C8300A">
              <w:rPr>
                <w:spacing w:val="-2"/>
                <w:sz w:val="24"/>
                <w:szCs w:val="24"/>
              </w:rPr>
              <w:t xml:space="preserve"> </w:t>
            </w:r>
            <w:r w:rsidRPr="00C8300A">
              <w:rPr>
                <w:sz w:val="24"/>
                <w:szCs w:val="24"/>
              </w:rPr>
              <w:t>športskih</w:t>
            </w:r>
            <w:r w:rsidRPr="00C8300A">
              <w:rPr>
                <w:spacing w:val="-1"/>
                <w:sz w:val="24"/>
                <w:szCs w:val="24"/>
              </w:rPr>
              <w:t xml:space="preserve"> </w:t>
            </w:r>
            <w:r w:rsidRPr="00C8300A">
              <w:rPr>
                <w:sz w:val="24"/>
                <w:szCs w:val="24"/>
              </w:rPr>
              <w:t>klubova, i</w:t>
            </w:r>
            <w:r w:rsidRPr="00C8300A">
              <w:rPr>
                <w:spacing w:val="-1"/>
                <w:sz w:val="24"/>
                <w:szCs w:val="24"/>
              </w:rPr>
              <w:t xml:space="preserve"> </w:t>
            </w:r>
            <w:r w:rsidRPr="00C8300A">
              <w:rPr>
                <w:sz w:val="24"/>
                <w:szCs w:val="24"/>
              </w:rPr>
              <w:t>roditeljima</w:t>
            </w:r>
          </w:p>
        </w:tc>
      </w:tr>
      <w:tr w:rsidR="00C8300A" w:rsidRPr="00C8300A" w:rsidTr="00C8300A">
        <w:trPr>
          <w:trHeight w:val="993"/>
        </w:trPr>
        <w:tc>
          <w:tcPr>
            <w:tcW w:w="3363" w:type="dxa"/>
            <w:tcBorders>
              <w:left w:val="nil"/>
              <w:right w:val="nil"/>
            </w:tcBorders>
            <w:shd w:val="clear" w:color="auto" w:fill="C0C0C0"/>
          </w:tcPr>
          <w:p w:rsidR="00C8300A" w:rsidRPr="00C8300A" w:rsidRDefault="00C8300A" w:rsidP="00C8300A">
            <w:pPr>
              <w:pStyle w:val="TableParagraph"/>
              <w:spacing w:line="270" w:lineRule="exact"/>
              <w:ind w:left="129"/>
              <w:rPr>
                <w:b/>
                <w:sz w:val="24"/>
                <w:szCs w:val="24"/>
              </w:rPr>
            </w:pPr>
            <w:r w:rsidRPr="00C8300A">
              <w:rPr>
                <w:b/>
                <w:sz w:val="24"/>
                <w:szCs w:val="24"/>
              </w:rPr>
              <w:t>5.</w:t>
            </w:r>
            <w:r w:rsidRPr="00C8300A">
              <w:rPr>
                <w:b/>
                <w:spacing w:val="-13"/>
                <w:sz w:val="24"/>
                <w:szCs w:val="24"/>
              </w:rPr>
              <w:t xml:space="preserve"> </w:t>
            </w:r>
            <w:r w:rsidRPr="00C8300A">
              <w:rPr>
                <w:b/>
                <w:sz w:val="24"/>
                <w:szCs w:val="24"/>
              </w:rPr>
              <w:t>Vremenik</w:t>
            </w:r>
            <w:r w:rsidRPr="00C8300A">
              <w:rPr>
                <w:b/>
                <w:spacing w:val="-6"/>
                <w:sz w:val="24"/>
                <w:szCs w:val="24"/>
              </w:rPr>
              <w:t xml:space="preserve"> </w:t>
            </w:r>
            <w:r w:rsidRPr="00C8300A">
              <w:rPr>
                <w:b/>
                <w:sz w:val="24"/>
                <w:szCs w:val="24"/>
              </w:rPr>
              <w:t>aktivnosti</w:t>
            </w:r>
          </w:p>
        </w:tc>
        <w:tc>
          <w:tcPr>
            <w:tcW w:w="6123" w:type="dxa"/>
            <w:tcBorders>
              <w:left w:val="nil"/>
              <w:right w:val="nil"/>
            </w:tcBorders>
            <w:shd w:val="clear" w:color="auto" w:fill="C0C0C0"/>
          </w:tcPr>
          <w:p w:rsidR="00C8300A" w:rsidRPr="00C8300A" w:rsidRDefault="00C8300A" w:rsidP="00C8300A">
            <w:pPr>
              <w:pStyle w:val="TableParagraph"/>
              <w:ind w:left="112" w:right="606"/>
              <w:rPr>
                <w:sz w:val="24"/>
                <w:szCs w:val="24"/>
              </w:rPr>
            </w:pPr>
            <w:r w:rsidRPr="00C8300A">
              <w:rPr>
                <w:sz w:val="24"/>
                <w:szCs w:val="24"/>
              </w:rPr>
              <w:t>Tijekom</w:t>
            </w:r>
            <w:r w:rsidRPr="00C8300A">
              <w:rPr>
                <w:spacing w:val="-4"/>
                <w:sz w:val="24"/>
                <w:szCs w:val="24"/>
              </w:rPr>
              <w:t xml:space="preserve"> </w:t>
            </w:r>
            <w:r w:rsidRPr="00C8300A">
              <w:rPr>
                <w:sz w:val="24"/>
                <w:szCs w:val="24"/>
              </w:rPr>
              <w:t>tjedna,</w:t>
            </w:r>
            <w:r w:rsidRPr="00C8300A">
              <w:rPr>
                <w:spacing w:val="-3"/>
                <w:sz w:val="24"/>
                <w:szCs w:val="24"/>
              </w:rPr>
              <w:t xml:space="preserve"> </w:t>
            </w:r>
            <w:r w:rsidRPr="00C8300A">
              <w:rPr>
                <w:sz w:val="24"/>
                <w:szCs w:val="24"/>
              </w:rPr>
              <w:t>u</w:t>
            </w:r>
            <w:r w:rsidRPr="00C8300A">
              <w:rPr>
                <w:spacing w:val="-3"/>
                <w:sz w:val="24"/>
                <w:szCs w:val="24"/>
              </w:rPr>
              <w:t xml:space="preserve"> </w:t>
            </w:r>
            <w:r w:rsidRPr="00C8300A">
              <w:rPr>
                <w:sz w:val="24"/>
                <w:szCs w:val="24"/>
              </w:rPr>
              <w:t>sklopu</w:t>
            </w:r>
            <w:r w:rsidRPr="00C8300A">
              <w:rPr>
                <w:spacing w:val="-3"/>
                <w:sz w:val="24"/>
                <w:szCs w:val="24"/>
              </w:rPr>
              <w:t xml:space="preserve"> </w:t>
            </w:r>
            <w:r w:rsidRPr="00C8300A">
              <w:rPr>
                <w:sz w:val="24"/>
                <w:szCs w:val="24"/>
              </w:rPr>
              <w:t>satnice</w:t>
            </w:r>
            <w:r w:rsidRPr="00C8300A">
              <w:rPr>
                <w:spacing w:val="-4"/>
                <w:sz w:val="24"/>
                <w:szCs w:val="24"/>
              </w:rPr>
              <w:t xml:space="preserve"> </w:t>
            </w:r>
            <w:r w:rsidRPr="00C8300A">
              <w:rPr>
                <w:sz w:val="24"/>
                <w:szCs w:val="24"/>
              </w:rPr>
              <w:t>ŠŠK,</w:t>
            </w:r>
            <w:r w:rsidRPr="00C8300A">
              <w:rPr>
                <w:spacing w:val="-4"/>
                <w:sz w:val="24"/>
                <w:szCs w:val="24"/>
              </w:rPr>
              <w:t xml:space="preserve"> </w:t>
            </w:r>
            <w:r w:rsidRPr="00C8300A">
              <w:rPr>
                <w:sz w:val="24"/>
                <w:szCs w:val="24"/>
              </w:rPr>
              <w:t>u</w:t>
            </w:r>
            <w:r w:rsidRPr="00C8300A">
              <w:rPr>
                <w:spacing w:val="-3"/>
                <w:sz w:val="24"/>
                <w:szCs w:val="24"/>
              </w:rPr>
              <w:t xml:space="preserve"> </w:t>
            </w:r>
            <w:r w:rsidRPr="00C8300A">
              <w:rPr>
                <w:sz w:val="24"/>
                <w:szCs w:val="24"/>
              </w:rPr>
              <w:t>sklopu</w:t>
            </w:r>
            <w:r w:rsidRPr="00C8300A">
              <w:rPr>
                <w:spacing w:val="-4"/>
                <w:sz w:val="24"/>
                <w:szCs w:val="24"/>
              </w:rPr>
              <w:t xml:space="preserve"> </w:t>
            </w:r>
            <w:r w:rsidRPr="00C8300A">
              <w:rPr>
                <w:sz w:val="24"/>
                <w:szCs w:val="24"/>
              </w:rPr>
              <w:t>treninga</w:t>
            </w:r>
            <w:r w:rsidRPr="00C8300A">
              <w:rPr>
                <w:spacing w:val="-57"/>
                <w:sz w:val="24"/>
                <w:szCs w:val="24"/>
              </w:rPr>
              <w:t xml:space="preserve"> </w:t>
            </w:r>
            <w:r w:rsidRPr="00C8300A">
              <w:rPr>
                <w:sz w:val="24"/>
                <w:szCs w:val="24"/>
              </w:rPr>
              <w:t>lokalnih športskih klubova; tijekom vikenda za vrijeme</w:t>
            </w:r>
            <w:r w:rsidRPr="00C8300A">
              <w:rPr>
                <w:spacing w:val="1"/>
                <w:sz w:val="24"/>
                <w:szCs w:val="24"/>
              </w:rPr>
              <w:t xml:space="preserve"> </w:t>
            </w:r>
            <w:r w:rsidRPr="00C8300A">
              <w:rPr>
                <w:sz w:val="24"/>
                <w:szCs w:val="24"/>
              </w:rPr>
              <w:t>održavanja</w:t>
            </w:r>
            <w:r w:rsidRPr="00C8300A">
              <w:rPr>
                <w:spacing w:val="-2"/>
                <w:sz w:val="24"/>
                <w:szCs w:val="24"/>
              </w:rPr>
              <w:t xml:space="preserve"> </w:t>
            </w:r>
            <w:r w:rsidRPr="00C8300A">
              <w:rPr>
                <w:sz w:val="24"/>
                <w:szCs w:val="24"/>
              </w:rPr>
              <w:t>natjecanja i</w:t>
            </w:r>
            <w:r w:rsidRPr="00C8300A">
              <w:rPr>
                <w:spacing w:val="2"/>
                <w:sz w:val="24"/>
                <w:szCs w:val="24"/>
              </w:rPr>
              <w:t xml:space="preserve"> </w:t>
            </w:r>
            <w:r w:rsidRPr="00C8300A">
              <w:rPr>
                <w:sz w:val="24"/>
                <w:szCs w:val="24"/>
              </w:rPr>
              <w:t>manifestacija.</w:t>
            </w:r>
          </w:p>
        </w:tc>
      </w:tr>
      <w:tr w:rsidR="00C8300A" w:rsidRPr="00C8300A" w:rsidTr="00C8300A">
        <w:trPr>
          <w:trHeight w:val="827"/>
        </w:trPr>
        <w:tc>
          <w:tcPr>
            <w:tcW w:w="3363" w:type="dxa"/>
            <w:tcBorders>
              <w:left w:val="nil"/>
              <w:right w:val="nil"/>
            </w:tcBorders>
          </w:tcPr>
          <w:p w:rsidR="00C8300A" w:rsidRPr="00C8300A" w:rsidRDefault="00C8300A" w:rsidP="00C8300A">
            <w:pPr>
              <w:pStyle w:val="TableParagraph"/>
              <w:ind w:left="129" w:right="945"/>
              <w:rPr>
                <w:b/>
                <w:sz w:val="24"/>
                <w:szCs w:val="24"/>
              </w:rPr>
            </w:pPr>
            <w:r w:rsidRPr="00C8300A">
              <w:rPr>
                <w:b/>
                <w:sz w:val="24"/>
                <w:szCs w:val="24"/>
              </w:rPr>
              <w:t>6.</w:t>
            </w:r>
            <w:r w:rsidRPr="00C8300A">
              <w:rPr>
                <w:b/>
                <w:spacing w:val="-9"/>
                <w:sz w:val="24"/>
                <w:szCs w:val="24"/>
              </w:rPr>
              <w:t xml:space="preserve"> </w:t>
            </w:r>
            <w:r w:rsidRPr="00C8300A">
              <w:rPr>
                <w:b/>
                <w:sz w:val="24"/>
                <w:szCs w:val="24"/>
              </w:rPr>
              <w:t>Detaljan</w:t>
            </w:r>
            <w:r w:rsidRPr="00C8300A">
              <w:rPr>
                <w:b/>
                <w:spacing w:val="-9"/>
                <w:sz w:val="24"/>
                <w:szCs w:val="24"/>
              </w:rPr>
              <w:t xml:space="preserve"> </w:t>
            </w:r>
            <w:r w:rsidRPr="00C8300A">
              <w:rPr>
                <w:b/>
                <w:sz w:val="24"/>
                <w:szCs w:val="24"/>
              </w:rPr>
              <w:t>troškovnik</w:t>
            </w:r>
            <w:r w:rsidRPr="00C8300A">
              <w:rPr>
                <w:b/>
                <w:spacing w:val="-57"/>
                <w:sz w:val="24"/>
                <w:szCs w:val="24"/>
              </w:rPr>
              <w:t xml:space="preserve"> </w:t>
            </w:r>
            <w:r w:rsidRPr="00C8300A">
              <w:rPr>
                <w:b/>
                <w:sz w:val="24"/>
                <w:szCs w:val="24"/>
              </w:rPr>
              <w:t>aktivnosti</w:t>
            </w:r>
          </w:p>
        </w:tc>
        <w:tc>
          <w:tcPr>
            <w:tcW w:w="6123" w:type="dxa"/>
            <w:tcBorders>
              <w:left w:val="nil"/>
              <w:right w:val="nil"/>
            </w:tcBorders>
          </w:tcPr>
          <w:p w:rsidR="00C8300A" w:rsidRPr="00C8300A" w:rsidRDefault="00C8300A" w:rsidP="00C8300A">
            <w:pPr>
              <w:pStyle w:val="TableParagraph"/>
              <w:spacing w:line="269" w:lineRule="exact"/>
              <w:ind w:left="112"/>
              <w:rPr>
                <w:sz w:val="24"/>
                <w:szCs w:val="24"/>
              </w:rPr>
            </w:pPr>
            <w:r w:rsidRPr="00C8300A">
              <w:rPr>
                <w:sz w:val="24"/>
                <w:szCs w:val="24"/>
              </w:rPr>
              <w:t>Putni</w:t>
            </w:r>
            <w:r w:rsidRPr="00C8300A">
              <w:rPr>
                <w:spacing w:val="10"/>
                <w:sz w:val="24"/>
                <w:szCs w:val="24"/>
              </w:rPr>
              <w:t xml:space="preserve"> </w:t>
            </w:r>
            <w:r w:rsidRPr="00C8300A">
              <w:rPr>
                <w:sz w:val="24"/>
                <w:szCs w:val="24"/>
              </w:rPr>
              <w:t>troškovi;</w:t>
            </w:r>
            <w:r w:rsidRPr="00C8300A">
              <w:rPr>
                <w:spacing w:val="11"/>
                <w:sz w:val="24"/>
                <w:szCs w:val="24"/>
              </w:rPr>
              <w:t xml:space="preserve"> </w:t>
            </w:r>
            <w:r w:rsidRPr="00C8300A">
              <w:rPr>
                <w:sz w:val="24"/>
                <w:szCs w:val="24"/>
              </w:rPr>
              <w:t>troškovi</w:t>
            </w:r>
            <w:r w:rsidRPr="00C8300A">
              <w:rPr>
                <w:spacing w:val="6"/>
                <w:sz w:val="24"/>
                <w:szCs w:val="24"/>
              </w:rPr>
              <w:t xml:space="preserve"> </w:t>
            </w:r>
            <w:r w:rsidRPr="00C8300A">
              <w:rPr>
                <w:sz w:val="24"/>
                <w:szCs w:val="24"/>
              </w:rPr>
              <w:t>za</w:t>
            </w:r>
            <w:r w:rsidRPr="00C8300A">
              <w:rPr>
                <w:spacing w:val="9"/>
                <w:sz w:val="24"/>
                <w:szCs w:val="24"/>
              </w:rPr>
              <w:t xml:space="preserve"> </w:t>
            </w:r>
            <w:r w:rsidRPr="00C8300A">
              <w:rPr>
                <w:sz w:val="24"/>
                <w:szCs w:val="24"/>
              </w:rPr>
              <w:t>rekvizite</w:t>
            </w:r>
            <w:r w:rsidRPr="00C8300A">
              <w:rPr>
                <w:spacing w:val="10"/>
                <w:sz w:val="24"/>
                <w:szCs w:val="24"/>
              </w:rPr>
              <w:t xml:space="preserve"> </w:t>
            </w:r>
            <w:r w:rsidRPr="00C8300A">
              <w:rPr>
                <w:sz w:val="24"/>
                <w:szCs w:val="24"/>
              </w:rPr>
              <w:t>i</w:t>
            </w:r>
            <w:r w:rsidRPr="00C8300A">
              <w:rPr>
                <w:spacing w:val="11"/>
                <w:sz w:val="24"/>
                <w:szCs w:val="24"/>
              </w:rPr>
              <w:t xml:space="preserve"> </w:t>
            </w:r>
            <w:r w:rsidRPr="00C8300A">
              <w:rPr>
                <w:sz w:val="24"/>
                <w:szCs w:val="24"/>
              </w:rPr>
              <w:t>lopte,</w:t>
            </w:r>
            <w:r w:rsidRPr="00C8300A">
              <w:rPr>
                <w:spacing w:val="10"/>
                <w:sz w:val="24"/>
                <w:szCs w:val="24"/>
              </w:rPr>
              <w:t xml:space="preserve"> </w:t>
            </w:r>
            <w:r w:rsidRPr="00C8300A">
              <w:rPr>
                <w:sz w:val="24"/>
                <w:szCs w:val="24"/>
              </w:rPr>
              <w:t>za</w:t>
            </w:r>
            <w:r w:rsidRPr="00C8300A">
              <w:rPr>
                <w:spacing w:val="9"/>
                <w:sz w:val="24"/>
                <w:szCs w:val="24"/>
              </w:rPr>
              <w:t xml:space="preserve"> </w:t>
            </w:r>
            <w:r w:rsidRPr="00C8300A">
              <w:rPr>
                <w:sz w:val="24"/>
                <w:szCs w:val="24"/>
              </w:rPr>
              <w:t>priznanja,</w:t>
            </w:r>
            <w:r w:rsidRPr="00C8300A">
              <w:rPr>
                <w:spacing w:val="10"/>
                <w:sz w:val="24"/>
                <w:szCs w:val="24"/>
              </w:rPr>
              <w:t xml:space="preserve"> </w:t>
            </w:r>
            <w:r w:rsidRPr="00C8300A">
              <w:rPr>
                <w:sz w:val="24"/>
                <w:szCs w:val="24"/>
              </w:rPr>
              <w:t>za</w:t>
            </w:r>
          </w:p>
          <w:p w:rsidR="00C8300A" w:rsidRPr="00C8300A" w:rsidRDefault="00C8300A" w:rsidP="00C8300A">
            <w:pPr>
              <w:pStyle w:val="TableParagraph"/>
              <w:tabs>
                <w:tab w:val="left" w:pos="1259"/>
                <w:tab w:val="left" w:pos="1595"/>
                <w:tab w:val="left" w:pos="2785"/>
                <w:tab w:val="left" w:pos="4346"/>
                <w:tab w:val="left" w:pos="4815"/>
                <w:tab w:val="left" w:pos="5331"/>
              </w:tabs>
              <w:spacing w:line="270" w:lineRule="atLeast"/>
              <w:ind w:left="112" w:right="189"/>
              <w:rPr>
                <w:sz w:val="24"/>
                <w:szCs w:val="24"/>
              </w:rPr>
            </w:pPr>
            <w:r w:rsidRPr="00C8300A">
              <w:rPr>
                <w:sz w:val="24"/>
                <w:szCs w:val="24"/>
              </w:rPr>
              <w:t>pripremu</w:t>
            </w:r>
            <w:r w:rsidRPr="00C8300A">
              <w:rPr>
                <w:sz w:val="24"/>
                <w:szCs w:val="24"/>
              </w:rPr>
              <w:tab/>
              <w:t>i</w:t>
            </w:r>
            <w:r w:rsidRPr="00C8300A">
              <w:rPr>
                <w:sz w:val="24"/>
                <w:szCs w:val="24"/>
              </w:rPr>
              <w:tab/>
              <w:t>izdavanje</w:t>
            </w:r>
            <w:r w:rsidRPr="00C8300A">
              <w:rPr>
                <w:sz w:val="24"/>
                <w:szCs w:val="24"/>
              </w:rPr>
              <w:tab/>
              <w:t>edicije-listića</w:t>
            </w:r>
            <w:r w:rsidRPr="00C8300A">
              <w:rPr>
                <w:sz w:val="24"/>
                <w:szCs w:val="24"/>
              </w:rPr>
              <w:tab/>
              <w:t>ili</w:t>
            </w:r>
            <w:r w:rsidRPr="00C8300A">
              <w:rPr>
                <w:sz w:val="24"/>
                <w:szCs w:val="24"/>
              </w:rPr>
              <w:tab/>
              <w:t>dr.</w:t>
            </w:r>
            <w:r w:rsidRPr="00C8300A">
              <w:rPr>
                <w:sz w:val="24"/>
                <w:szCs w:val="24"/>
              </w:rPr>
              <w:tab/>
            </w:r>
            <w:r w:rsidRPr="00C8300A">
              <w:rPr>
                <w:spacing w:val="-1"/>
                <w:sz w:val="24"/>
                <w:szCs w:val="24"/>
              </w:rPr>
              <w:t>prema</w:t>
            </w:r>
            <w:r w:rsidRPr="00C8300A">
              <w:rPr>
                <w:spacing w:val="-57"/>
                <w:sz w:val="24"/>
                <w:szCs w:val="24"/>
              </w:rPr>
              <w:t xml:space="preserve"> </w:t>
            </w:r>
            <w:r w:rsidRPr="00C8300A">
              <w:rPr>
                <w:sz w:val="24"/>
                <w:szCs w:val="24"/>
              </w:rPr>
              <w:t>mogućnostima.</w:t>
            </w:r>
          </w:p>
        </w:tc>
      </w:tr>
      <w:tr w:rsidR="00C8300A" w:rsidRPr="00C8300A" w:rsidTr="00C8300A">
        <w:trPr>
          <w:trHeight w:val="1113"/>
        </w:trPr>
        <w:tc>
          <w:tcPr>
            <w:tcW w:w="3363" w:type="dxa"/>
            <w:tcBorders>
              <w:left w:val="nil"/>
              <w:right w:val="nil"/>
            </w:tcBorders>
            <w:shd w:val="clear" w:color="auto" w:fill="C0C0C0"/>
          </w:tcPr>
          <w:p w:rsidR="00C8300A" w:rsidRPr="00C8300A" w:rsidRDefault="00C8300A" w:rsidP="00C8300A">
            <w:pPr>
              <w:pStyle w:val="TableParagraph"/>
              <w:ind w:left="129" w:right="294"/>
              <w:rPr>
                <w:b/>
                <w:sz w:val="24"/>
                <w:szCs w:val="24"/>
              </w:rPr>
            </w:pPr>
            <w:r w:rsidRPr="00C8300A">
              <w:rPr>
                <w:b/>
                <w:sz w:val="24"/>
                <w:szCs w:val="24"/>
              </w:rPr>
              <w:t>7.</w:t>
            </w:r>
            <w:r w:rsidRPr="00C8300A">
              <w:rPr>
                <w:b/>
                <w:spacing w:val="-6"/>
                <w:sz w:val="24"/>
                <w:szCs w:val="24"/>
              </w:rPr>
              <w:t xml:space="preserve"> </w:t>
            </w:r>
            <w:r w:rsidRPr="00C8300A">
              <w:rPr>
                <w:b/>
                <w:sz w:val="24"/>
                <w:szCs w:val="24"/>
              </w:rPr>
              <w:t>Način</w:t>
            </w:r>
            <w:r w:rsidRPr="00C8300A">
              <w:rPr>
                <w:b/>
                <w:spacing w:val="-4"/>
                <w:sz w:val="24"/>
                <w:szCs w:val="24"/>
              </w:rPr>
              <w:t xml:space="preserve"> </w:t>
            </w:r>
            <w:r w:rsidRPr="00C8300A">
              <w:rPr>
                <w:b/>
                <w:sz w:val="24"/>
                <w:szCs w:val="24"/>
              </w:rPr>
              <w:t>vrednovanja</w:t>
            </w:r>
            <w:r w:rsidRPr="00C8300A">
              <w:rPr>
                <w:b/>
                <w:spacing w:val="-6"/>
                <w:sz w:val="24"/>
                <w:szCs w:val="24"/>
              </w:rPr>
              <w:t xml:space="preserve"> </w:t>
            </w:r>
            <w:r w:rsidRPr="00C8300A">
              <w:rPr>
                <w:b/>
                <w:sz w:val="24"/>
                <w:szCs w:val="24"/>
              </w:rPr>
              <w:t>i</w:t>
            </w:r>
            <w:r w:rsidRPr="00C8300A">
              <w:rPr>
                <w:b/>
                <w:spacing w:val="-5"/>
                <w:sz w:val="24"/>
                <w:szCs w:val="24"/>
              </w:rPr>
              <w:t xml:space="preserve"> </w:t>
            </w:r>
            <w:r w:rsidRPr="00C8300A">
              <w:rPr>
                <w:b/>
                <w:sz w:val="24"/>
                <w:szCs w:val="24"/>
              </w:rPr>
              <w:t>način</w:t>
            </w:r>
            <w:r w:rsidRPr="00C8300A">
              <w:rPr>
                <w:b/>
                <w:spacing w:val="-57"/>
                <w:sz w:val="24"/>
                <w:szCs w:val="24"/>
              </w:rPr>
              <w:t xml:space="preserve"> </w:t>
            </w:r>
            <w:r w:rsidRPr="00C8300A">
              <w:rPr>
                <w:b/>
                <w:sz w:val="24"/>
                <w:szCs w:val="24"/>
              </w:rPr>
              <w:t>korištenja rezultata</w:t>
            </w:r>
            <w:r w:rsidRPr="00C8300A">
              <w:rPr>
                <w:b/>
                <w:spacing w:val="1"/>
                <w:sz w:val="24"/>
                <w:szCs w:val="24"/>
              </w:rPr>
              <w:t xml:space="preserve"> </w:t>
            </w:r>
            <w:r w:rsidRPr="00C8300A">
              <w:rPr>
                <w:b/>
                <w:sz w:val="24"/>
                <w:szCs w:val="24"/>
              </w:rPr>
              <w:t>vrednovanja</w:t>
            </w:r>
          </w:p>
        </w:tc>
        <w:tc>
          <w:tcPr>
            <w:tcW w:w="6123" w:type="dxa"/>
            <w:tcBorders>
              <w:left w:val="nil"/>
              <w:right w:val="nil"/>
            </w:tcBorders>
            <w:shd w:val="clear" w:color="auto" w:fill="C0C0C0"/>
          </w:tcPr>
          <w:p w:rsidR="00C8300A" w:rsidRPr="00C8300A" w:rsidRDefault="00C8300A" w:rsidP="00C8300A">
            <w:pPr>
              <w:pStyle w:val="TableParagraph"/>
              <w:spacing w:line="269" w:lineRule="exact"/>
              <w:ind w:left="112"/>
              <w:rPr>
                <w:sz w:val="24"/>
                <w:szCs w:val="24"/>
              </w:rPr>
            </w:pPr>
            <w:r w:rsidRPr="00C8300A">
              <w:rPr>
                <w:sz w:val="24"/>
                <w:szCs w:val="24"/>
              </w:rPr>
              <w:t>Uspjeh</w:t>
            </w:r>
            <w:r w:rsidRPr="00C8300A">
              <w:rPr>
                <w:spacing w:val="-2"/>
                <w:sz w:val="24"/>
                <w:szCs w:val="24"/>
              </w:rPr>
              <w:t xml:space="preserve"> </w:t>
            </w:r>
            <w:r w:rsidRPr="00C8300A">
              <w:rPr>
                <w:sz w:val="24"/>
                <w:szCs w:val="24"/>
              </w:rPr>
              <w:t>na</w:t>
            </w:r>
            <w:r w:rsidRPr="00C8300A">
              <w:rPr>
                <w:spacing w:val="-2"/>
                <w:sz w:val="24"/>
                <w:szCs w:val="24"/>
              </w:rPr>
              <w:t xml:space="preserve"> </w:t>
            </w:r>
            <w:r w:rsidRPr="00C8300A">
              <w:rPr>
                <w:sz w:val="24"/>
                <w:szCs w:val="24"/>
              </w:rPr>
              <w:t>natjecanjima, pohvale</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priznanja</w:t>
            </w:r>
          </w:p>
        </w:tc>
      </w:tr>
    </w:tbl>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NOVINARSKA SKUPINA</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-naučiti učenike temeljnim novinarskim pojmovima 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žanrovima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-omogućiti učenicima da putem medija izraze svoju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kreativnost</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-pratiti događanja u školi i mjestu, informirati javnost o</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spomenutim događanjima, oblikovati školske novine i izdati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ih u elektroničkom obliku na internetskoj stranici škole kao i u papirnatoj formi </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 lokalnim radio postajama uspostaviti suradnju i stvaranje vlastitih  emisija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-razvijati pisano izražavanje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-poticati novinarsko stvaralaštvo</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-poticati učenike posebnih kreativnih sklonosti</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-poticati na timski rad, međusobnu snošljivost, uvažavanje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tuđeg mišljenja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-aktivno pratiti zbivanja u školi i izvan nje vezano uz</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aktivnosti škole (obilježavanje Dana škole, izleti, natjecanja,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izložbe, posjet kazalištu, posjeti sajmovima i sl.) i sve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zabilježiti fotoaparatom</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Novinarska grupa je izvannastavna aktivnost koja se održava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jednom tjedno po dogovoru između nositelja grupe i učenika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svih razreda koji žele biti članovi novinarske skupine 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sudjelovati u radu.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Vremenik: 35 sati tijekom školske godine 2023./2024.</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Nositelji (profesori i učenici):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Članovi Aktiva hrvatskog jezika i učenici od 1. do 4. razreda (po želji)</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-sastanci novinarske grupe odvijat će se jednom tjedno (35</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sati godišnje), na kraju ili prije same nastave u nekoj od</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prostorija škole, gdje postoji i računalo kojim se može služiti</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novinarska grupa </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-sudjelovanje je dobrovoljno, javljaju se učenici koji imaju</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sklonost novinarskom radu i koji žele sudjelovati u aktivnosti</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-osim što se učenike podučava kako napisati određeni tekst,</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napraviti intervju, školski list i sl., upućuje ih se i na različite</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vrste novinskih tekstova, portala i svega onoga što spada pod</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novine i novinarstvo</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-učenike se osobito upozorava na etičnost i objektivnost kao</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osnovna načela u pristupu temama kojima se bave, potiče ih se na savjesnu i odgovornu uporabu hrvatskog jezika</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Cijela godina</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Troškovi tiskanja školskog lista, </w:t>
            </w:r>
          </w:p>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cc 1000 eura.</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Formativno vrednovanja i samovrednovanje.</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Vesna Barbarić, Duje Šantić i Aktiv HJ</w:t>
      </w:r>
    </w:p>
    <w:tbl>
      <w:tblPr>
        <w:tblpPr w:leftFromText="180" w:rightFromText="180" w:vertAnchor="text" w:horzAnchor="margin" w:tblpY="86"/>
        <w:tblOverlap w:val="never"/>
        <w:tblW w:w="9074" w:type="dxa"/>
        <w:tblBorders>
          <w:top w:val="nil"/>
          <w:left w:val="nil"/>
          <w:bottom w:val="nil"/>
          <w:right w:val="nil"/>
        </w:tblBorders>
        <w:tblLook w:val="0000"/>
      </w:tblPr>
      <w:tblGrid>
        <w:gridCol w:w="3348"/>
        <w:gridCol w:w="5726"/>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tc>
        <w:tc>
          <w:tcPr>
            <w:tcW w:w="5726"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Pohađanje Centra izvrsnosti SDŽ</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5726"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Dodatno obrazovanje učenika u Centru izvrsnosti Splitsko – dalmatinske županije u programu prirodoslovlja, matematike i novih tehnologija</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5726"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Produbljivanje i proširivanje kompetencija darovitih učenika na području prirodoslovlja (kemije, biologije, fizike), matematike i novih tehnologija. Razvijanje analitičkog i kritičkog načina razmišljanja, kreativnosti te samostalnosti u rješavanju problema.</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5726"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Učenici koji su prethodnim testiranjem i polascima CI stekli pravo pohađanja CI</w:t>
            </w:r>
          </w:p>
        </w:tc>
      </w:tr>
      <w:tr w:rsidR="00C8300A" w:rsidRPr="00C8300A" w:rsidTr="00C8300A">
        <w:trPr>
          <w:trHeight w:val="737"/>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5726"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Program se realizira u obrazovnim ustanovama u Splitu (gimnazije, tehničke srednje škole, PMF)</w:t>
            </w:r>
          </w:p>
        </w:tc>
      </w:tr>
      <w:tr w:rsidR="00C8300A" w:rsidRPr="00C8300A" w:rsidTr="00C8300A">
        <w:trPr>
          <w:trHeight w:val="794"/>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5. Vremenik aktivnosti </w:t>
            </w:r>
          </w:p>
        </w:tc>
        <w:tc>
          <w:tcPr>
            <w:tcW w:w="5726"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Subotama, kroz prvo i prvi dio drugog polugodišta šk. god.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5726"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Pohađanje programa o trošku Centra izvrsnosti SDŽ</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5726" w:type="dxa"/>
            <w:tcBorders>
              <w:top w:val="single" w:sz="4" w:space="0" w:color="auto"/>
              <w:left w:val="nil"/>
              <w:bottom w:val="single" w:sz="4" w:space="0" w:color="auto"/>
              <w:right w:val="nil"/>
            </w:tcBorders>
            <w:shd w:val="clear" w:color="auto" w:fill="C0C0C0"/>
            <w:vAlign w:val="center"/>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Praćenje napretka i interesa učenika (pedagoška dokumentacija). Usmjeravanje i savjetovanje darovitih učenika.</w:t>
            </w:r>
          </w:p>
        </w:tc>
      </w:tr>
    </w:tbl>
    <w:p w:rsidR="00C8300A" w:rsidRPr="00C8300A" w:rsidRDefault="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bottomFromText="200" w:vertAnchor="text"/>
        <w:tblW w:w="9468" w:type="dxa"/>
        <w:shd w:val="clear" w:color="auto" w:fill="FFFFFF"/>
        <w:tblLook w:val="04A0"/>
      </w:tblPr>
      <w:tblGrid>
        <w:gridCol w:w="3347"/>
        <w:gridCol w:w="6121"/>
      </w:tblGrid>
      <w:tr w:rsidR="00C8300A" w:rsidRPr="00C8300A">
        <w:tc>
          <w:tcPr>
            <w:tcW w:w="3347" w:type="dxa"/>
            <w:tcBorders>
              <w:top w:val="single" w:sz="8" w:space="0" w:color="000000"/>
              <w:left w:val="single" w:sz="8" w:space="0" w:color="000000"/>
              <w:bottom w:val="single" w:sz="8" w:space="0" w:color="000000"/>
            </w:tcBorders>
            <w:shd w:val="clear" w:color="auto" w:fill="FFFFFF"/>
            <w:vAlign w:val="center"/>
          </w:tcPr>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IZVANNASTAVNA AKTIVNOST</w:t>
            </w:r>
          </w:p>
        </w:tc>
        <w:tc>
          <w:tcPr>
            <w:tcW w:w="6120" w:type="dxa"/>
            <w:tcBorders>
              <w:top w:val="single" w:sz="8" w:space="0" w:color="000000"/>
              <w:bottom w:val="single" w:sz="8" w:space="0" w:color="000000"/>
              <w:right w:val="single" w:sz="8" w:space="0" w:color="000000"/>
            </w:tcBorders>
            <w:shd w:val="clear" w:color="auto" w:fill="FFFFFF"/>
            <w:vAlign w:val="center"/>
          </w:tcPr>
          <w:p w:rsidR="00C8300A" w:rsidRPr="00C8300A" w:rsidRDefault="00C8300A">
            <w:pPr>
              <w:spacing w:after="0" w:line="240" w:lineRule="auto"/>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 xml:space="preserve">         TALIJANSKI JEZIK</w:t>
            </w:r>
          </w:p>
          <w:p w:rsidR="00C8300A" w:rsidRPr="00C8300A" w:rsidRDefault="00C8300A">
            <w:pPr>
              <w:spacing w:after="0" w:line="240" w:lineRule="auto"/>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 xml:space="preserve"> „Postani vodič na jedan dan“</w:t>
            </w:r>
          </w:p>
          <w:p w:rsidR="00C8300A" w:rsidRPr="00C8300A" w:rsidRDefault="00C8300A">
            <w:pPr>
              <w:spacing w:after="0" w:line="240" w:lineRule="auto"/>
              <w:rPr>
                <w:rFonts w:ascii="Times New Roman" w:hAnsi="Times New Roman" w:cs="Times New Roman"/>
                <w:color w:val="000000"/>
                <w:sz w:val="24"/>
                <w:szCs w:val="24"/>
              </w:rPr>
            </w:pPr>
          </w:p>
        </w:tc>
      </w:tr>
      <w:tr w:rsidR="00C8300A" w:rsidRPr="00C8300A">
        <w:tc>
          <w:tcPr>
            <w:tcW w:w="3347" w:type="dxa"/>
            <w:tcBorders>
              <w:bottom w:val="single" w:sz="8" w:space="0" w:color="000000"/>
            </w:tcBorders>
            <w:shd w:val="clear" w:color="auto" w:fill="C0C0C0"/>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1. Ciljevi aktivnosti</w:t>
            </w:r>
          </w:p>
        </w:tc>
        <w:tc>
          <w:tcPr>
            <w:tcW w:w="6120" w:type="dxa"/>
            <w:tcBorders>
              <w:bottom w:val="single" w:sz="8" w:space="0" w:color="000000"/>
            </w:tcBorders>
            <w:shd w:val="clear" w:color="auto" w:fill="C0C0C0"/>
          </w:tcPr>
          <w:p w:rsidR="00C8300A" w:rsidRPr="00C8300A" w:rsidRDefault="00C8300A">
            <w:pPr>
              <w:spacing w:after="0" w:line="240" w:lineRule="auto"/>
              <w:jc w:val="both"/>
              <w:rPr>
                <w:rFonts w:ascii="Times New Roman" w:hAnsi="Times New Roman" w:cs="Times New Roman"/>
                <w:color w:val="000000"/>
                <w:sz w:val="24"/>
                <w:szCs w:val="24"/>
              </w:rPr>
            </w:pPr>
          </w:p>
          <w:p w:rsidR="00C8300A" w:rsidRPr="00C8300A" w:rsidRDefault="00C8300A">
            <w:pPr>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Međukulturalnost, višejezičnost, poštivanje i njegovanje jezičnih raznolikosti, promidžba talijanskog jezika kao stranog jezika, upoznavanje kulturne baštine otoka Hvara</w:t>
            </w:r>
          </w:p>
          <w:p w:rsidR="00C8300A" w:rsidRPr="00C8300A" w:rsidRDefault="00C8300A">
            <w:pPr>
              <w:spacing w:after="0" w:line="240" w:lineRule="auto"/>
              <w:jc w:val="both"/>
              <w:rPr>
                <w:rFonts w:ascii="Times New Roman" w:hAnsi="Times New Roman" w:cs="Times New Roman"/>
                <w:color w:val="000000"/>
                <w:sz w:val="24"/>
                <w:szCs w:val="24"/>
              </w:rPr>
            </w:pPr>
          </w:p>
        </w:tc>
      </w:tr>
      <w:tr w:rsidR="00C8300A" w:rsidRPr="00C8300A">
        <w:tc>
          <w:tcPr>
            <w:tcW w:w="3347" w:type="dxa"/>
            <w:tcBorders>
              <w:bottom w:val="single" w:sz="8" w:space="0" w:color="000000"/>
            </w:tcBorders>
            <w:shd w:val="clear" w:color="auto" w:fill="FFFFFF"/>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2. Namjena aktivnosti</w:t>
            </w:r>
          </w:p>
        </w:tc>
        <w:tc>
          <w:tcPr>
            <w:tcW w:w="6120" w:type="dxa"/>
            <w:tcBorders>
              <w:bottom w:val="single" w:sz="8" w:space="0" w:color="000000"/>
            </w:tcBorders>
            <w:shd w:val="clear" w:color="auto" w:fill="FFFFFF"/>
          </w:tcPr>
          <w:p w:rsidR="00C8300A" w:rsidRPr="00C8300A" w:rsidRDefault="00C8300A">
            <w:pPr>
              <w:spacing w:after="0" w:line="240" w:lineRule="auto"/>
              <w:jc w:val="both"/>
              <w:rPr>
                <w:rFonts w:ascii="Times New Roman" w:hAnsi="Times New Roman" w:cs="Times New Roman"/>
                <w:bCs/>
                <w:color w:val="000000"/>
                <w:sz w:val="24"/>
                <w:szCs w:val="24"/>
              </w:rPr>
            </w:pPr>
          </w:p>
          <w:p w:rsidR="00C8300A" w:rsidRPr="00C8300A" w:rsidRDefault="00C8300A">
            <w:pPr>
              <w:spacing w:after="0" w:line="240" w:lineRule="auto"/>
              <w:jc w:val="both"/>
              <w:rPr>
                <w:rFonts w:ascii="Times New Roman" w:hAnsi="Times New Roman" w:cs="Times New Roman"/>
                <w:bCs/>
                <w:color w:val="000000"/>
                <w:sz w:val="24"/>
                <w:szCs w:val="24"/>
              </w:rPr>
            </w:pPr>
            <w:r w:rsidRPr="00C8300A">
              <w:rPr>
                <w:rFonts w:ascii="Times New Roman" w:hAnsi="Times New Roman" w:cs="Times New Roman"/>
                <w:bCs/>
                <w:color w:val="000000"/>
                <w:sz w:val="24"/>
                <w:szCs w:val="24"/>
              </w:rPr>
              <w:t xml:space="preserve">Promicanje učenja stranog jezika, proširivanje vokabulara, upoznavanje kulturne baštine otoka Hvara, razvijanje jezičnih kompetencija; </w:t>
            </w:r>
            <w:r w:rsidRPr="00C8300A">
              <w:rPr>
                <w:rFonts w:ascii="Times New Roman" w:hAnsi="Times New Roman" w:cs="Times New Roman"/>
                <w:sz w:val="24"/>
                <w:szCs w:val="24"/>
              </w:rPr>
              <w:t xml:space="preserve"> </w:t>
            </w:r>
            <w:r w:rsidRPr="00C8300A">
              <w:rPr>
                <w:rFonts w:ascii="Times New Roman" w:hAnsi="Times New Roman" w:cs="Times New Roman"/>
                <w:bCs/>
                <w:color w:val="000000"/>
                <w:sz w:val="24"/>
                <w:szCs w:val="24"/>
              </w:rPr>
              <w:t>razvijanje svijesti o educiranom turističkom djelatniku i njegovom doprinosu hrvatskom turizmu; poticanje timskog rada i korelacija s nastavnim predmetima; razvijanje kreativnosti i samostalnosti učenika</w:t>
            </w:r>
          </w:p>
          <w:p w:rsidR="00C8300A" w:rsidRPr="00C8300A" w:rsidRDefault="00C8300A">
            <w:pPr>
              <w:spacing w:after="0" w:line="240" w:lineRule="auto"/>
              <w:jc w:val="both"/>
              <w:rPr>
                <w:rFonts w:ascii="Times New Roman" w:hAnsi="Times New Roman" w:cs="Times New Roman"/>
                <w:color w:val="000000"/>
                <w:sz w:val="24"/>
                <w:szCs w:val="24"/>
              </w:rPr>
            </w:pPr>
          </w:p>
        </w:tc>
      </w:tr>
      <w:tr w:rsidR="00C8300A" w:rsidRPr="00C8300A">
        <w:tc>
          <w:tcPr>
            <w:tcW w:w="3347" w:type="dxa"/>
            <w:tcBorders>
              <w:bottom w:val="single" w:sz="8" w:space="0" w:color="000000"/>
            </w:tcBorders>
            <w:shd w:val="clear" w:color="auto" w:fill="C0C0C0"/>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3. Nositelji aktivnosti i njihova odgovornost</w:t>
            </w:r>
          </w:p>
        </w:tc>
        <w:tc>
          <w:tcPr>
            <w:tcW w:w="6120" w:type="dxa"/>
            <w:tcBorders>
              <w:bottom w:val="single" w:sz="8" w:space="0" w:color="000000"/>
            </w:tcBorders>
            <w:shd w:val="clear" w:color="auto" w:fill="C0C0C0"/>
          </w:tcPr>
          <w:p w:rsidR="00C8300A" w:rsidRPr="00C8300A" w:rsidRDefault="00C8300A">
            <w:pPr>
              <w:spacing w:after="0" w:line="240" w:lineRule="auto"/>
              <w:jc w:val="both"/>
              <w:rPr>
                <w:rFonts w:ascii="Times New Roman" w:hAnsi="Times New Roman" w:cs="Times New Roman"/>
                <w:bCs/>
                <w:color w:val="000000"/>
                <w:sz w:val="24"/>
                <w:szCs w:val="24"/>
              </w:rPr>
            </w:pPr>
          </w:p>
          <w:p w:rsidR="00C8300A" w:rsidRPr="00C8300A" w:rsidRDefault="00C8300A">
            <w:pPr>
              <w:spacing w:after="0" w:line="240" w:lineRule="auto"/>
              <w:jc w:val="both"/>
              <w:rPr>
                <w:rFonts w:ascii="Times New Roman" w:hAnsi="Times New Roman" w:cs="Times New Roman"/>
                <w:sz w:val="24"/>
                <w:szCs w:val="24"/>
              </w:rPr>
            </w:pPr>
            <w:r w:rsidRPr="00C8300A">
              <w:rPr>
                <w:rFonts w:ascii="Times New Roman" w:hAnsi="Times New Roman" w:cs="Times New Roman"/>
                <w:bCs/>
                <w:color w:val="000000"/>
                <w:sz w:val="24"/>
                <w:szCs w:val="24"/>
              </w:rPr>
              <w:t>Jelena Milanović, prof. i učenici 3.HTT i 4:HTT</w:t>
            </w:r>
          </w:p>
        </w:tc>
      </w:tr>
      <w:tr w:rsidR="00C8300A" w:rsidRPr="00C8300A">
        <w:tc>
          <w:tcPr>
            <w:tcW w:w="3347" w:type="dxa"/>
            <w:tcBorders>
              <w:bottom w:val="single" w:sz="8" w:space="0" w:color="000000"/>
            </w:tcBorders>
            <w:shd w:val="clear" w:color="auto" w:fill="FFFFFF"/>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4. Način realizacije aktivnosti</w:t>
            </w:r>
          </w:p>
        </w:tc>
        <w:tc>
          <w:tcPr>
            <w:tcW w:w="6120" w:type="dxa"/>
            <w:tcBorders>
              <w:bottom w:val="single" w:sz="8" w:space="0" w:color="000000"/>
            </w:tcBorders>
            <w:shd w:val="clear" w:color="auto" w:fill="FFFFFF"/>
          </w:tcPr>
          <w:p w:rsidR="00C8300A" w:rsidRPr="00C8300A" w:rsidRDefault="00C8300A">
            <w:pPr>
              <w:spacing w:after="0" w:line="240" w:lineRule="auto"/>
              <w:jc w:val="both"/>
              <w:rPr>
                <w:rFonts w:ascii="Times New Roman" w:hAnsi="Times New Roman" w:cs="Times New Roman"/>
                <w:color w:val="000000"/>
                <w:sz w:val="24"/>
                <w:szCs w:val="24"/>
              </w:rPr>
            </w:pPr>
          </w:p>
          <w:p w:rsidR="00C8300A" w:rsidRPr="00C8300A" w:rsidRDefault="00C8300A">
            <w:pPr>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Rad u skupinama, individualni rad, istraživački rad, terenski rad,  izrada plakata, prezentacija</w:t>
            </w:r>
          </w:p>
          <w:p w:rsidR="00C8300A" w:rsidRPr="00C8300A" w:rsidRDefault="00C8300A">
            <w:pPr>
              <w:spacing w:after="0" w:line="240" w:lineRule="auto"/>
              <w:jc w:val="both"/>
              <w:rPr>
                <w:rFonts w:ascii="Times New Roman" w:hAnsi="Times New Roman" w:cs="Times New Roman"/>
                <w:color w:val="000000"/>
                <w:sz w:val="24"/>
                <w:szCs w:val="24"/>
              </w:rPr>
            </w:pPr>
          </w:p>
        </w:tc>
      </w:tr>
      <w:tr w:rsidR="00C8300A" w:rsidRPr="00C8300A">
        <w:trPr>
          <w:trHeight w:val="1221"/>
        </w:trPr>
        <w:tc>
          <w:tcPr>
            <w:tcW w:w="3347" w:type="dxa"/>
            <w:tcBorders>
              <w:bottom w:val="single" w:sz="8" w:space="0" w:color="000000"/>
            </w:tcBorders>
            <w:shd w:val="clear" w:color="auto" w:fill="C0C0C0"/>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t>5. Vremenik aktivnosti</w:t>
            </w:r>
          </w:p>
        </w:tc>
        <w:tc>
          <w:tcPr>
            <w:tcW w:w="6120" w:type="dxa"/>
            <w:tcBorders>
              <w:bottom w:val="single" w:sz="8" w:space="0" w:color="000000"/>
            </w:tcBorders>
            <w:shd w:val="clear" w:color="auto" w:fill="C0C0C0"/>
          </w:tcPr>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 </w:t>
            </w:r>
          </w:p>
          <w:p w:rsidR="00C8300A" w:rsidRPr="00C8300A" w:rsidRDefault="00C8300A">
            <w:pPr>
              <w:spacing w:after="0" w:line="240" w:lineRule="auto"/>
              <w:rPr>
                <w:rFonts w:ascii="Times New Roman" w:hAnsi="Times New Roman" w:cs="Times New Roman"/>
                <w:sz w:val="24"/>
                <w:szCs w:val="24"/>
              </w:rPr>
            </w:pPr>
            <w:r w:rsidRPr="00C8300A">
              <w:rPr>
                <w:rFonts w:ascii="Times New Roman" w:hAnsi="Times New Roman" w:cs="Times New Roman"/>
                <w:color w:val="000000"/>
                <w:sz w:val="24"/>
                <w:szCs w:val="24"/>
              </w:rPr>
              <w:t xml:space="preserve">Pripreme će biti provođene tijekom cijele nastavne godine a sama aktivnost u proljeće 2024. </w:t>
            </w:r>
          </w:p>
          <w:p w:rsidR="00C8300A" w:rsidRPr="00C8300A" w:rsidRDefault="00C8300A">
            <w:pPr>
              <w:spacing w:after="0" w:line="240" w:lineRule="auto"/>
              <w:rPr>
                <w:rFonts w:ascii="Times New Roman" w:hAnsi="Times New Roman" w:cs="Times New Roman"/>
                <w:color w:val="000000"/>
                <w:sz w:val="24"/>
                <w:szCs w:val="24"/>
              </w:rPr>
            </w:pPr>
          </w:p>
        </w:tc>
      </w:tr>
      <w:tr w:rsidR="00C8300A" w:rsidRPr="00C8300A">
        <w:tc>
          <w:tcPr>
            <w:tcW w:w="3347" w:type="dxa"/>
            <w:tcBorders>
              <w:bottom w:val="single" w:sz="8" w:space="0" w:color="000000"/>
            </w:tcBorders>
            <w:shd w:val="clear" w:color="auto" w:fill="FFFFFF"/>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b/>
                <w:bCs/>
                <w:color w:val="000000"/>
                <w:sz w:val="24"/>
                <w:szCs w:val="24"/>
              </w:rPr>
            </w:pPr>
            <w:r w:rsidRPr="00C8300A">
              <w:rPr>
                <w:rFonts w:ascii="Times New Roman" w:hAnsi="Times New Roman" w:cs="Times New Roman"/>
                <w:b/>
                <w:bCs/>
                <w:color w:val="000000"/>
                <w:sz w:val="24"/>
                <w:szCs w:val="24"/>
              </w:rPr>
              <w:t>6. Detaljan troškovnik aktivnosti</w:t>
            </w:r>
          </w:p>
          <w:p w:rsidR="00C8300A" w:rsidRPr="00C8300A" w:rsidRDefault="00C8300A">
            <w:pPr>
              <w:spacing w:after="0" w:line="240" w:lineRule="auto"/>
              <w:rPr>
                <w:rFonts w:ascii="Times New Roman" w:hAnsi="Times New Roman" w:cs="Times New Roman"/>
                <w:color w:val="000000"/>
                <w:sz w:val="24"/>
                <w:szCs w:val="24"/>
              </w:rPr>
            </w:pPr>
          </w:p>
        </w:tc>
        <w:tc>
          <w:tcPr>
            <w:tcW w:w="6120" w:type="dxa"/>
            <w:tcBorders>
              <w:bottom w:val="single" w:sz="8" w:space="0" w:color="000000"/>
            </w:tcBorders>
            <w:shd w:val="clear" w:color="auto" w:fill="FFFFFF"/>
          </w:tcPr>
          <w:p w:rsidR="00C8300A" w:rsidRPr="00C8300A" w:rsidRDefault="00C8300A">
            <w:pPr>
              <w:spacing w:after="0" w:line="240" w:lineRule="auto"/>
              <w:jc w:val="both"/>
              <w:rPr>
                <w:rFonts w:ascii="Times New Roman" w:hAnsi="Times New Roman" w:cs="Times New Roman"/>
                <w:color w:val="000000"/>
                <w:sz w:val="24"/>
                <w:szCs w:val="24"/>
              </w:rPr>
            </w:pPr>
          </w:p>
          <w:p w:rsidR="00C8300A" w:rsidRPr="00C8300A" w:rsidRDefault="00C8300A">
            <w:pPr>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troškovi izrade plakata i panoa</w:t>
            </w:r>
          </w:p>
        </w:tc>
      </w:tr>
      <w:tr w:rsidR="00C8300A" w:rsidRPr="00C8300A">
        <w:tc>
          <w:tcPr>
            <w:tcW w:w="3347" w:type="dxa"/>
            <w:tcBorders>
              <w:bottom w:val="single" w:sz="8" w:space="0" w:color="000000"/>
            </w:tcBorders>
            <w:shd w:val="clear" w:color="auto" w:fill="C0C0C0"/>
          </w:tcPr>
          <w:p w:rsidR="00C8300A" w:rsidRPr="00C8300A" w:rsidRDefault="00C8300A">
            <w:pPr>
              <w:spacing w:after="0" w:line="240" w:lineRule="auto"/>
              <w:rPr>
                <w:rFonts w:ascii="Times New Roman" w:hAnsi="Times New Roman" w:cs="Times New Roman"/>
                <w:b/>
                <w:bCs/>
                <w:color w:val="000000"/>
                <w:sz w:val="24"/>
                <w:szCs w:val="24"/>
              </w:rPr>
            </w:pPr>
          </w:p>
          <w:p w:rsidR="00C8300A" w:rsidRPr="00C8300A" w:rsidRDefault="00C8300A">
            <w:pPr>
              <w:spacing w:after="0" w:line="240" w:lineRule="auto"/>
              <w:rPr>
                <w:rFonts w:ascii="Times New Roman" w:hAnsi="Times New Roman" w:cs="Times New Roman"/>
                <w:color w:val="000000"/>
                <w:sz w:val="24"/>
                <w:szCs w:val="24"/>
              </w:rPr>
            </w:pPr>
            <w:r w:rsidRPr="00C8300A">
              <w:rPr>
                <w:rFonts w:ascii="Times New Roman" w:hAnsi="Times New Roman" w:cs="Times New Roman"/>
                <w:b/>
                <w:bCs/>
                <w:color w:val="000000"/>
                <w:sz w:val="24"/>
                <w:szCs w:val="24"/>
              </w:rPr>
              <w:lastRenderedPageBreak/>
              <w:t>7. Način vrednovanja i način korištenja rezultata vrednovanja</w:t>
            </w:r>
          </w:p>
        </w:tc>
        <w:tc>
          <w:tcPr>
            <w:tcW w:w="6120" w:type="dxa"/>
            <w:tcBorders>
              <w:bottom w:val="single" w:sz="8" w:space="0" w:color="000000"/>
            </w:tcBorders>
            <w:shd w:val="clear" w:color="auto" w:fill="C0C0C0"/>
          </w:tcPr>
          <w:p w:rsidR="00C8300A" w:rsidRPr="00C8300A" w:rsidRDefault="00C8300A">
            <w:pPr>
              <w:spacing w:after="0" w:line="240" w:lineRule="auto"/>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lastRenderedPageBreak/>
              <w:t xml:space="preserve">Vrednovanje ove aktivnosti provodit će se kroz primjenu </w:t>
            </w:r>
            <w:r w:rsidRPr="00C8300A">
              <w:rPr>
                <w:rFonts w:ascii="Times New Roman" w:hAnsi="Times New Roman" w:cs="Times New Roman"/>
                <w:color w:val="000000"/>
                <w:sz w:val="24"/>
                <w:szCs w:val="24"/>
              </w:rPr>
              <w:lastRenderedPageBreak/>
              <w:t>stečenih iskustava u nastavnom predmetima, primjenu komunikacijskih vještina, angažiranost i kreativnost učenika u radu, a rezultati vrednovanja bit će korišteni za slobodne aktivnosti u budućnosti</w:t>
            </w:r>
          </w:p>
          <w:p w:rsidR="00C8300A" w:rsidRPr="00C8300A" w:rsidRDefault="00C8300A">
            <w:pPr>
              <w:spacing w:after="0" w:line="240" w:lineRule="auto"/>
              <w:jc w:val="both"/>
              <w:rPr>
                <w:rFonts w:ascii="Times New Roman" w:hAnsi="Times New Roman" w:cs="Times New Roman"/>
                <w:color w:val="000000"/>
                <w:sz w:val="24"/>
                <w:szCs w:val="24"/>
              </w:rPr>
            </w:pPr>
          </w:p>
        </w:tc>
      </w:tr>
    </w:tbl>
    <w:p w:rsidR="00C8300A" w:rsidRPr="00C8300A" w:rsidRDefault="00C8300A">
      <w:pPr>
        <w:shd w:val="clear" w:color="auto" w:fill="FFFFFF"/>
        <w:spacing w:after="0" w:line="240" w:lineRule="auto"/>
        <w:jc w:val="right"/>
        <w:rPr>
          <w:rFonts w:ascii="Times New Roman" w:hAnsi="Times New Roman" w:cs="Times New Roman"/>
          <w:color w:val="000000"/>
          <w:sz w:val="24"/>
          <w:szCs w:val="24"/>
        </w:rPr>
      </w:pPr>
      <w:r w:rsidRPr="00C8300A">
        <w:rPr>
          <w:rFonts w:ascii="Times New Roman" w:hAnsi="Times New Roman" w:cs="Times New Roman"/>
          <w:color w:val="000000"/>
          <w:sz w:val="24"/>
          <w:szCs w:val="24"/>
        </w:rPr>
        <w:lastRenderedPageBreak/>
        <w:t> Nositelj aktivnosti:</w:t>
      </w:r>
    </w:p>
    <w:p w:rsidR="00C8300A" w:rsidRPr="00C8300A" w:rsidRDefault="00C8300A">
      <w:pPr>
        <w:shd w:val="clear" w:color="auto" w:fill="FFFFFF"/>
        <w:spacing w:after="0" w:line="240" w:lineRule="auto"/>
        <w:jc w:val="right"/>
        <w:rPr>
          <w:rFonts w:ascii="Times New Roman" w:hAnsi="Times New Roman" w:cs="Times New Roman"/>
          <w:color w:val="000000"/>
          <w:sz w:val="24"/>
          <w:szCs w:val="24"/>
        </w:rPr>
      </w:pPr>
      <w:r w:rsidRPr="00C8300A">
        <w:rPr>
          <w:rFonts w:ascii="Times New Roman" w:hAnsi="Times New Roman" w:cs="Times New Roman"/>
          <w:color w:val="000000"/>
          <w:sz w:val="24"/>
          <w:szCs w:val="24"/>
        </w:rPr>
        <w:t>Jelena Mlanović, prof.</w:t>
      </w:r>
    </w:p>
    <w:p w:rsidR="00C8300A" w:rsidRPr="00C8300A" w:rsidRDefault="00C8300A">
      <w:pPr>
        <w:rPr>
          <w:rFonts w:ascii="Times New Roman" w:hAnsi="Times New Roman" w:cs="Times New Roman"/>
          <w:sz w:val="24"/>
          <w:szCs w:val="24"/>
        </w:rPr>
      </w:pP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pacing w:before="120"/>
              <w:rPr>
                <w:rFonts w:ascii="Times New Roman" w:hAnsi="Times New Roman" w:cs="Times New Roman"/>
                <w:szCs w:val="24"/>
              </w:rPr>
            </w:pPr>
            <w:r w:rsidRPr="00C8300A">
              <w:rPr>
                <w:rFonts w:ascii="Times New Roman" w:hAnsi="Times New Roman" w:cs="Times New Roman"/>
                <w:b/>
                <w:bCs/>
                <w:i/>
                <w:iCs/>
                <w:szCs w:val="24"/>
              </w:rPr>
              <w:t xml:space="preserve">AKTIVNOST </w:t>
            </w:r>
          </w:p>
          <w:p w:rsidR="00C8300A" w:rsidRPr="00C8300A" w:rsidRDefault="00C8300A" w:rsidP="00C8300A">
            <w:pPr>
              <w:pStyle w:val="Default"/>
              <w:rPr>
                <w:rFonts w:ascii="Times New Roman" w:hAnsi="Times New Roman" w:cs="Times New Roman"/>
                <w:b/>
                <w:bCs/>
                <w:i/>
                <w:iCs/>
                <w:szCs w:val="24"/>
              </w:rPr>
            </w:pPr>
          </w:p>
        </w:tc>
        <w:tc>
          <w:tcPr>
            <w:tcW w:w="6130" w:type="dxa"/>
            <w:gridSpan w:val="2"/>
            <w:shd w:val="clear" w:color="auto" w:fill="auto"/>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VOLONTERSKI KLUB</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POMOZIMO POTREBITIMA ZA</w:t>
            </w:r>
          </w:p>
          <w:p w:rsidR="00C8300A" w:rsidRPr="00C8300A" w:rsidRDefault="00C8300A" w:rsidP="00C8300A">
            <w:pPr>
              <w:pStyle w:val="Default"/>
              <w:ind w:left="271"/>
              <w:jc w:val="center"/>
              <w:rPr>
                <w:rFonts w:ascii="Times New Roman" w:hAnsi="Times New Roman" w:cs="Times New Roman"/>
                <w:szCs w:val="24"/>
              </w:rPr>
            </w:pPr>
            <w:r w:rsidRPr="00C8300A">
              <w:rPr>
                <w:rFonts w:ascii="Times New Roman" w:hAnsi="Times New Roman" w:cs="Times New Roman"/>
                <w:b/>
                <w:bCs/>
                <w:szCs w:val="24"/>
              </w:rPr>
              <w:t>BOLJE SUTRA SVIJETA</w:t>
            </w:r>
          </w:p>
        </w:tc>
      </w:tr>
      <w:tr w:rsidR="00C8300A" w:rsidRPr="00C8300A" w:rsidTr="00C8300A">
        <w:trPr>
          <w:gridAfter w:val="1"/>
          <w:wAfter w:w="10" w:type="dxa"/>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Potaknuti učenike na sudjelovanje u volonterskim akcijama. Ostvariti suradnju s institucijama i organizacijama kojima je potrebna pomoć. Osigurati bolje prepoznavanje i korištenje potencijala volontiranja u prevenciji neprihvatljivih oblika ponašanja kroz njegovo potvrđivanje kao pozitivnog i privlačnog načina života mladih.</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Razvijati volonterski duh i promicati suradnju i toleranciju među mladima.</w:t>
            </w: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shd w:val="clear" w:color="auto" w:fill="auto"/>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Istaknuti vrijednosti humanog i volonterskog rada. Ojačati vlastite kapacitete za pokretanje i unaprjeđenje volonterskih programa.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Promicanje i osvještavanje učenika za volonterski rad kao životni stil i način pomaganja drugima</w:t>
            </w:r>
          </w:p>
        </w:tc>
      </w:tr>
      <w:tr w:rsidR="00C8300A" w:rsidRPr="00C8300A" w:rsidTr="00C8300A">
        <w:trPr>
          <w:gridAfter w:val="1"/>
          <w:wAfter w:w="10" w:type="dxa"/>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Jelena Milanović, prof.</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Marija Novak, prof.</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ostali zainteresirani profesori i učenici</w:t>
            </w:r>
          </w:p>
        </w:tc>
      </w:tr>
      <w:tr w:rsidR="00C8300A" w:rsidRPr="00C8300A" w:rsidTr="00C8300A">
        <w:trPr>
          <w:gridAfter w:val="1"/>
          <w:wAfter w:w="10" w:type="dxa"/>
          <w:trHeight w:val="1755"/>
        </w:trPr>
        <w:tc>
          <w:tcPr>
            <w:tcW w:w="3348" w:type="dxa"/>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shd w:val="clear" w:color="auto" w:fill="auto"/>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Koordinatorice s učenicima osmišljavaju volonterske aktivnosti te izravnu komunikaciju i suradnju kao i s predstavnicima ostalih ustanova  koje se bave volontiranjem.</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Suradnja s domom Maestral iz Splita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Suradnja s drugom Most iz Splita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Suradnja s Crvenim Križom Hvar</w:t>
            </w:r>
          </w:p>
        </w:tc>
      </w:tr>
      <w:tr w:rsidR="00C8300A" w:rsidRPr="00C8300A" w:rsidTr="00C8300A">
        <w:trPr>
          <w:gridAfter w:val="1"/>
          <w:wAfter w:w="10" w:type="dxa"/>
          <w:trHeight w:val="586"/>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Kroz cijelu nastavnu 2023./2024. godinu</w:t>
            </w:r>
          </w:p>
        </w:tc>
      </w:tr>
      <w:tr w:rsidR="00C8300A" w:rsidRPr="00C8300A" w:rsidTr="00C8300A">
        <w:trPr>
          <w:gridAfter w:val="1"/>
          <w:wAfter w:w="10" w:type="dxa"/>
          <w:trHeight w:val="694"/>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Izrada brošura, plakata</w:t>
            </w:r>
          </w:p>
        </w:tc>
      </w:tr>
      <w:tr w:rsidR="00C8300A" w:rsidRPr="00C8300A" w:rsidTr="00C8300A">
        <w:trPr>
          <w:gridAfter w:val="1"/>
          <w:wAfter w:w="10" w:type="dxa"/>
          <w:trHeight w:val="1388"/>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Mišljenje učenika o provedenim aktivnostima. Odaziv i zadovoljstvo učenika. Povratna informacija putem razgovora s učenicima i nastavnicima.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Prezentacija rada Volonterskog kluba</w:t>
            </w:r>
          </w:p>
        </w:tc>
      </w:tr>
    </w:tbl>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Nositelji aktivnosti:</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 xml:space="preserve">Jelena Milanović, prof. </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Marija Novak, prof</w:t>
      </w:r>
      <w:r w:rsidRPr="00C8300A">
        <w:rPr>
          <w:rFonts w:ascii="Times New Roman" w:hAnsi="Times New Roman" w:cs="Times New Roman"/>
          <w:i/>
          <w:sz w:val="24"/>
          <w:szCs w:val="24"/>
        </w:rPr>
        <w:t>.</w:t>
      </w:r>
    </w:p>
    <w:p w:rsidR="00C8300A" w:rsidRDefault="00C8300A">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p w:rsidR="00C8300A" w:rsidRPr="00C042C0" w:rsidRDefault="00266C10">
      <w:pPr>
        <w:rPr>
          <w:rFonts w:ascii="Times New Roman" w:hAnsi="Times New Roman" w:cs="Times New Roman"/>
          <w:b/>
          <w:sz w:val="24"/>
          <w:szCs w:val="24"/>
        </w:rPr>
      </w:pPr>
      <w:r w:rsidRPr="00C042C0">
        <w:rPr>
          <w:rFonts w:ascii="Times New Roman" w:hAnsi="Times New Roman" w:cs="Times New Roman"/>
          <w:b/>
          <w:sz w:val="24"/>
          <w:szCs w:val="24"/>
        </w:rPr>
        <w:lastRenderedPageBreak/>
        <w:t>10</w:t>
      </w:r>
      <w:r w:rsidR="00C74B58" w:rsidRPr="00C042C0">
        <w:rPr>
          <w:rFonts w:ascii="Times New Roman" w:hAnsi="Times New Roman" w:cs="Times New Roman"/>
          <w:b/>
          <w:sz w:val="24"/>
          <w:szCs w:val="24"/>
        </w:rPr>
        <w:t>. PROJEKTI</w:t>
      </w:r>
    </w:p>
    <w:tbl>
      <w:tblPr>
        <w:tblpPr w:leftFromText="180" w:rightFromText="180" w:bottomFromText="200" w:vertAnchor="text" w:horzAnchor="margin" w:tblpY="12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399"/>
      </w:tblGrid>
      <w:tr w:rsidR="00C8300A" w:rsidRPr="00C8300A" w:rsidTr="00C8300A">
        <w:trPr>
          <w:trHeight w:val="435"/>
        </w:trPr>
        <w:tc>
          <w:tcPr>
            <w:tcW w:w="3348" w:type="dxa"/>
            <w:vAlign w:val="center"/>
            <w:hideMark/>
          </w:tcPr>
          <w:p w:rsidR="00C8300A" w:rsidRPr="00C8300A" w:rsidRDefault="00C8300A" w:rsidP="00C8300A">
            <w:pPr>
              <w:widowControl w:val="0"/>
              <w:rPr>
                <w:rFonts w:ascii="Times New Roman" w:eastAsia="Arial" w:hAnsi="Times New Roman" w:cs="Times New Roman"/>
                <w:noProof/>
                <w:color w:val="000000"/>
                <w:sz w:val="24"/>
                <w:szCs w:val="24"/>
              </w:rPr>
            </w:pPr>
            <w:r w:rsidRPr="00C8300A">
              <w:rPr>
                <w:rFonts w:ascii="Times New Roman" w:eastAsia="Arial" w:hAnsi="Times New Roman" w:cs="Times New Roman"/>
                <w:b/>
                <w:bCs/>
                <w:iCs/>
                <w:noProof/>
                <w:color w:val="000000"/>
                <w:sz w:val="24"/>
                <w:szCs w:val="24"/>
              </w:rPr>
              <w:t>IZVANNASTAVNA AKTIVNOST</w:t>
            </w:r>
          </w:p>
        </w:tc>
        <w:tc>
          <w:tcPr>
            <w:tcW w:w="6399" w:type="dxa"/>
            <w:vAlign w:val="center"/>
            <w:hideMark/>
          </w:tcPr>
          <w:p w:rsidR="00C8300A" w:rsidRPr="00C8300A" w:rsidRDefault="00C8300A" w:rsidP="00C8300A">
            <w:pPr>
              <w:widowControl w:val="0"/>
              <w:rPr>
                <w:rFonts w:ascii="Times New Roman" w:eastAsia="Arial" w:hAnsi="Times New Roman" w:cs="Times New Roman"/>
                <w:b/>
                <w:bCs/>
                <w:noProof/>
                <w:color w:val="000000"/>
                <w:sz w:val="24"/>
                <w:szCs w:val="24"/>
              </w:rPr>
            </w:pPr>
            <w:r w:rsidRPr="00C8300A">
              <w:rPr>
                <w:rFonts w:ascii="Times New Roman" w:eastAsia="Arial" w:hAnsi="Times New Roman" w:cs="Times New Roman"/>
                <w:b/>
                <w:bCs/>
                <w:noProof/>
                <w:color w:val="000000"/>
                <w:sz w:val="24"/>
                <w:szCs w:val="24"/>
              </w:rPr>
              <w:t xml:space="preserve">DAN SJEĆANJA NA VUKOVAR </w:t>
            </w:r>
          </w:p>
        </w:tc>
      </w:tr>
      <w:tr w:rsidR="00C8300A" w:rsidRPr="00C8300A" w:rsidTr="00C8300A">
        <w:trPr>
          <w:trHeight w:val="1819"/>
        </w:trPr>
        <w:tc>
          <w:tcPr>
            <w:tcW w:w="3348" w:type="dxa"/>
            <w:shd w:val="clear" w:color="auto" w:fill="DBE5F1" w:themeFill="accent1" w:themeFillTint="33"/>
            <w:hideMark/>
          </w:tcPr>
          <w:p w:rsidR="00C8300A" w:rsidRPr="00C8300A" w:rsidRDefault="00C8300A" w:rsidP="00C8300A">
            <w:pPr>
              <w:widowControl w:val="0"/>
              <w:rPr>
                <w:rFonts w:ascii="Times New Roman" w:eastAsia="Arial" w:hAnsi="Times New Roman" w:cs="Times New Roman"/>
                <w:noProof/>
                <w:color w:val="000000"/>
                <w:sz w:val="24"/>
                <w:szCs w:val="24"/>
              </w:rPr>
            </w:pPr>
            <w:r w:rsidRPr="00C8300A">
              <w:rPr>
                <w:rFonts w:ascii="Times New Roman" w:eastAsia="Arial" w:hAnsi="Times New Roman" w:cs="Times New Roman"/>
                <w:b/>
                <w:bCs/>
                <w:noProof/>
                <w:color w:val="000000"/>
                <w:sz w:val="24"/>
                <w:szCs w:val="24"/>
              </w:rPr>
              <w:t xml:space="preserve">1. Ciljevi aktivnosti </w:t>
            </w:r>
          </w:p>
        </w:tc>
        <w:tc>
          <w:tcPr>
            <w:tcW w:w="6399" w:type="dxa"/>
            <w:shd w:val="clear" w:color="auto" w:fill="DBE5F1" w:themeFill="accent1" w:themeFillTint="33"/>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njegovanje i iskazivanje pijeteta žrtvi Vukovara</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poticanje učenika na individualno istraživanje povijesnih činjenica o Vukovaru</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upoznavanje učenika sa životom prognanika  tijekom domovinskog rata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697"/>
        </w:trPr>
        <w:tc>
          <w:tcPr>
            <w:tcW w:w="3348" w:type="dxa"/>
            <w:hideMark/>
          </w:tcPr>
          <w:p w:rsidR="00C8300A" w:rsidRPr="00C8300A" w:rsidRDefault="00C8300A" w:rsidP="00C8300A">
            <w:pPr>
              <w:widowControl w:val="0"/>
              <w:rPr>
                <w:rFonts w:ascii="Times New Roman" w:eastAsia="Arial" w:hAnsi="Times New Roman" w:cs="Times New Roman"/>
                <w:b/>
                <w:bCs/>
                <w:noProof/>
                <w:color w:val="000000"/>
                <w:sz w:val="24"/>
                <w:szCs w:val="24"/>
              </w:rPr>
            </w:pPr>
            <w:r w:rsidRPr="00C8300A">
              <w:rPr>
                <w:rFonts w:ascii="Times New Roman" w:eastAsia="Arial" w:hAnsi="Times New Roman" w:cs="Times New Roman"/>
                <w:b/>
                <w:bCs/>
                <w:noProof/>
                <w:color w:val="000000"/>
                <w:sz w:val="24"/>
                <w:szCs w:val="24"/>
              </w:rPr>
              <w:t xml:space="preserve">2. Namjena aktivnosti </w:t>
            </w:r>
          </w:p>
          <w:p w:rsidR="00C8300A" w:rsidRPr="00C8300A" w:rsidRDefault="00C8300A" w:rsidP="00C8300A">
            <w:pPr>
              <w:widowControl w:val="0"/>
              <w:rPr>
                <w:rFonts w:ascii="Times New Roman" w:eastAsia="Arial" w:hAnsi="Times New Roman" w:cs="Times New Roman"/>
                <w:b/>
                <w:bCs/>
                <w:noProof/>
                <w:color w:val="000000"/>
                <w:sz w:val="24"/>
                <w:szCs w:val="24"/>
              </w:rPr>
            </w:pPr>
          </w:p>
          <w:p w:rsidR="00C8300A" w:rsidRPr="00C8300A" w:rsidRDefault="00C8300A" w:rsidP="00C8300A">
            <w:pPr>
              <w:widowControl w:val="0"/>
              <w:rPr>
                <w:rFonts w:ascii="Times New Roman" w:eastAsia="Arial" w:hAnsi="Times New Roman" w:cs="Times New Roman"/>
                <w:b/>
                <w:bCs/>
                <w:noProof/>
                <w:color w:val="000000"/>
                <w:sz w:val="24"/>
                <w:szCs w:val="24"/>
              </w:rPr>
            </w:pPr>
          </w:p>
          <w:p w:rsidR="00C8300A" w:rsidRPr="00C8300A" w:rsidRDefault="00C8300A" w:rsidP="00C8300A">
            <w:pPr>
              <w:widowControl w:val="0"/>
              <w:rPr>
                <w:rFonts w:ascii="Times New Roman" w:eastAsia="Arial" w:hAnsi="Times New Roman" w:cs="Times New Roman"/>
                <w:b/>
                <w:bCs/>
                <w:noProof/>
                <w:color w:val="000000"/>
                <w:sz w:val="24"/>
                <w:szCs w:val="24"/>
              </w:rPr>
            </w:pPr>
          </w:p>
          <w:p w:rsidR="00C8300A" w:rsidRPr="00C8300A" w:rsidRDefault="00C8300A" w:rsidP="00C8300A">
            <w:pPr>
              <w:widowControl w:val="0"/>
              <w:rPr>
                <w:rFonts w:ascii="Times New Roman" w:eastAsia="Arial" w:hAnsi="Times New Roman" w:cs="Times New Roman"/>
                <w:b/>
                <w:bCs/>
                <w:noProof/>
                <w:color w:val="000000"/>
                <w:sz w:val="24"/>
                <w:szCs w:val="24"/>
              </w:rPr>
            </w:pPr>
          </w:p>
          <w:p w:rsidR="00C8300A" w:rsidRPr="00C8300A" w:rsidRDefault="00C8300A" w:rsidP="00C8300A">
            <w:pPr>
              <w:widowControl w:val="0"/>
              <w:rPr>
                <w:rFonts w:ascii="Times New Roman" w:eastAsia="Arial" w:hAnsi="Times New Roman" w:cs="Times New Roman"/>
                <w:noProof/>
                <w:color w:val="000000"/>
                <w:sz w:val="24"/>
                <w:szCs w:val="24"/>
              </w:rPr>
            </w:pPr>
          </w:p>
        </w:tc>
        <w:tc>
          <w:tcPr>
            <w:tcW w:w="6399" w:type="dxa"/>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produbljivanje znanja činjenica o Vukovaru</w:t>
            </w:r>
          </w:p>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 stvaranje kritičke svijesti spram ratnih tragedija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 njegovanje zajedništva u obilježavanju važnih nadnevaka iz naše nedavne prošlosti </w:t>
            </w:r>
          </w:p>
        </w:tc>
      </w:tr>
      <w:tr w:rsidR="00C8300A" w:rsidRPr="00C8300A" w:rsidTr="00C8300A">
        <w:trPr>
          <w:trHeight w:val="824"/>
        </w:trPr>
        <w:tc>
          <w:tcPr>
            <w:tcW w:w="3348" w:type="dxa"/>
            <w:shd w:val="clear" w:color="auto" w:fill="DBE5F1" w:themeFill="accent1" w:themeFillTint="33"/>
            <w:hideMark/>
          </w:tcPr>
          <w:p w:rsidR="00C8300A" w:rsidRPr="00C8300A" w:rsidRDefault="00C8300A" w:rsidP="00C8300A">
            <w:pPr>
              <w:widowControl w:val="0"/>
              <w:rPr>
                <w:rFonts w:ascii="Times New Roman" w:eastAsia="Arial" w:hAnsi="Times New Roman" w:cs="Times New Roman"/>
                <w:noProof/>
                <w:color w:val="000000"/>
                <w:sz w:val="24"/>
                <w:szCs w:val="24"/>
              </w:rPr>
            </w:pPr>
            <w:r w:rsidRPr="00C8300A">
              <w:rPr>
                <w:rFonts w:ascii="Times New Roman" w:eastAsia="Arial" w:hAnsi="Times New Roman" w:cs="Times New Roman"/>
                <w:b/>
                <w:bCs/>
                <w:noProof/>
                <w:color w:val="000000"/>
                <w:sz w:val="24"/>
                <w:szCs w:val="24"/>
              </w:rPr>
              <w:t xml:space="preserve">3. Nositelji aktivnosti i njihova odgovornost </w:t>
            </w:r>
          </w:p>
        </w:tc>
        <w:tc>
          <w:tcPr>
            <w:tcW w:w="6399" w:type="dxa"/>
            <w:shd w:val="clear" w:color="auto" w:fill="DBE5F1" w:themeFill="accent1" w:themeFillTint="33"/>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Anita Brstilo,prof. i učenici 1.thk</w:t>
            </w:r>
          </w:p>
        </w:tc>
      </w:tr>
      <w:tr w:rsidR="00C8300A" w:rsidRPr="00C8300A" w:rsidTr="00C8300A">
        <w:trPr>
          <w:trHeight w:val="674"/>
        </w:trPr>
        <w:tc>
          <w:tcPr>
            <w:tcW w:w="3348" w:type="dxa"/>
            <w:hideMark/>
          </w:tcPr>
          <w:p w:rsidR="00C8300A" w:rsidRPr="00C8300A" w:rsidRDefault="00C8300A" w:rsidP="00C8300A">
            <w:pPr>
              <w:widowControl w:val="0"/>
              <w:rPr>
                <w:rFonts w:ascii="Times New Roman" w:eastAsia="Arial" w:hAnsi="Times New Roman" w:cs="Times New Roman"/>
                <w:noProof/>
                <w:color w:val="000000"/>
                <w:sz w:val="24"/>
                <w:szCs w:val="24"/>
              </w:rPr>
            </w:pPr>
            <w:r w:rsidRPr="00C8300A">
              <w:rPr>
                <w:rFonts w:ascii="Times New Roman" w:eastAsia="Arial" w:hAnsi="Times New Roman" w:cs="Times New Roman"/>
                <w:b/>
                <w:bCs/>
                <w:noProof/>
                <w:color w:val="000000"/>
                <w:sz w:val="24"/>
                <w:szCs w:val="24"/>
              </w:rPr>
              <w:t xml:space="preserve">4. Način realizacije aktivnosti </w:t>
            </w:r>
          </w:p>
        </w:tc>
        <w:tc>
          <w:tcPr>
            <w:tcW w:w="6399" w:type="dxa"/>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individualni rad, rad u paru i grupi na izradi brošura, panoa i prezentacija</w:t>
            </w:r>
          </w:p>
        </w:tc>
      </w:tr>
      <w:tr w:rsidR="00C8300A" w:rsidRPr="00C8300A" w:rsidTr="00C8300A">
        <w:trPr>
          <w:trHeight w:val="840"/>
        </w:trPr>
        <w:tc>
          <w:tcPr>
            <w:tcW w:w="3348" w:type="dxa"/>
            <w:shd w:val="clear" w:color="auto" w:fill="DBE5F1" w:themeFill="accent1" w:themeFillTint="33"/>
            <w:hideMark/>
          </w:tcPr>
          <w:p w:rsidR="00C8300A" w:rsidRPr="00C8300A" w:rsidRDefault="00C8300A" w:rsidP="00C8300A">
            <w:pPr>
              <w:widowControl w:val="0"/>
              <w:rPr>
                <w:rFonts w:ascii="Times New Roman" w:eastAsia="Arial" w:hAnsi="Times New Roman" w:cs="Times New Roman"/>
                <w:noProof/>
                <w:color w:val="000000"/>
                <w:sz w:val="24"/>
                <w:szCs w:val="24"/>
              </w:rPr>
            </w:pPr>
            <w:r w:rsidRPr="00C8300A">
              <w:rPr>
                <w:rFonts w:ascii="Times New Roman" w:eastAsia="Arial" w:hAnsi="Times New Roman" w:cs="Times New Roman"/>
                <w:b/>
                <w:bCs/>
                <w:noProof/>
                <w:color w:val="000000"/>
                <w:sz w:val="24"/>
                <w:szCs w:val="24"/>
              </w:rPr>
              <w:t xml:space="preserve">5. Vremenik aktivnosti </w:t>
            </w:r>
          </w:p>
        </w:tc>
        <w:tc>
          <w:tcPr>
            <w:tcW w:w="6399" w:type="dxa"/>
            <w:shd w:val="clear" w:color="auto" w:fill="DBE5F1" w:themeFill="accent1" w:themeFillTint="33"/>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tijekom studenoga 2023.</w:t>
            </w:r>
          </w:p>
        </w:tc>
      </w:tr>
      <w:tr w:rsidR="00C8300A" w:rsidRPr="00C8300A" w:rsidTr="00C8300A">
        <w:trPr>
          <w:trHeight w:val="1113"/>
        </w:trPr>
        <w:tc>
          <w:tcPr>
            <w:tcW w:w="3348" w:type="dxa"/>
            <w:shd w:val="clear" w:color="auto" w:fill="FFFFFF"/>
            <w:hideMark/>
          </w:tcPr>
          <w:p w:rsidR="00C8300A" w:rsidRPr="00C8300A" w:rsidRDefault="00C8300A" w:rsidP="00C8300A">
            <w:pPr>
              <w:widowControl w:val="0"/>
              <w:rPr>
                <w:rFonts w:ascii="Times New Roman" w:eastAsia="Arial" w:hAnsi="Times New Roman" w:cs="Times New Roman"/>
                <w:b/>
                <w:bCs/>
                <w:noProof/>
                <w:color w:val="000000"/>
                <w:sz w:val="24"/>
                <w:szCs w:val="24"/>
              </w:rPr>
            </w:pPr>
            <w:r w:rsidRPr="00C8300A">
              <w:rPr>
                <w:rFonts w:ascii="Times New Roman" w:eastAsia="Arial" w:hAnsi="Times New Roman" w:cs="Times New Roman"/>
                <w:b/>
                <w:bCs/>
                <w:noProof/>
                <w:color w:val="000000"/>
                <w:sz w:val="24"/>
                <w:szCs w:val="24"/>
              </w:rPr>
              <w:t xml:space="preserve">6. Detaljan troškovnik aktivnosti </w:t>
            </w:r>
          </w:p>
        </w:tc>
        <w:tc>
          <w:tcPr>
            <w:tcW w:w="6399" w:type="dxa"/>
            <w:shd w:val="clear" w:color="auto" w:fill="FFFFFF"/>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trošak papira, toneri za tiskanje</w:t>
            </w:r>
          </w:p>
        </w:tc>
      </w:tr>
      <w:tr w:rsidR="00C8300A" w:rsidRPr="00C8300A" w:rsidTr="00C8300A">
        <w:trPr>
          <w:trHeight w:val="1113"/>
        </w:trPr>
        <w:tc>
          <w:tcPr>
            <w:tcW w:w="3348" w:type="dxa"/>
            <w:shd w:val="clear" w:color="auto" w:fill="DBE5F1" w:themeFill="accent1" w:themeFillTint="33"/>
            <w:hideMark/>
          </w:tcPr>
          <w:p w:rsidR="00C8300A" w:rsidRPr="00C8300A" w:rsidRDefault="00C8300A" w:rsidP="00C8300A">
            <w:pPr>
              <w:widowControl w:val="0"/>
              <w:rPr>
                <w:rFonts w:ascii="Times New Roman" w:eastAsia="Arial" w:hAnsi="Times New Roman" w:cs="Times New Roman"/>
                <w:noProof/>
                <w:color w:val="000000"/>
                <w:sz w:val="24"/>
                <w:szCs w:val="24"/>
              </w:rPr>
            </w:pPr>
            <w:r w:rsidRPr="00C8300A">
              <w:rPr>
                <w:rFonts w:ascii="Times New Roman" w:eastAsia="Arial" w:hAnsi="Times New Roman" w:cs="Times New Roman"/>
                <w:b/>
                <w:bCs/>
                <w:noProof/>
                <w:color w:val="000000"/>
                <w:sz w:val="24"/>
                <w:szCs w:val="24"/>
              </w:rPr>
              <w:t xml:space="preserve">7. Način vrednovanja i način korištenja rezultata vrednovanja </w:t>
            </w:r>
          </w:p>
        </w:tc>
        <w:tc>
          <w:tcPr>
            <w:tcW w:w="6399" w:type="dxa"/>
            <w:shd w:val="clear" w:color="auto" w:fill="DBE5F1" w:themeFill="accent1" w:themeFillTint="33"/>
            <w:hideMark/>
          </w:tcPr>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vrednovanje kroz prezentirana mjerila i kriterije</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t>PROJEKTNA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Dani obrnutih uloga na satovima hrvatskog jezika</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Ukazati učenicima povjerenje prema izvršavanju posebnih zadaća, drugačijih od lekcija iz nastavnih predmeta; „odškrinuti“ im vrata poslova i zadaća što uključuje pripremu za izvršavanje rečenog zadatka i realizaciju</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Razvoj komunikacijskih vještina, poticanje kreativnosti, kritičkog mišljenja, logičnog zaključivanja, razvoj odgovornosti učenika prema Školi (obvezama, nositeljima zaduženja) i opremi</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Vesna Barbarić</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Planirati dane za izvršavanje zadatka, tj. za „preuzimanje uloga“ </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nastavne godine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Zapažanje učenika; prezentacije</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Vesna Barbarić</w:t>
      </w:r>
    </w:p>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FRAGMENTI ŽIVOTA ŠKOLE NA</w:t>
            </w:r>
          </w:p>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ŠKOLSKOM PANOU</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Obiljeţavanje značajnih događaja i događanja, nadnevaka 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obljetnica vezanih za život i rad Škole kao i šire zajednice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Podsjećanje i upoznavanje sa značajnim događajima i</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nadnevcima, upoznavanje s javnom i kulturnom djelatnosti</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Škole. Njegovanje literarnog i likovnog izričaja, osjećaja za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estetsko uređenje.</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Aktiv hrvatskog jezika, učenici. Suradnja s nastavnikom povijesti i dr. nastavnicima ovisno o područjima, nadnevcima i događanjima koja se obrađuju i prikazuju.</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Poučavanje i upućivanje učenika na pripreme za obradu</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pojedinih tema kroz pisanu riječ, sliku; izrada panoa.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Korelacija s drugim predmetima odnosno nastavnicima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ovisno o sadržajima i predmetima. </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Kroz školsku godinu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Papir, toneri i drugi materijal potrebit za izradu panoa</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Vrednovanje prema mjerilima i kriterijima vrednovanja</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usvojenim na Stručnim aktivima .</w:t>
            </w:r>
          </w:p>
          <w:p w:rsidR="00C8300A" w:rsidRPr="00C8300A" w:rsidRDefault="00C8300A" w:rsidP="00C8300A">
            <w:pPr>
              <w:pStyle w:val="Default"/>
              <w:snapToGrid w:val="0"/>
              <w:jc w:val="both"/>
              <w:cnfStyle w:val="000000100000"/>
              <w:rPr>
                <w:rFonts w:ascii="Times New Roman" w:hAnsi="Times New Roman" w:cs="Times New Roman"/>
                <w:szCs w:val="24"/>
              </w:rPr>
            </w:pP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Vesna Barbarić, prof. i Duje Šantić, prof.</w:t>
      </w:r>
    </w:p>
    <w:p w:rsidR="00C8300A" w:rsidRPr="00C8300A" w:rsidRDefault="00C8300A">
      <w:pPr>
        <w:rPr>
          <w:rFonts w:ascii="Times New Roman" w:hAnsi="Times New Roman" w:cs="Times New Roman"/>
          <w:sz w:val="24"/>
          <w:szCs w:val="24"/>
        </w:rPr>
      </w:pPr>
    </w:p>
    <w:tbl>
      <w:tblPr>
        <w:tblStyle w:val="LightGrid1"/>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014"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„I MOJA KAPLJA POMAŽE GA TKATI“</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Približiti maturantima što veći broj fakulteta kako bi mogli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jednostavnije odabrati iste. Stvaranje  slike  opsega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 težine pojedinih fakulteta.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hideMark/>
          </w:tcPr>
          <w:p w:rsidR="00C8300A" w:rsidRPr="00C8300A" w:rsidRDefault="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Što bolji odabir fakulteta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Vesna Barbarić, razrednice/i i ostali zainteresirani profesor</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014"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Ugošćavanje bivših uĉenika, roditelja i poznatih osoba koji</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govore o svojim iskustvima kod odabira fakulteta, studiranja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 kasnijeg rada.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Predavanja, radionice i sl. </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014" w:type="dxa"/>
            <w:hideMark/>
          </w:tcPr>
          <w:p w:rsidR="00C8300A" w:rsidRPr="00C8300A" w:rsidRDefault="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Preko cijele nastavne godine</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Nema troškova</w:t>
            </w:r>
          </w:p>
        </w:tc>
      </w:tr>
      <w:tr w:rsidR="00C8300A" w:rsidRPr="00C8300A" w:rsidTr="00C8300A">
        <w:trPr>
          <w:cnfStyle w:val="000000100000"/>
          <w:trHeight w:val="110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Praćenje uspješnosti provedbe programa – kvalitativna i</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kvantitativna evaluacija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Vesna Barbarić, uĉenici završnih razreda (i ostali zainteresirani uĉenici), predavaĉi</w:t>
      </w: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snapToGrid w:val="0"/>
              <w:ind w:left="271"/>
              <w:rPr>
                <w:rFonts w:ascii="Times New Roman" w:hAnsi="Times New Roman" w:cs="Times New Roman"/>
                <w:b/>
                <w:bCs/>
                <w:i/>
                <w:iCs/>
                <w:szCs w:val="24"/>
              </w:rPr>
            </w:pPr>
            <w:r w:rsidRPr="00C8300A">
              <w:rPr>
                <w:rFonts w:ascii="Times New Roman" w:hAnsi="Times New Roman" w:cs="Times New Roman"/>
                <w:b/>
                <w:bCs/>
                <w:i/>
                <w:iCs/>
                <w:szCs w:val="24"/>
              </w:rPr>
              <w:t xml:space="preserve">Izvannastavna aktivnost: </w:t>
            </w: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HRVATSKI I SVJETSKI DAN KRAVATE</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 učenicima obilježit  Hrvatski i svjetski dan kravate</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(18.10)</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Razvijati osjećaj estetike kod učenika i povezati</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nošenje kravate s raznim poslovima naročito u</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turizmu</w:t>
            </w:r>
            <w:r w:rsidRPr="00C8300A">
              <w:rPr>
                <w:rFonts w:ascii="Times New Roman" w:hAnsi="Times New Roman" w:cs="Times New Roman"/>
                <w:szCs w:val="24"/>
              </w:rPr>
              <w:cr/>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Upoznavanje s povijesnom ulogom kravate i njene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uloge danas kao prepoznatljivog hrvatskog</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proizvoda</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Damir Šurjak , Tarita Radonić, svi razrednici i učenici škole</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Heading4"/>
              <w:shd w:val="clear" w:color="auto" w:fill="FFFFFF"/>
              <w:rPr>
                <w:b w:val="0"/>
              </w:rPr>
            </w:pPr>
            <w:r w:rsidRPr="00C8300A">
              <w:rPr>
                <w:b w:val="0"/>
              </w:rPr>
              <w:t>Učenici će sami istražiti povijesne činjenice o nastanku kravate te će to prezentirati na satu. Prigodnom radionicom pravilnoga vezanje kravate ćemo obilježiti ovaj dan.</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Listopad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0 kn</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Vještinom vezanje kravate učenici su bogatiji za još jedno iskustvo koje će moći primijeniti na svom maturalnom plesu. U Hrvatskoj je duga tradicija vezanja kravate prilikom svečanosti ili službenih događanja .Nekad je izraz poštovanja prema gostu, a nekad zanimljiv marketinški proizvod i kao takva bi trebala biti prepoznata od strane učenika turističke škole.</w:t>
            </w:r>
          </w:p>
        </w:tc>
      </w:tr>
    </w:tbl>
    <w:p w:rsidR="00C8300A" w:rsidRPr="00C8300A" w:rsidRDefault="00C8300A">
      <w:pPr>
        <w:rPr>
          <w:rFonts w:ascii="Times New Roman" w:hAnsi="Times New Roman" w:cs="Times New Roman"/>
          <w:sz w:val="24"/>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MATURALNI PLES</w:t>
            </w:r>
          </w:p>
        </w:tc>
        <w:tc>
          <w:tcPr>
            <w:tcW w:w="6130" w:type="dxa"/>
            <w:gridSpan w:val="2"/>
            <w:shd w:val="clear" w:color="auto" w:fill="auto"/>
            <w:vAlign w:val="center"/>
          </w:tcPr>
          <w:p w:rsidR="00C8300A" w:rsidRPr="00C8300A" w:rsidRDefault="00C8300A" w:rsidP="00C8300A">
            <w:pPr>
              <w:pStyle w:val="Default"/>
              <w:ind w:left="271"/>
              <w:jc w:val="center"/>
              <w:rPr>
                <w:rFonts w:ascii="Times New Roman" w:hAnsi="Times New Roman" w:cs="Times New Roman"/>
                <w:szCs w:val="24"/>
              </w:rPr>
            </w:pPr>
            <w:r w:rsidRPr="00C8300A">
              <w:rPr>
                <w:rFonts w:ascii="Times New Roman" w:hAnsi="Times New Roman" w:cs="Times New Roman"/>
                <w:b/>
                <w:bCs/>
                <w:szCs w:val="24"/>
              </w:rPr>
              <w:t>ZAVRŠNI RAZREDI U JELSI</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IV GIM, IV HTT, IV AGRO I III UGO</w:t>
            </w:r>
          </w:p>
        </w:tc>
      </w:tr>
      <w:tr w:rsidR="00C8300A" w:rsidRPr="00C8300A" w:rsidTr="00C8300A">
        <w:trPr>
          <w:gridAfter w:val="1"/>
          <w:wAfter w:w="10" w:type="dxa"/>
          <w:trHeight w:val="1654"/>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Njegovati tradiciju okupljanja i druženja učenika i profesora i njihovih roditelja; podržati učenike u samostalnim aktivnostima organiziranja jednog ovakvog događaja.</w:t>
            </w: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Svečani maturalni ples – kao važan društveni događaj koji je postao sastavni dio tradicije školske ali i otočne zajednice.</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Razrednici završnih razreda kao i izabrani odbor učenika za organizaciju maturalnog plesa.</w:t>
            </w: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Maturalni ples održava se u jednom od hotela na području Starog Grada ili Jelse, a u ovisnosti o ponudama istih i odabiru učenika:</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 xml:space="preserve">- Svečani ulazak maturanata </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lastRenderedPageBreak/>
              <w:t xml:space="preserve">- Himna „Gaudeamus“ </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 xml:space="preserve">- Govori: predstavnici maturanata </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 xml:space="preserve">- Ples maturanata s roditeljima </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 xml:space="preserve">- Ples maturanata s nastavnicima </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 Zabavni program u organizaciji maturanata</w:t>
            </w: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lastRenderedPageBreak/>
              <w:t xml:space="preserve">5. Vremenik aktivnosti </w:t>
            </w:r>
          </w:p>
        </w:tc>
        <w:tc>
          <w:tcPr>
            <w:tcW w:w="6120" w:type="dxa"/>
            <w:shd w:val="clear" w:color="auto" w:fill="C0C0C0"/>
          </w:tcPr>
          <w:p w:rsidR="00C8300A" w:rsidRPr="00C8300A" w:rsidRDefault="00C8300A" w:rsidP="00C8300A">
            <w:pPr>
              <w:pStyle w:val="Sadrajokvira"/>
              <w:snapToGrid w:val="0"/>
              <w:jc w:val="both"/>
              <w:rPr>
                <w:rFonts w:ascii="Times New Roman" w:hAnsi="Times New Roman" w:cs="Times New Roman"/>
              </w:rPr>
            </w:pPr>
            <w:r w:rsidRPr="00C8300A">
              <w:rPr>
                <w:rFonts w:ascii="Times New Roman" w:hAnsi="Times New Roman" w:cs="Times New Roman"/>
              </w:rPr>
              <w:t>Svibanj/lipanj 2024.</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Troškovi materijala za pozivnice, glazbeni sastav, uređenje dvorane, službeni fotograf, materijali potrebni za za pripremu cjelokupnog dogovorenog programa.</w:t>
            </w:r>
          </w:p>
        </w:tc>
      </w:tr>
      <w:tr w:rsidR="00C8300A" w:rsidRPr="00C8300A" w:rsidTr="00C8300A">
        <w:trPr>
          <w:gridAfter w:val="1"/>
          <w:wAfter w:w="10" w:type="dxa"/>
          <w:trHeight w:val="892"/>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Zadovoljstvo učenika, roditelja i profesora.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Nositelji aktivnosti:</w:t>
      </w: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Marija Novak, prof.</w:t>
      </w: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 xml:space="preserve">Nikolina Carić, prof. </w:t>
      </w: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Katijana Beritić, prof.</w:t>
      </w: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Božana Damjanić Majdak, prof.</w:t>
      </w: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Projektna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Obilježavanje Mjeseca hrvatske knjige – Književnost bez granica – „Nek' ti riječ ne bude strana(c)…“</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Mjesec hrvatske knjige manifestacija je kojom se tijekom</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mjesec dana, od 15. listopada do 15. studenoga govori o</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knjizi i promiĉe ĉitanje. </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Cilj je ovogodišnje manifestacije ukazati na važnost prevoditelja. Izvesti na svjetla pozornice ove jezične magove, velike znalce o kojima se malo zna. Podsjetiti na neprocjenjivu vrijednost književnog prevođenja zahvaljujući kojemu strana književnost, njezini klasici i suvremenici, hrvatskim čitateljima prestaju biti strani. Zahvaljujući kojemu i hrvatska književnost leti preko granica svoje domovine i osvaja inozemnu publiku, daleko izvan granica Schengena.</w:t>
            </w:r>
            <w:r w:rsidRPr="00C8300A">
              <w:rPr>
                <w:rFonts w:ascii="Times New Roman" w:eastAsia="Calibri" w:hAnsi="Times New Roman" w:cs="Times New Roman"/>
                <w:color w:val="auto"/>
                <w:szCs w:val="24"/>
                <w:lang w:val="hr-HR"/>
              </w:rPr>
              <w:br/>
              <w:t xml:space="preserve">Tragom ovog razmicanja jezičnih barijera, ovogodišnji slogan glasi </w:t>
            </w:r>
            <w:r w:rsidRPr="00C8300A">
              <w:rPr>
                <w:rFonts w:ascii="Times New Roman" w:eastAsia="Calibri" w:hAnsi="Times New Roman" w:cs="Times New Roman"/>
                <w:b/>
                <w:bCs/>
                <w:color w:val="auto"/>
                <w:szCs w:val="24"/>
                <w:lang w:val="hr-HR"/>
              </w:rPr>
              <w:t>Nek' ti riječ ne bude strana(c)…</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Obilježiti Mjesec hrvatske knjige u suradnji s Gradskom</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knjižnicom i čitaonicom Hvar</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Predmetni nastavnici Vesna Barbarić, Duje Šantić. Aktiv hrvatskog jezika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 Sudjelovanje u programu Gradske knjiţnice i ĉitaonice Hvar</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 upriliĉenje susreta s prevoditeljem</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listopada i studenog 2023.</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Kopiranje i ispis radnih materijala, pratnja učenicima.</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Formativno i sumativno vrednovanje.</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Vesna Barbarić, prof., Duje Šantić, prof., Aktiv hrvatskog jezika</w:t>
      </w:r>
    </w:p>
    <w:p w:rsidR="00C8300A" w:rsidRPr="00C8300A" w:rsidRDefault="00C8300A" w:rsidP="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C8300A" w:rsidRPr="00C8300A" w:rsidTr="00C8300A">
        <w:trPr>
          <w:trHeight w:val="435"/>
        </w:trPr>
        <w:tc>
          <w:tcPr>
            <w:tcW w:w="3348" w:type="dxa"/>
            <w:vAlign w:val="center"/>
          </w:tcPr>
          <w:p w:rsidR="00C8300A" w:rsidRPr="00C8300A" w:rsidRDefault="00C8300A" w:rsidP="00C8300A">
            <w:pPr>
              <w:pStyle w:val="Default"/>
              <w:jc w:val="center"/>
              <w:rPr>
                <w:rFonts w:ascii="Times New Roman" w:hAnsi="Times New Roman" w:cs="Times New Roman"/>
                <w:b/>
                <w:bCs/>
                <w:i/>
                <w:iCs/>
                <w:szCs w:val="24"/>
              </w:rPr>
            </w:pPr>
            <w:r w:rsidRPr="00C8300A">
              <w:rPr>
                <w:rFonts w:ascii="Times New Roman" w:hAnsi="Times New Roman" w:cs="Times New Roman"/>
                <w:b/>
                <w:bCs/>
                <w:i/>
                <w:iCs/>
                <w:szCs w:val="24"/>
              </w:rPr>
              <w:t>AKTIVNOST</w:t>
            </w:r>
          </w:p>
          <w:p w:rsidR="00C8300A" w:rsidRPr="00C8300A" w:rsidRDefault="00C8300A" w:rsidP="00C8300A">
            <w:pPr>
              <w:pStyle w:val="Default"/>
              <w:jc w:val="center"/>
              <w:rPr>
                <w:rFonts w:ascii="Times New Roman" w:hAnsi="Times New Roman" w:cs="Times New Roman"/>
                <w:b/>
                <w:bCs/>
                <w:i/>
                <w:iCs/>
                <w:szCs w:val="24"/>
              </w:rPr>
            </w:pPr>
            <w:r w:rsidRPr="00C8300A">
              <w:rPr>
                <w:rFonts w:ascii="Times New Roman" w:hAnsi="Times New Roman" w:cs="Times New Roman"/>
                <w:b/>
                <w:i/>
                <w:szCs w:val="24"/>
              </w:rPr>
              <w:t>PROJEKT  SURADNJE</w:t>
            </w:r>
          </w:p>
        </w:tc>
        <w:tc>
          <w:tcPr>
            <w:tcW w:w="6120" w:type="dxa"/>
            <w:vAlign w:val="center"/>
          </w:tcPr>
          <w:p w:rsidR="00C8300A" w:rsidRPr="00C8300A" w:rsidRDefault="00C8300A" w:rsidP="00C8300A">
            <w:pPr>
              <w:pStyle w:val="Default"/>
              <w:jc w:val="center"/>
              <w:rPr>
                <w:rFonts w:ascii="Times New Roman" w:hAnsi="Times New Roman" w:cs="Times New Roman"/>
                <w:b/>
                <w:bCs/>
                <w:szCs w:val="24"/>
              </w:rPr>
            </w:pPr>
            <w:r w:rsidRPr="00C8300A">
              <w:rPr>
                <w:rFonts w:ascii="Times New Roman" w:hAnsi="Times New Roman" w:cs="Times New Roman"/>
                <w:b/>
                <w:bCs/>
                <w:szCs w:val="24"/>
              </w:rPr>
              <w:t>SURADNJA SŠ HVAR I PHAROS – MEĐUNARODNI INSTITUT ZA ZNANOST, UMJETNOST I KULTURU</w:t>
            </w:r>
          </w:p>
          <w:p w:rsidR="00C8300A" w:rsidRPr="00C8300A" w:rsidRDefault="00C8300A" w:rsidP="00C8300A">
            <w:pPr>
              <w:pStyle w:val="Default"/>
              <w:jc w:val="center"/>
              <w:rPr>
                <w:rFonts w:ascii="Times New Roman" w:hAnsi="Times New Roman" w:cs="Times New Roman"/>
                <w:szCs w:val="24"/>
              </w:rPr>
            </w:pPr>
          </w:p>
        </w:tc>
      </w:tr>
      <w:tr w:rsidR="00C8300A" w:rsidRPr="00C8300A" w:rsidTr="00C8300A">
        <w:trPr>
          <w:trHeight w:val="135"/>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 suradnji sa Pharos institutom, a kroz aktivnosti usmjerene na razvijanje znanja, vještina i podizanje razine mentalnog zdravlja kako učenika tako i roditelja i nastavnika, raditi na podizanju kvalitete života lokalne zajednice u kojoj će znanje, zdravlje, kultura, baština i umjetnost osiguravati održivost života na otoku.</w:t>
            </w:r>
          </w:p>
        </w:tc>
      </w:tr>
      <w:tr w:rsidR="00C8300A" w:rsidRPr="00C8300A" w:rsidTr="00C8300A">
        <w:trPr>
          <w:trHeight w:val="1114"/>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Uključiti učenike u niz aktivnosti kroz koje će se ostvariti gore navedeni ciljevi, a sve u suradnji sa Pharos institutom </w:t>
            </w:r>
          </w:p>
        </w:tc>
      </w:tr>
      <w:tr w:rsidR="00C8300A" w:rsidRPr="00C8300A" w:rsidTr="00C8300A">
        <w:trPr>
          <w:trHeight w:val="82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Zainteresirani učenici i nastavnici po slobodnom izboru uz vodstvo - Marija Novak, prof. i Tarita Radonić, prof.</w:t>
            </w:r>
          </w:p>
        </w:tc>
      </w:tr>
      <w:tr w:rsidR="00C8300A" w:rsidRPr="00C8300A" w:rsidTr="00C8300A">
        <w:trPr>
          <w:trHeight w:val="1122"/>
        </w:trPr>
        <w:tc>
          <w:tcPr>
            <w:tcW w:w="3348" w:type="dxa"/>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Održavanje radionica, prezentacija, seminara, predavanja, studijskih putovanja; izrada plakata, prigodnih letaka kao i  drugih promidžbenih materijala</w:t>
            </w:r>
          </w:p>
        </w:tc>
      </w:tr>
      <w:tr w:rsidR="00C8300A" w:rsidRPr="00C8300A" w:rsidTr="00C8300A">
        <w:trPr>
          <w:trHeight w:val="684"/>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Školska 2023./24. godina</w:t>
            </w:r>
          </w:p>
        </w:tc>
      </w:tr>
      <w:tr w:rsidR="00C8300A" w:rsidRPr="00C8300A" w:rsidTr="00C8300A">
        <w:trPr>
          <w:trHeight w:val="1113"/>
        </w:trPr>
        <w:tc>
          <w:tcPr>
            <w:tcW w:w="3348" w:type="dxa"/>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 ovisnosti o samim projektima za koje će se tijekom godine tražiti partneri. U ovom trenutku nije ih moguće definirati ali se ne očekuje trošak za školu osim za eventualnu izradu plakata, letaka i manje količine promidžebnih materijala</w:t>
            </w:r>
          </w:p>
        </w:tc>
      </w:tr>
      <w:tr w:rsidR="00C8300A" w:rsidRPr="00C8300A" w:rsidTr="00C8300A">
        <w:trPr>
          <w:trHeight w:val="1149"/>
        </w:trPr>
        <w:tc>
          <w:tcPr>
            <w:tcW w:w="3348" w:type="dxa"/>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Evaluacija na kraju svake pojedinačne aktivnosti</w:t>
            </w:r>
          </w:p>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                                                     </w:t>
            </w:r>
          </w:p>
        </w:tc>
      </w:tr>
    </w:tbl>
    <w:p w:rsidR="00C8300A" w:rsidRPr="00C8300A" w:rsidRDefault="00C8300A">
      <w:pPr>
        <w:rPr>
          <w:rFonts w:ascii="Times New Roman" w:hAnsi="Times New Roman" w:cs="Times New Roman"/>
          <w:sz w:val="24"/>
          <w:szCs w:val="24"/>
        </w:rPr>
      </w:pPr>
    </w:p>
    <w:p w:rsidR="00C8300A" w:rsidRPr="00C8300A" w:rsidRDefault="00C8300A" w:rsidP="00C8300A">
      <w:pPr>
        <w:jc w:val="right"/>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jc w:val="right"/>
        <w:rPr>
          <w:rFonts w:ascii="Times New Roman" w:hAnsi="Times New Roman" w:cs="Times New Roman"/>
          <w:sz w:val="24"/>
          <w:szCs w:val="24"/>
        </w:rPr>
      </w:pPr>
      <w:r w:rsidRPr="00C8300A">
        <w:rPr>
          <w:rFonts w:ascii="Times New Roman" w:hAnsi="Times New Roman" w:cs="Times New Roman"/>
          <w:sz w:val="24"/>
          <w:szCs w:val="24"/>
        </w:rPr>
        <w:t xml:space="preserve">                                                          Marija Novak, prof.</w:t>
      </w:r>
    </w:p>
    <w:p w:rsidR="00C8300A" w:rsidRPr="00C8300A" w:rsidRDefault="00C8300A" w:rsidP="00C8300A">
      <w:pPr>
        <w:jc w:val="right"/>
        <w:rPr>
          <w:rFonts w:ascii="Times New Roman"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6662"/>
      </w:tblGrid>
      <w:tr w:rsidR="00C8300A" w:rsidRPr="00C8300A" w:rsidTr="00C8300A">
        <w:trPr>
          <w:trHeight w:val="435"/>
        </w:trPr>
        <w:tc>
          <w:tcPr>
            <w:tcW w:w="3006"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lastRenderedPageBreak/>
              <w:t>PROJEKT</w:t>
            </w:r>
          </w:p>
        </w:tc>
        <w:tc>
          <w:tcPr>
            <w:tcW w:w="6662" w:type="dxa"/>
            <w:vAlign w:val="center"/>
          </w:tcPr>
          <w:p w:rsidR="00C8300A" w:rsidRPr="00C8300A" w:rsidRDefault="00C8300A" w:rsidP="00C8300A">
            <w:pPr>
              <w:pStyle w:val="Default"/>
              <w:ind w:left="271"/>
              <w:jc w:val="center"/>
              <w:rPr>
                <w:rFonts w:ascii="Times New Roman" w:hAnsi="Times New Roman" w:cs="Times New Roman"/>
                <w:b/>
                <w:bCs/>
                <w:szCs w:val="24"/>
                <w:lang w:val="hr-HR"/>
              </w:rPr>
            </w:pPr>
            <w:r w:rsidRPr="00C8300A">
              <w:rPr>
                <w:rFonts w:ascii="Times New Roman" w:hAnsi="Times New Roman" w:cs="Times New Roman"/>
                <w:b/>
                <w:bCs/>
                <w:szCs w:val="24"/>
                <w:lang w:val="hr-HR"/>
              </w:rPr>
              <w:t>POMAK</w:t>
            </w:r>
          </w:p>
          <w:p w:rsidR="00C8300A" w:rsidRPr="00C8300A" w:rsidRDefault="00C8300A" w:rsidP="00C8300A">
            <w:pPr>
              <w:pStyle w:val="Default"/>
              <w:ind w:left="271"/>
              <w:jc w:val="center"/>
              <w:rPr>
                <w:rFonts w:ascii="Times New Roman" w:hAnsi="Times New Roman" w:cs="Times New Roman"/>
                <w:b/>
                <w:bCs/>
                <w:szCs w:val="24"/>
                <w:lang w:val="hr-HR"/>
              </w:rPr>
            </w:pPr>
            <w:r w:rsidRPr="00C8300A">
              <w:rPr>
                <w:rFonts w:ascii="Times New Roman" w:hAnsi="Times New Roman" w:cs="Times New Roman"/>
                <w:b/>
                <w:bCs/>
                <w:szCs w:val="24"/>
                <w:lang w:val="hr-HR"/>
              </w:rPr>
              <w:t>Podrška mladima u aktivnoj brizi za vlatito zdravlje</w:t>
            </w:r>
          </w:p>
        </w:tc>
      </w:tr>
      <w:tr w:rsidR="00C8300A" w:rsidRPr="00C8300A" w:rsidTr="00C8300A">
        <w:trPr>
          <w:trHeight w:val="1148"/>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662" w:type="dxa"/>
            <w:shd w:val="clear" w:color="auto" w:fill="C0C0C0"/>
          </w:tcPr>
          <w:p w:rsidR="00C8300A" w:rsidRPr="00C8300A" w:rsidRDefault="00C8300A" w:rsidP="00C8300A">
            <w:pPr>
              <w:spacing w:after="0" w:line="240" w:lineRule="auto"/>
              <w:ind w:left="-2" w:hanging="2"/>
              <w:jc w:val="both"/>
              <w:rPr>
                <w:rFonts w:ascii="Times New Roman" w:eastAsia="Arial Narrow" w:hAnsi="Times New Roman" w:cs="Times New Roman"/>
                <w:sz w:val="24"/>
                <w:szCs w:val="24"/>
              </w:rPr>
            </w:pPr>
            <w:r w:rsidRPr="00C8300A">
              <w:rPr>
                <w:rFonts w:ascii="Times New Roman" w:eastAsia="Arial Narrow" w:hAnsi="Times New Roman" w:cs="Times New Roman"/>
                <w:sz w:val="24"/>
                <w:szCs w:val="24"/>
              </w:rPr>
              <w:t xml:space="preserve">Prevencija ovisnosti kroz poticanje mladih na proaktivnost u zaštiti vlastitog mentalnog i fizičkog zdravlja i podizanje razine kompetencije stručnjaka za rad s mladima u području prevencije rizičnih ponašanja </w:t>
            </w:r>
          </w:p>
        </w:tc>
      </w:tr>
      <w:tr w:rsidR="00C8300A" w:rsidRPr="00C8300A" w:rsidTr="00C8300A">
        <w:trPr>
          <w:trHeight w:val="1114"/>
        </w:trPr>
        <w:tc>
          <w:tcPr>
            <w:tcW w:w="3006"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662" w:type="dxa"/>
          </w:tcPr>
          <w:p w:rsidR="00C8300A" w:rsidRPr="00C8300A" w:rsidRDefault="00C8300A" w:rsidP="00C8300A">
            <w:pPr>
              <w:spacing w:after="0" w:line="240" w:lineRule="auto"/>
              <w:ind w:left="-20"/>
              <w:jc w:val="both"/>
              <w:rPr>
                <w:rFonts w:ascii="Times New Roman" w:eastAsia="Arial Narrow" w:hAnsi="Times New Roman" w:cs="Times New Roman"/>
                <w:sz w:val="24"/>
                <w:szCs w:val="24"/>
              </w:rPr>
            </w:pPr>
            <w:r w:rsidRPr="00C8300A">
              <w:rPr>
                <w:rFonts w:ascii="Times New Roman" w:eastAsia="Arial Narrow" w:hAnsi="Times New Roman" w:cs="Times New Roman"/>
                <w:sz w:val="24"/>
                <w:szCs w:val="24"/>
              </w:rPr>
              <w:t>Povećana svijest mladih o važnosti očuvanja mentalnog zdravlja i brige o sebi kroz zdrave životne stilove</w:t>
            </w:r>
          </w:p>
          <w:p w:rsidR="00C8300A" w:rsidRPr="00C8300A" w:rsidRDefault="00C8300A" w:rsidP="00C8300A">
            <w:pPr>
              <w:spacing w:after="0" w:line="240" w:lineRule="auto"/>
              <w:ind w:left="-20"/>
              <w:jc w:val="both"/>
              <w:rPr>
                <w:rFonts w:ascii="Times New Roman" w:eastAsia="Arial Narrow" w:hAnsi="Times New Roman" w:cs="Times New Roman"/>
                <w:sz w:val="24"/>
                <w:szCs w:val="24"/>
              </w:rPr>
            </w:pPr>
            <w:r w:rsidRPr="00C8300A">
              <w:rPr>
                <w:rFonts w:ascii="Times New Roman" w:eastAsia="Arial Narrow" w:hAnsi="Times New Roman" w:cs="Times New Roman"/>
                <w:sz w:val="24"/>
                <w:szCs w:val="24"/>
              </w:rPr>
              <w:t>Razvijene socijalne i emocionalne vještine mladih i ojačana otpornost na stresne situacija</w:t>
            </w:r>
          </w:p>
          <w:p w:rsidR="00C8300A" w:rsidRPr="00C8300A" w:rsidRDefault="00C8300A" w:rsidP="00C8300A">
            <w:pPr>
              <w:spacing w:after="0" w:line="240" w:lineRule="auto"/>
              <w:ind w:left="-20"/>
              <w:jc w:val="both"/>
              <w:rPr>
                <w:rFonts w:ascii="Times New Roman" w:eastAsia="Arial Narrow" w:hAnsi="Times New Roman" w:cs="Times New Roman"/>
                <w:sz w:val="24"/>
                <w:szCs w:val="24"/>
              </w:rPr>
            </w:pPr>
            <w:r w:rsidRPr="00C8300A">
              <w:rPr>
                <w:rFonts w:ascii="Times New Roman" w:eastAsia="Arial Narrow" w:hAnsi="Times New Roman" w:cs="Times New Roman"/>
                <w:sz w:val="24"/>
                <w:szCs w:val="24"/>
              </w:rPr>
              <w:t>Osnaženi kapaciteti stručnjaka koji rade s mladima za rad u podrucju prevencije ovisnosti</w:t>
            </w:r>
          </w:p>
          <w:p w:rsidR="00C8300A" w:rsidRPr="00C8300A" w:rsidRDefault="00C8300A" w:rsidP="00C8300A">
            <w:pPr>
              <w:spacing w:after="0" w:line="240" w:lineRule="auto"/>
              <w:jc w:val="both"/>
              <w:rPr>
                <w:rFonts w:ascii="Times New Roman" w:eastAsia="Arial Narrow" w:hAnsi="Times New Roman" w:cs="Times New Roman"/>
                <w:color w:val="000000"/>
                <w:sz w:val="24"/>
                <w:szCs w:val="24"/>
              </w:rPr>
            </w:pPr>
            <w:r w:rsidRPr="00C8300A">
              <w:rPr>
                <w:rFonts w:ascii="Times New Roman" w:eastAsia="Arial Narrow" w:hAnsi="Times New Roman" w:cs="Times New Roman"/>
                <w:color w:val="000000"/>
                <w:sz w:val="24"/>
                <w:szCs w:val="24"/>
              </w:rPr>
              <w:t>Ciljana populacija projekta su adolescenti (15 – 18 godina), očekivani broj korisnika 8-10 polaznika</w:t>
            </w:r>
          </w:p>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Nositelj projekta je udruga Mentor iz Splita uz partnerstvo SŠ Hvar</w:t>
            </w:r>
          </w:p>
        </w:tc>
      </w:tr>
      <w:tr w:rsidR="00C8300A" w:rsidRPr="00C8300A" w:rsidTr="00C8300A">
        <w:trPr>
          <w:trHeight w:val="570"/>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662" w:type="dxa"/>
            <w:shd w:val="clear" w:color="auto" w:fill="C0C0C0"/>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Marija Novak</w:t>
            </w:r>
          </w:p>
        </w:tc>
      </w:tr>
      <w:tr w:rsidR="00C8300A" w:rsidRPr="00C8300A" w:rsidTr="00C8300A">
        <w:trPr>
          <w:trHeight w:val="880"/>
        </w:trPr>
        <w:tc>
          <w:tcPr>
            <w:tcW w:w="3006"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662" w:type="dxa"/>
          </w:tcPr>
          <w:p w:rsidR="00C8300A" w:rsidRPr="00C8300A" w:rsidRDefault="00C8300A" w:rsidP="00C8300A">
            <w:pPr>
              <w:spacing w:after="0"/>
              <w:rPr>
                <w:rFonts w:ascii="Times New Roman" w:eastAsia="Arial Narrow" w:hAnsi="Times New Roman" w:cs="Times New Roman"/>
                <w:sz w:val="24"/>
                <w:szCs w:val="24"/>
              </w:rPr>
            </w:pPr>
            <w:r w:rsidRPr="00C8300A">
              <w:rPr>
                <w:rFonts w:ascii="Times New Roman" w:eastAsia="Arial Narrow" w:hAnsi="Times New Roman" w:cs="Times New Roman"/>
                <w:b/>
                <w:sz w:val="24"/>
                <w:szCs w:val="24"/>
              </w:rPr>
              <w:t>Aktivnosti:</w:t>
            </w:r>
            <w:r w:rsidRPr="00C8300A">
              <w:rPr>
                <w:rFonts w:ascii="Times New Roman" w:eastAsia="Arial Narrow" w:hAnsi="Times New Roman" w:cs="Times New Roman"/>
                <w:sz w:val="24"/>
                <w:szCs w:val="24"/>
              </w:rPr>
              <w:t xml:space="preserve"> 5 edukativnih radionica za srednjoškolce</w:t>
            </w:r>
          </w:p>
          <w:p w:rsidR="00C8300A" w:rsidRPr="00C8300A" w:rsidRDefault="00C8300A" w:rsidP="00C8300A">
            <w:pPr>
              <w:pBdr>
                <w:top w:val="nil"/>
                <w:left w:val="nil"/>
                <w:bottom w:val="nil"/>
                <w:right w:val="nil"/>
                <w:between w:val="nil"/>
              </w:pBdr>
              <w:spacing w:after="0" w:line="240" w:lineRule="auto"/>
              <w:jc w:val="both"/>
              <w:rPr>
                <w:rFonts w:ascii="Times New Roman" w:eastAsia="Arial Narrow" w:hAnsi="Times New Roman" w:cs="Times New Roman"/>
                <w:color w:val="000000"/>
                <w:sz w:val="24"/>
                <w:szCs w:val="24"/>
              </w:rPr>
            </w:pPr>
            <w:r w:rsidRPr="00C8300A">
              <w:rPr>
                <w:rFonts w:ascii="Times New Roman" w:eastAsia="Arial Narrow" w:hAnsi="Times New Roman" w:cs="Times New Roman"/>
                <w:color w:val="000000"/>
                <w:sz w:val="24"/>
                <w:szCs w:val="24"/>
              </w:rPr>
              <w:t>Na radionicama će se kroz pet tema poticati razvoj i jačanje temeljnih skupina sposobnosti ili kompetencija koje čine emocionalnu inteligenciju.</w:t>
            </w:r>
          </w:p>
          <w:p w:rsidR="00C8300A" w:rsidRPr="00C8300A" w:rsidRDefault="00C8300A" w:rsidP="00C8300A">
            <w:pPr>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C8300A">
              <w:rPr>
                <w:rFonts w:ascii="Times New Roman" w:hAnsi="Times New Roman" w:cs="Times New Roman"/>
                <w:sz w:val="24"/>
                <w:szCs w:val="24"/>
                <w:shd w:val="clear" w:color="auto" w:fill="FFFFFF"/>
              </w:rPr>
              <w:t>Teme radionica:</w:t>
            </w:r>
          </w:p>
          <w:p w:rsidR="00C8300A" w:rsidRPr="00C8300A" w:rsidRDefault="00C8300A" w:rsidP="00C8300A">
            <w:pPr>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C8300A">
              <w:rPr>
                <w:rFonts w:ascii="Times New Roman" w:hAnsi="Times New Roman" w:cs="Times New Roman"/>
                <w:sz w:val="24"/>
                <w:szCs w:val="24"/>
              </w:rPr>
              <w:br/>
            </w:r>
            <w:r w:rsidRPr="00C8300A">
              <w:rPr>
                <w:rFonts w:ascii="Times New Roman" w:hAnsi="Times New Roman" w:cs="Times New Roman"/>
                <w:b/>
                <w:bCs/>
                <w:sz w:val="24"/>
                <w:szCs w:val="24"/>
                <w:shd w:val="clear" w:color="auto" w:fill="FFFFFF"/>
              </w:rPr>
              <w:t>- Mogu se mijenjati na bolje</w:t>
            </w:r>
            <w:r w:rsidRPr="00C8300A">
              <w:rPr>
                <w:rFonts w:ascii="Times New Roman" w:hAnsi="Times New Roman" w:cs="Times New Roman"/>
                <w:sz w:val="24"/>
                <w:szCs w:val="24"/>
                <w:shd w:val="clear" w:color="auto" w:fill="FFFFFF"/>
              </w:rPr>
              <w:t> (uvod u rad na sebi kroz tehnike usmjerene svjesnosti i vještine socijalnog i</w:t>
            </w:r>
            <w:r w:rsidRPr="00C8300A">
              <w:rPr>
                <w:rFonts w:ascii="Times New Roman" w:hAnsi="Times New Roman" w:cs="Times New Roman"/>
                <w:sz w:val="24"/>
                <w:szCs w:val="24"/>
              </w:rPr>
              <w:br/>
            </w:r>
            <w:r w:rsidRPr="00C8300A">
              <w:rPr>
                <w:rFonts w:ascii="Times New Roman" w:hAnsi="Times New Roman" w:cs="Times New Roman"/>
                <w:sz w:val="24"/>
                <w:szCs w:val="24"/>
                <w:shd w:val="clear" w:color="auto" w:fill="FFFFFF"/>
              </w:rPr>
              <w:t>emocionalnog učenja, jačanje samosvijesti, samopouzdanja, osobna identifikacija misli, osjećaja i pozitivnih</w:t>
            </w:r>
            <w:r w:rsidRPr="00C8300A">
              <w:rPr>
                <w:rFonts w:ascii="Times New Roman" w:hAnsi="Times New Roman" w:cs="Times New Roman"/>
                <w:sz w:val="24"/>
                <w:szCs w:val="24"/>
              </w:rPr>
              <w:br/>
            </w:r>
            <w:r w:rsidRPr="00C8300A">
              <w:rPr>
                <w:rFonts w:ascii="Times New Roman" w:hAnsi="Times New Roman" w:cs="Times New Roman"/>
                <w:sz w:val="24"/>
                <w:szCs w:val="24"/>
                <w:shd w:val="clear" w:color="auto" w:fill="FFFFFF"/>
              </w:rPr>
              <w:t>osobina koje utječu na odluke i djelovanje)</w:t>
            </w:r>
            <w:r w:rsidRPr="00C8300A">
              <w:rPr>
                <w:rFonts w:ascii="Times New Roman" w:hAnsi="Times New Roman" w:cs="Times New Roman"/>
                <w:sz w:val="24"/>
                <w:szCs w:val="24"/>
              </w:rPr>
              <w:br/>
            </w:r>
            <w:r w:rsidRPr="00C8300A">
              <w:rPr>
                <w:rFonts w:ascii="Times New Roman" w:hAnsi="Times New Roman" w:cs="Times New Roman"/>
                <w:b/>
                <w:bCs/>
                <w:sz w:val="24"/>
                <w:szCs w:val="24"/>
                <w:shd w:val="clear" w:color="auto" w:fill="FFFFFF"/>
              </w:rPr>
              <w:t>- Moje misli nisu isto što i ja</w:t>
            </w:r>
            <w:r w:rsidRPr="00C8300A">
              <w:rPr>
                <w:rFonts w:ascii="Times New Roman" w:hAnsi="Times New Roman" w:cs="Times New Roman"/>
                <w:sz w:val="24"/>
                <w:szCs w:val="24"/>
                <w:shd w:val="clear" w:color="auto" w:fill="FFFFFF"/>
              </w:rPr>
              <w:t> (sposobnost upravljanja osjećajima, samokontrola, prepoznavanje stresora,</w:t>
            </w:r>
            <w:r w:rsidRPr="00C8300A">
              <w:rPr>
                <w:rFonts w:ascii="Times New Roman" w:hAnsi="Times New Roman" w:cs="Times New Roman"/>
                <w:sz w:val="24"/>
                <w:szCs w:val="24"/>
              </w:rPr>
              <w:br/>
            </w:r>
            <w:r w:rsidRPr="00C8300A">
              <w:rPr>
                <w:rFonts w:ascii="Times New Roman" w:hAnsi="Times New Roman" w:cs="Times New Roman"/>
                <w:sz w:val="24"/>
                <w:szCs w:val="24"/>
                <w:shd w:val="clear" w:color="auto" w:fill="FFFFFF"/>
              </w:rPr>
              <w:t>strategije nošenja sa stresom)</w:t>
            </w:r>
            <w:r w:rsidRPr="00C8300A">
              <w:rPr>
                <w:rFonts w:ascii="Times New Roman" w:hAnsi="Times New Roman" w:cs="Times New Roman"/>
                <w:sz w:val="24"/>
                <w:szCs w:val="24"/>
              </w:rPr>
              <w:br/>
            </w:r>
            <w:r w:rsidRPr="00C8300A">
              <w:rPr>
                <w:rFonts w:ascii="Times New Roman" w:hAnsi="Times New Roman" w:cs="Times New Roman"/>
                <w:b/>
                <w:bCs/>
                <w:sz w:val="24"/>
                <w:szCs w:val="24"/>
                <w:shd w:val="clear" w:color="auto" w:fill="FFFFFF"/>
              </w:rPr>
              <w:t>- Donosim odluke u svom najboljem interesu</w:t>
            </w:r>
            <w:r w:rsidRPr="00C8300A">
              <w:rPr>
                <w:rFonts w:ascii="Times New Roman" w:hAnsi="Times New Roman" w:cs="Times New Roman"/>
                <w:sz w:val="24"/>
                <w:szCs w:val="24"/>
                <w:shd w:val="clear" w:color="auto" w:fill="FFFFFF"/>
              </w:rPr>
              <w:t> (pronalaženje pozitivnih, realno utemeljenih rješenja problema,</w:t>
            </w:r>
            <w:r w:rsidRPr="00C8300A">
              <w:rPr>
                <w:rFonts w:ascii="Times New Roman" w:hAnsi="Times New Roman" w:cs="Times New Roman"/>
                <w:sz w:val="24"/>
                <w:szCs w:val="24"/>
              </w:rPr>
              <w:br/>
            </w:r>
            <w:r w:rsidRPr="00C8300A">
              <w:rPr>
                <w:rFonts w:ascii="Times New Roman" w:hAnsi="Times New Roman" w:cs="Times New Roman"/>
                <w:sz w:val="24"/>
                <w:szCs w:val="24"/>
                <w:shd w:val="clear" w:color="auto" w:fill="FFFFFF"/>
              </w:rPr>
              <w:t>njihovo provođenje i vrednovanje, mogućnost procjene dugoročnih posljedica svojih postupaka)</w:t>
            </w:r>
            <w:r w:rsidRPr="00C8300A">
              <w:rPr>
                <w:rFonts w:ascii="Times New Roman" w:hAnsi="Times New Roman" w:cs="Times New Roman"/>
                <w:sz w:val="24"/>
                <w:szCs w:val="24"/>
              </w:rPr>
              <w:br/>
            </w:r>
            <w:r w:rsidRPr="00C8300A">
              <w:rPr>
                <w:rFonts w:ascii="Times New Roman" w:hAnsi="Times New Roman" w:cs="Times New Roman"/>
                <w:b/>
                <w:bCs/>
                <w:sz w:val="24"/>
                <w:szCs w:val="24"/>
                <w:shd w:val="clear" w:color="auto" w:fill="FFFFFF"/>
              </w:rPr>
              <w:t>- Odnosi su moja odgovornost</w:t>
            </w:r>
            <w:r w:rsidRPr="00C8300A">
              <w:rPr>
                <w:rFonts w:ascii="Times New Roman" w:hAnsi="Times New Roman" w:cs="Times New Roman"/>
                <w:sz w:val="24"/>
                <w:szCs w:val="24"/>
                <w:shd w:val="clear" w:color="auto" w:fill="FFFFFF"/>
              </w:rPr>
              <w:t> (mogućnost odupiranja negativnim pritiscima grupe, konstruktivno rješavanje</w:t>
            </w:r>
            <w:r w:rsidRPr="00C8300A">
              <w:rPr>
                <w:rFonts w:ascii="Times New Roman" w:hAnsi="Times New Roman" w:cs="Times New Roman"/>
                <w:sz w:val="24"/>
                <w:szCs w:val="24"/>
              </w:rPr>
              <w:br/>
            </w:r>
            <w:r w:rsidRPr="00C8300A">
              <w:rPr>
                <w:rFonts w:ascii="Times New Roman" w:hAnsi="Times New Roman" w:cs="Times New Roman"/>
                <w:sz w:val="24"/>
                <w:szCs w:val="24"/>
                <w:shd w:val="clear" w:color="auto" w:fill="FFFFFF"/>
              </w:rPr>
              <w:t>konflikata).</w:t>
            </w:r>
            <w:r w:rsidRPr="00C8300A">
              <w:rPr>
                <w:rFonts w:ascii="Times New Roman" w:hAnsi="Times New Roman" w:cs="Times New Roman"/>
                <w:sz w:val="24"/>
                <w:szCs w:val="24"/>
              </w:rPr>
              <w:br/>
            </w:r>
            <w:r w:rsidRPr="00C8300A">
              <w:rPr>
                <w:rFonts w:ascii="Times New Roman" w:hAnsi="Times New Roman" w:cs="Times New Roman"/>
                <w:b/>
                <w:bCs/>
                <w:sz w:val="24"/>
                <w:szCs w:val="24"/>
                <w:shd w:val="clear" w:color="auto" w:fill="FFFFFF"/>
              </w:rPr>
              <w:t>- Mogu biti tu za druge</w:t>
            </w:r>
            <w:r w:rsidRPr="00C8300A">
              <w:rPr>
                <w:rFonts w:ascii="Times New Roman" w:hAnsi="Times New Roman" w:cs="Times New Roman"/>
                <w:sz w:val="24"/>
                <w:szCs w:val="24"/>
                <w:shd w:val="clear" w:color="auto" w:fill="FFFFFF"/>
              </w:rPr>
              <w:t> (procjena i razumijevanje osjećaja drugih ljudi,izgradnja povjerenja, razvoj empatije i</w:t>
            </w:r>
            <w:r w:rsidRPr="00C8300A">
              <w:rPr>
                <w:rFonts w:ascii="Times New Roman" w:hAnsi="Times New Roman" w:cs="Times New Roman"/>
                <w:sz w:val="24"/>
                <w:szCs w:val="24"/>
              </w:rPr>
              <w:br/>
            </w:r>
            <w:r w:rsidRPr="00C8300A">
              <w:rPr>
                <w:rFonts w:ascii="Times New Roman" w:hAnsi="Times New Roman" w:cs="Times New Roman"/>
                <w:sz w:val="24"/>
                <w:szCs w:val="24"/>
                <w:shd w:val="clear" w:color="auto" w:fill="FFFFFF"/>
              </w:rPr>
              <w:t>sposobnosti sagledavanja situacije iz perspektive druge osobe)</w:t>
            </w:r>
          </w:p>
        </w:tc>
      </w:tr>
      <w:tr w:rsidR="00C8300A" w:rsidRPr="00C8300A" w:rsidTr="00C8300A">
        <w:trPr>
          <w:trHeight w:val="448"/>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662"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Provedba radionica planirana je za prvo polugodište 2023./2024.</w:t>
            </w:r>
          </w:p>
        </w:tc>
      </w:tr>
      <w:tr w:rsidR="00C8300A" w:rsidRPr="00C8300A" w:rsidTr="00C8300A">
        <w:trPr>
          <w:trHeight w:val="889"/>
        </w:trPr>
        <w:tc>
          <w:tcPr>
            <w:tcW w:w="3006"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662" w:type="dxa"/>
            <w:shd w:val="clear" w:color="auto" w:fill="FFFFFF"/>
          </w:tcPr>
          <w:p w:rsidR="00C8300A" w:rsidRPr="00C8300A" w:rsidRDefault="00C8300A" w:rsidP="00C8300A">
            <w:pPr>
              <w:spacing w:after="0" w:line="240" w:lineRule="auto"/>
              <w:ind w:left="-2" w:hanging="2"/>
              <w:rPr>
                <w:rFonts w:ascii="Times New Roman" w:eastAsia="Arial Narrow" w:hAnsi="Times New Roman" w:cs="Times New Roman"/>
                <w:color w:val="000000"/>
                <w:sz w:val="24"/>
                <w:szCs w:val="24"/>
              </w:rPr>
            </w:pPr>
            <w:r w:rsidRPr="00C8300A">
              <w:rPr>
                <w:rFonts w:ascii="Times New Roman" w:eastAsia="Arial Narrow" w:hAnsi="Times New Roman" w:cs="Times New Roman"/>
                <w:color w:val="000000"/>
                <w:sz w:val="24"/>
                <w:szCs w:val="24"/>
              </w:rPr>
              <w:t>Projekt se provodi uz financijsku potporu iz raspoloživih sredstava dijela prihoda od igara na sreću i Državnog proračuna za 2023. godinu,  Središnji državni ured za demografiju i mlade</w:t>
            </w:r>
          </w:p>
        </w:tc>
      </w:tr>
      <w:tr w:rsidR="00C8300A" w:rsidRPr="00C8300A" w:rsidTr="00C8300A">
        <w:trPr>
          <w:trHeight w:val="892"/>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lastRenderedPageBreak/>
              <w:t xml:space="preserve">7. Način vrednovanja i način korištenja rezultata vrednovanja </w:t>
            </w:r>
          </w:p>
        </w:tc>
        <w:tc>
          <w:tcPr>
            <w:tcW w:w="6662" w:type="dxa"/>
            <w:shd w:val="clear" w:color="auto" w:fill="C0C0C0"/>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Planirana je provedba evaluacije nakon samih radionica kao i na kraju provedbe cijelog projekta</w:t>
            </w:r>
          </w:p>
        </w:tc>
      </w:tr>
    </w:tbl>
    <w:p w:rsidR="00C8300A" w:rsidRPr="00C8300A" w:rsidRDefault="00C8300A">
      <w:pPr>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 aktivnosti:</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 xml:space="preserve">   Marija Novak, prof.</w:t>
      </w: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tbl>
      <w:tblPr>
        <w:tblpPr w:leftFromText="180" w:rightFromText="180" w:vertAnchor="text" w:horzAnchor="margin" w:tblpY="86"/>
        <w:tblOverlap w:val="never"/>
        <w:tblW w:w="9074" w:type="dxa"/>
        <w:tblBorders>
          <w:top w:val="nil"/>
          <w:left w:val="nil"/>
          <w:bottom w:val="nil"/>
          <w:right w:val="nil"/>
        </w:tblBorders>
        <w:tblLook w:val="0000"/>
      </w:tblPr>
      <w:tblGrid>
        <w:gridCol w:w="3348"/>
        <w:gridCol w:w="5726"/>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tc>
        <w:tc>
          <w:tcPr>
            <w:tcW w:w="5726"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Predavanje iz Fizike</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5726"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Popularizacija znanosti</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5726"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Produbljivanje i proširivanje kompetencija darovitih učenika na području fizike. Razvijanje analitičkog i kritičkog načina razmišljanja, kreativnosti te samostalnosti u rješavanju problema.  Razlikovanje znanstvenog rada od šarlatanske i kvaziznanstvene dogme. </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5726"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Danijel Beserminji, nastavnik Fizike; fakultetski profesori Fizike (ovisno o dostupnosti i postignutom dogovoru) te zainteresirani učenici</w:t>
            </w:r>
          </w:p>
        </w:tc>
      </w:tr>
      <w:tr w:rsidR="00C8300A" w:rsidRPr="00C8300A" w:rsidTr="00C8300A">
        <w:trPr>
          <w:trHeight w:val="737"/>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5726"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Predavanje o aktualnim i popularnim temama iz istraživanja u suvremenoj Fizici. </w:t>
            </w:r>
          </w:p>
        </w:tc>
      </w:tr>
      <w:tr w:rsidR="00C8300A" w:rsidRPr="00C8300A" w:rsidTr="00C8300A">
        <w:trPr>
          <w:trHeight w:val="794"/>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5726"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Po dogovoru (ovisno o obavezama i učenika i profesora) kroz šk. god.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5726"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cca 60 € – troškovi manjeg domjenka; bez troška za učenike; </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5726" w:type="dxa"/>
            <w:tcBorders>
              <w:top w:val="single" w:sz="4" w:space="0" w:color="auto"/>
              <w:left w:val="nil"/>
              <w:bottom w:val="single" w:sz="4" w:space="0" w:color="auto"/>
              <w:right w:val="nil"/>
            </w:tcBorders>
            <w:shd w:val="clear" w:color="auto" w:fill="C0C0C0"/>
            <w:vAlign w:val="center"/>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Praćenje napretka i interesa učenika (pedagoška dokumentacija). Usmjeravanje i savjetovanje darovitih učenika.</w:t>
            </w:r>
          </w:p>
        </w:tc>
      </w:tr>
    </w:tbl>
    <w:p w:rsidR="00C8300A" w:rsidRPr="00C8300A" w:rsidRDefault="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6"/>
        <w:rPr>
          <w:rFonts w:ascii="Times New Roman" w:hAnsi="Times New Roman" w:cs="Times New Roman"/>
        </w:rPr>
      </w:pPr>
    </w:p>
    <w:p w:rsidR="00C8300A" w:rsidRPr="00C8300A" w:rsidRDefault="00C8300A" w:rsidP="00C8300A">
      <w:pPr>
        <w:rPr>
          <w:rFonts w:ascii="Times New Roman" w:hAnsi="Times New Roman" w:cs="Times New Roman"/>
          <w:sz w:val="24"/>
          <w:szCs w:val="24"/>
        </w:rPr>
        <w:sectPr w:rsidR="00C8300A" w:rsidRPr="00C8300A" w:rsidSect="00C8300A">
          <w:pgSz w:w="11906" w:h="16838"/>
          <w:pgMar w:top="1417" w:right="1417" w:bottom="1417" w:left="1417" w:header="708" w:footer="708" w:gutter="0"/>
          <w:cols w:space="708"/>
          <w:docGrid w:linePitch="360"/>
        </w:sectPr>
      </w:pPr>
    </w:p>
    <w:tbl>
      <w:tblPr>
        <w:tblStyle w:val="LightGrid1"/>
        <w:tblW w:w="9771" w:type="dxa"/>
        <w:tblLook w:val="04A0"/>
      </w:tblPr>
      <w:tblGrid>
        <w:gridCol w:w="3628"/>
        <w:gridCol w:w="6143"/>
      </w:tblGrid>
      <w:tr w:rsidR="009C0A77" w:rsidTr="00C042C0">
        <w:trPr>
          <w:cnfStyle w:val="100000000000"/>
          <w:trHeight w:val="708"/>
        </w:trPr>
        <w:tc>
          <w:tcPr>
            <w:cnfStyle w:val="001000000000"/>
            <w:tcW w:w="3628" w:type="dxa"/>
            <w:vAlign w:val="center"/>
            <w:hideMark/>
          </w:tcPr>
          <w:p w:rsidR="009C0A77" w:rsidRDefault="009C0A77" w:rsidP="00C042C0">
            <w:pPr>
              <w:rPr>
                <w:rFonts w:ascii="Times New Roman" w:hAnsi="Times New Roman"/>
                <w:b w:val="0"/>
                <w:sz w:val="32"/>
                <w:szCs w:val="32"/>
              </w:rPr>
            </w:pPr>
            <w:r>
              <w:rPr>
                <w:rFonts w:ascii="Times New Roman" w:hAnsi="Times New Roman"/>
                <w:b w:val="0"/>
                <w:sz w:val="32"/>
                <w:szCs w:val="32"/>
              </w:rPr>
              <w:lastRenderedPageBreak/>
              <w:t>Aktivnost</w:t>
            </w:r>
          </w:p>
        </w:tc>
        <w:tc>
          <w:tcPr>
            <w:tcW w:w="6143" w:type="dxa"/>
            <w:vAlign w:val="center"/>
            <w:hideMark/>
          </w:tcPr>
          <w:p w:rsidR="009C0A77" w:rsidRDefault="009C0A77" w:rsidP="00C042C0">
            <w:pPr>
              <w:spacing w:before="104" w:line="223" w:lineRule="auto"/>
              <w:cnfStyle w:val="100000000000"/>
              <w:rPr>
                <w:rFonts w:ascii="Times New Roman" w:hAnsi="Times New Roman" w:cs="Times New Roman"/>
                <w:sz w:val="24"/>
                <w:szCs w:val="24"/>
              </w:rPr>
            </w:pPr>
            <w:r>
              <w:rPr>
                <w:rFonts w:ascii="Times New Roman" w:hAnsi="Times New Roman"/>
                <w:spacing w:val="-1"/>
                <w:sz w:val="24"/>
                <w:szCs w:val="24"/>
              </w:rPr>
              <w:t>Obilježavanje svjetskog dana hrane, 16. listopada 2023.</w:t>
            </w:r>
          </w:p>
          <w:p w:rsidR="009C0A77" w:rsidRDefault="009C0A77" w:rsidP="00C042C0">
            <w:pPr>
              <w:pStyle w:val="Default"/>
              <w:cnfStyle w:val="100000000000"/>
              <w:rPr>
                <w:rFonts w:ascii="Times New Roman" w:hAnsi="Times New Roman" w:cs="Times New Roman"/>
                <w:color w:val="auto"/>
                <w:sz w:val="28"/>
                <w:szCs w:val="28"/>
                <w:lang w:val="hr-HR"/>
              </w:rPr>
            </w:pPr>
          </w:p>
        </w:tc>
      </w:tr>
      <w:tr w:rsidR="009C0A77" w:rsidTr="00C042C0">
        <w:trPr>
          <w:cnfStyle w:val="000000100000"/>
          <w:trHeight w:val="34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1. Ciljevi aktivnosti</w:t>
            </w:r>
          </w:p>
        </w:tc>
        <w:tc>
          <w:tcPr>
            <w:tcW w:w="6143" w:type="dxa"/>
            <w:hideMark/>
          </w:tcPr>
          <w:p w:rsidR="009C0A77" w:rsidRPr="00C8300A" w:rsidRDefault="009C0A77" w:rsidP="00C042C0">
            <w:pPr>
              <w:pStyle w:val="BodyText"/>
              <w:spacing w:line="223" w:lineRule="auto"/>
              <w:ind w:left="236" w:right="257"/>
              <w:cnfStyle w:val="000000100000"/>
              <w:rPr>
                <w:rFonts w:ascii="Times New Roman" w:hAnsi="Times New Roman" w:cs="Times New Roman"/>
              </w:rPr>
            </w:pPr>
            <w:r w:rsidRPr="00C8300A">
              <w:rPr>
                <w:rFonts w:ascii="Times New Roman" w:hAnsi="Times New Roman" w:cs="Times New Roman"/>
              </w:rPr>
              <w:t>Ukazati</w:t>
            </w:r>
            <w:r w:rsidRPr="00C8300A">
              <w:rPr>
                <w:rFonts w:ascii="Times New Roman" w:hAnsi="Times New Roman" w:cs="Times New Roman"/>
                <w:spacing w:val="-17"/>
              </w:rPr>
              <w:t xml:space="preserve"> </w:t>
            </w:r>
            <w:r w:rsidRPr="00C8300A">
              <w:rPr>
                <w:rFonts w:ascii="Times New Roman" w:hAnsi="Times New Roman" w:cs="Times New Roman"/>
              </w:rPr>
              <w:t>na</w:t>
            </w:r>
            <w:r w:rsidRPr="00C8300A">
              <w:rPr>
                <w:rFonts w:ascii="Times New Roman" w:hAnsi="Times New Roman" w:cs="Times New Roman"/>
                <w:spacing w:val="-17"/>
              </w:rPr>
              <w:t xml:space="preserve"> </w:t>
            </w:r>
            <w:r w:rsidRPr="00C8300A">
              <w:rPr>
                <w:rFonts w:ascii="Times New Roman" w:hAnsi="Times New Roman" w:cs="Times New Roman"/>
              </w:rPr>
              <w:t>važnost</w:t>
            </w:r>
            <w:r w:rsidRPr="00C8300A">
              <w:rPr>
                <w:rFonts w:ascii="Times New Roman" w:hAnsi="Times New Roman" w:cs="Times New Roman"/>
                <w:spacing w:val="-17"/>
              </w:rPr>
              <w:t xml:space="preserve"> </w:t>
            </w:r>
            <w:r w:rsidRPr="00C8300A">
              <w:rPr>
                <w:rFonts w:ascii="Times New Roman" w:hAnsi="Times New Roman" w:cs="Times New Roman"/>
              </w:rPr>
              <w:t>hrane</w:t>
            </w:r>
            <w:r w:rsidRPr="00C8300A">
              <w:rPr>
                <w:rFonts w:ascii="Times New Roman" w:hAnsi="Times New Roman" w:cs="Times New Roman"/>
                <w:spacing w:val="-17"/>
              </w:rPr>
              <w:t xml:space="preserve"> </w:t>
            </w:r>
            <w:r w:rsidRPr="00C8300A">
              <w:rPr>
                <w:rFonts w:ascii="Times New Roman" w:hAnsi="Times New Roman" w:cs="Times New Roman"/>
              </w:rPr>
              <w:t>u</w:t>
            </w:r>
            <w:r w:rsidRPr="00C8300A">
              <w:rPr>
                <w:rFonts w:ascii="Times New Roman" w:hAnsi="Times New Roman" w:cs="Times New Roman"/>
                <w:spacing w:val="-17"/>
              </w:rPr>
              <w:t xml:space="preserve"> </w:t>
            </w:r>
            <w:r w:rsidRPr="00C8300A">
              <w:rPr>
                <w:rFonts w:ascii="Times New Roman" w:hAnsi="Times New Roman" w:cs="Times New Roman"/>
              </w:rPr>
              <w:t>svakodnevnom</w:t>
            </w:r>
            <w:r w:rsidRPr="00C8300A">
              <w:rPr>
                <w:rFonts w:ascii="Times New Roman" w:hAnsi="Times New Roman" w:cs="Times New Roman"/>
                <w:spacing w:val="-17"/>
              </w:rPr>
              <w:t xml:space="preserve"> </w:t>
            </w:r>
            <w:r w:rsidRPr="00C8300A">
              <w:rPr>
                <w:rFonts w:ascii="Times New Roman" w:hAnsi="Times New Roman" w:cs="Times New Roman"/>
              </w:rPr>
              <w:t>životu</w:t>
            </w:r>
            <w:r w:rsidRPr="00C8300A">
              <w:rPr>
                <w:rFonts w:ascii="Times New Roman" w:hAnsi="Times New Roman" w:cs="Times New Roman"/>
                <w:spacing w:val="-17"/>
              </w:rPr>
              <w:t xml:space="preserve"> </w:t>
            </w:r>
            <w:r w:rsidRPr="00C8300A">
              <w:rPr>
                <w:rFonts w:ascii="Times New Roman" w:hAnsi="Times New Roman" w:cs="Times New Roman"/>
              </w:rPr>
              <w:t>s</w:t>
            </w:r>
            <w:r w:rsidRPr="00C8300A">
              <w:rPr>
                <w:rFonts w:ascii="Times New Roman" w:hAnsi="Times New Roman" w:cs="Times New Roman"/>
                <w:spacing w:val="-73"/>
              </w:rPr>
              <w:t xml:space="preserve"> </w:t>
            </w:r>
            <w:r w:rsidRPr="00C8300A">
              <w:rPr>
                <w:rFonts w:ascii="Times New Roman" w:hAnsi="Times New Roman" w:cs="Times New Roman"/>
              </w:rPr>
              <w:t>naglaskom</w:t>
            </w:r>
            <w:r w:rsidRPr="00C8300A">
              <w:rPr>
                <w:rFonts w:ascii="Times New Roman" w:hAnsi="Times New Roman" w:cs="Times New Roman"/>
                <w:spacing w:val="-10"/>
              </w:rPr>
              <w:t xml:space="preserve"> </w:t>
            </w:r>
            <w:r w:rsidRPr="00C8300A">
              <w:rPr>
                <w:rFonts w:ascii="Times New Roman" w:hAnsi="Times New Roman" w:cs="Times New Roman"/>
              </w:rPr>
              <w:t>na</w:t>
            </w:r>
            <w:r w:rsidRPr="00C8300A">
              <w:rPr>
                <w:rFonts w:ascii="Times New Roman" w:hAnsi="Times New Roman" w:cs="Times New Roman"/>
                <w:spacing w:val="-10"/>
              </w:rPr>
              <w:t xml:space="preserve"> </w:t>
            </w:r>
            <w:r w:rsidRPr="00C8300A">
              <w:rPr>
                <w:rFonts w:ascii="Times New Roman" w:hAnsi="Times New Roman" w:cs="Times New Roman"/>
              </w:rPr>
              <w:t>pravilnu</w:t>
            </w:r>
            <w:r w:rsidRPr="00C8300A">
              <w:rPr>
                <w:rFonts w:ascii="Times New Roman" w:hAnsi="Times New Roman" w:cs="Times New Roman"/>
                <w:spacing w:val="-9"/>
              </w:rPr>
              <w:t xml:space="preserve"> </w:t>
            </w:r>
            <w:r w:rsidRPr="00C8300A">
              <w:rPr>
                <w:rFonts w:ascii="Times New Roman" w:hAnsi="Times New Roman" w:cs="Times New Roman"/>
              </w:rPr>
              <w:t>prehranu.</w:t>
            </w:r>
          </w:p>
          <w:p w:rsidR="009C0A77" w:rsidRDefault="009C0A77" w:rsidP="00C042C0">
            <w:pPr>
              <w:spacing w:before="48" w:line="302" w:lineRule="auto"/>
              <w:ind w:right="18"/>
              <w:jc w:val="both"/>
              <w:cnfStyle w:val="000000100000"/>
              <w:rPr>
                <w:rFonts w:ascii="Times New Roman" w:eastAsia="Calibri" w:hAnsi="Times New Roman" w:cs="Times New Roman"/>
              </w:rPr>
            </w:pPr>
          </w:p>
        </w:tc>
      </w:tr>
      <w:tr w:rsidR="009C0A77" w:rsidTr="00C042C0">
        <w:trPr>
          <w:cnfStyle w:val="000000010000"/>
          <w:trHeight w:val="34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2. Namjena aktivnosti</w:t>
            </w:r>
          </w:p>
        </w:tc>
        <w:tc>
          <w:tcPr>
            <w:tcW w:w="6143" w:type="dxa"/>
            <w:hideMark/>
          </w:tcPr>
          <w:p w:rsidR="009C0A77" w:rsidRPr="00C8300A" w:rsidRDefault="009C0A77" w:rsidP="00C042C0">
            <w:pPr>
              <w:pStyle w:val="ListParagraph"/>
              <w:tabs>
                <w:tab w:val="left" w:pos="506"/>
                <w:tab w:val="left" w:pos="3581"/>
                <w:tab w:val="left" w:pos="5456"/>
                <w:tab w:val="left" w:pos="6714"/>
                <w:tab w:val="left" w:pos="7128"/>
                <w:tab w:val="left" w:pos="8556"/>
              </w:tabs>
              <w:spacing w:before="106" w:line="356" w:lineRule="exact"/>
              <w:ind w:left="505" w:firstLine="0"/>
              <w:cnfStyle w:val="000000010000"/>
              <w:rPr>
                <w:rFonts w:ascii="Times New Roman" w:hAnsi="Times New Roman" w:cs="Times New Roman"/>
                <w:sz w:val="24"/>
                <w:szCs w:val="24"/>
              </w:rPr>
            </w:pPr>
            <w:r w:rsidRPr="00C8300A">
              <w:rPr>
                <w:rFonts w:ascii="Times New Roman" w:hAnsi="Times New Roman" w:cs="Times New Roman"/>
              </w:rPr>
              <w:br w:type="column"/>
            </w:r>
            <w:r w:rsidRPr="00C8300A">
              <w:rPr>
                <w:rFonts w:ascii="Times New Roman" w:hAnsi="Times New Roman" w:cs="Times New Roman"/>
                <w:sz w:val="24"/>
                <w:szCs w:val="24"/>
              </w:rPr>
              <w:t>Upoznavanje</w:t>
            </w:r>
            <w:r w:rsidRPr="00C8300A">
              <w:rPr>
                <w:rFonts w:ascii="Times New Roman" w:hAnsi="Times New Roman" w:cs="Times New Roman"/>
                <w:sz w:val="24"/>
                <w:szCs w:val="24"/>
              </w:rPr>
              <w:tab/>
              <w:t>učenika</w:t>
            </w:r>
            <w:r w:rsidRPr="00C8300A">
              <w:rPr>
                <w:rFonts w:ascii="Times New Roman" w:hAnsi="Times New Roman" w:cs="Times New Roman"/>
                <w:sz w:val="24"/>
                <w:szCs w:val="24"/>
              </w:rPr>
              <w:tab/>
              <w:t>s</w:t>
            </w:r>
            <w:r w:rsidRPr="00C8300A">
              <w:rPr>
                <w:rFonts w:ascii="Times New Roman" w:hAnsi="Times New Roman" w:cs="Times New Roman"/>
                <w:sz w:val="24"/>
                <w:szCs w:val="24"/>
              </w:rPr>
              <w:tab/>
              <w:t>načelima</w:t>
            </w:r>
            <w:r w:rsidRPr="00C8300A">
              <w:rPr>
                <w:rFonts w:ascii="Times New Roman" w:hAnsi="Times New Roman" w:cs="Times New Roman"/>
                <w:sz w:val="24"/>
                <w:szCs w:val="24"/>
              </w:rPr>
              <w:tab/>
              <w:t>pravilne</w:t>
            </w:r>
          </w:p>
          <w:p w:rsidR="009C0A77" w:rsidRPr="00C8300A" w:rsidRDefault="009C0A77" w:rsidP="00C042C0">
            <w:pPr>
              <w:pStyle w:val="BodyText"/>
              <w:spacing w:before="6" w:after="49" w:line="223" w:lineRule="auto"/>
              <w:cnfStyle w:val="000000010000"/>
              <w:rPr>
                <w:rFonts w:ascii="Times New Roman" w:hAnsi="Times New Roman" w:cs="Times New Roman"/>
              </w:rPr>
            </w:pPr>
            <w:r>
              <w:rPr>
                <w:rFonts w:ascii="Times New Roman" w:hAnsi="Times New Roman" w:cs="Times New Roman"/>
              </w:rPr>
              <w:t xml:space="preserve">načelima pravilne </w:t>
            </w:r>
            <w:r w:rsidRPr="00C8300A">
              <w:rPr>
                <w:rFonts w:ascii="Times New Roman" w:hAnsi="Times New Roman" w:cs="Times New Roman"/>
              </w:rPr>
              <w:t>prehrane</w:t>
            </w:r>
            <w:r w:rsidRPr="00C8300A">
              <w:rPr>
                <w:rFonts w:ascii="Times New Roman" w:hAnsi="Times New Roman" w:cs="Times New Roman"/>
                <w:spacing w:val="43"/>
              </w:rPr>
              <w:t xml:space="preserve"> </w:t>
            </w:r>
            <w:r w:rsidRPr="00C8300A">
              <w:rPr>
                <w:rFonts w:ascii="Times New Roman" w:hAnsi="Times New Roman" w:cs="Times New Roman"/>
              </w:rPr>
              <w:t>te</w:t>
            </w:r>
            <w:r w:rsidRPr="00C8300A">
              <w:rPr>
                <w:rFonts w:ascii="Times New Roman" w:hAnsi="Times New Roman" w:cs="Times New Roman"/>
                <w:spacing w:val="43"/>
              </w:rPr>
              <w:t xml:space="preserve"> </w:t>
            </w:r>
            <w:r w:rsidRPr="00C8300A">
              <w:rPr>
                <w:rFonts w:ascii="Times New Roman" w:hAnsi="Times New Roman" w:cs="Times New Roman"/>
              </w:rPr>
              <w:t>važnosti</w:t>
            </w:r>
            <w:r w:rsidRPr="00C8300A">
              <w:rPr>
                <w:rFonts w:ascii="Times New Roman" w:hAnsi="Times New Roman" w:cs="Times New Roman"/>
                <w:spacing w:val="42"/>
              </w:rPr>
              <w:t xml:space="preserve"> </w:t>
            </w:r>
            <w:r w:rsidRPr="00C8300A">
              <w:rPr>
                <w:rFonts w:ascii="Times New Roman" w:hAnsi="Times New Roman" w:cs="Times New Roman"/>
              </w:rPr>
              <w:t>hrane</w:t>
            </w:r>
            <w:r w:rsidRPr="00C8300A">
              <w:rPr>
                <w:rFonts w:ascii="Times New Roman" w:hAnsi="Times New Roman" w:cs="Times New Roman"/>
                <w:spacing w:val="43"/>
              </w:rPr>
              <w:t xml:space="preserve"> </w:t>
            </w:r>
            <w:r w:rsidRPr="00C8300A">
              <w:rPr>
                <w:rFonts w:ascii="Times New Roman" w:hAnsi="Times New Roman" w:cs="Times New Roman"/>
              </w:rPr>
              <w:t>danas</w:t>
            </w:r>
            <w:r w:rsidRPr="00C8300A">
              <w:rPr>
                <w:rFonts w:ascii="Times New Roman" w:hAnsi="Times New Roman" w:cs="Times New Roman"/>
                <w:spacing w:val="43"/>
              </w:rPr>
              <w:t xml:space="preserve"> </w:t>
            </w:r>
            <w:r w:rsidRPr="00C8300A">
              <w:rPr>
                <w:rFonts w:ascii="Times New Roman" w:hAnsi="Times New Roman" w:cs="Times New Roman"/>
              </w:rPr>
              <w:t>u</w:t>
            </w:r>
            <w:r w:rsidRPr="00C8300A">
              <w:rPr>
                <w:rFonts w:ascii="Times New Roman" w:hAnsi="Times New Roman" w:cs="Times New Roman"/>
                <w:spacing w:val="43"/>
              </w:rPr>
              <w:t xml:space="preserve"> </w:t>
            </w:r>
            <w:r w:rsidRPr="00C8300A">
              <w:rPr>
                <w:rFonts w:ascii="Times New Roman" w:hAnsi="Times New Roman" w:cs="Times New Roman"/>
              </w:rPr>
              <w:t>globalnom</w:t>
            </w:r>
            <w:r w:rsidRPr="00C8300A">
              <w:rPr>
                <w:rFonts w:ascii="Times New Roman" w:hAnsi="Times New Roman" w:cs="Times New Roman"/>
                <w:spacing w:val="43"/>
              </w:rPr>
              <w:t xml:space="preserve"> </w:t>
            </w:r>
            <w:r w:rsidRPr="00C8300A">
              <w:rPr>
                <w:rFonts w:ascii="Times New Roman" w:hAnsi="Times New Roman" w:cs="Times New Roman"/>
              </w:rPr>
              <w:t>i</w:t>
            </w:r>
            <w:r w:rsidRPr="00C8300A">
              <w:rPr>
                <w:rFonts w:ascii="Times New Roman" w:hAnsi="Times New Roman" w:cs="Times New Roman"/>
                <w:spacing w:val="-72"/>
              </w:rPr>
              <w:t xml:space="preserve"> </w:t>
            </w:r>
            <w:r w:rsidRPr="00C8300A">
              <w:rPr>
                <w:rFonts w:ascii="Times New Roman" w:hAnsi="Times New Roman" w:cs="Times New Roman"/>
              </w:rPr>
              <w:t>lokalnom</w:t>
            </w:r>
            <w:r w:rsidRPr="00C8300A">
              <w:rPr>
                <w:rFonts w:ascii="Times New Roman" w:hAnsi="Times New Roman" w:cs="Times New Roman"/>
                <w:spacing w:val="-13"/>
              </w:rPr>
              <w:t xml:space="preserve"> </w:t>
            </w:r>
            <w:r w:rsidRPr="00C8300A">
              <w:rPr>
                <w:rFonts w:ascii="Times New Roman" w:hAnsi="Times New Roman" w:cs="Times New Roman"/>
              </w:rPr>
              <w:t>smislu.</w:t>
            </w:r>
          </w:p>
          <w:p w:rsidR="009C0A77" w:rsidRPr="00C8300A" w:rsidRDefault="009C0A77" w:rsidP="00C042C0">
            <w:pPr>
              <w:pStyle w:val="BodyText"/>
              <w:spacing w:before="25"/>
              <w:ind w:left="236"/>
              <w:cnfStyle w:val="000000010000"/>
              <w:rPr>
                <w:rFonts w:ascii="Times New Roman" w:hAnsi="Times New Roman" w:cs="Times New Roman"/>
              </w:rPr>
            </w:pPr>
          </w:p>
          <w:p w:rsidR="009C0A77" w:rsidRDefault="009C0A77" w:rsidP="00C042C0">
            <w:pPr>
              <w:tabs>
                <w:tab w:val="left" w:pos="3311"/>
                <w:tab w:val="left" w:pos="4577"/>
              </w:tabs>
              <w:spacing w:before="29"/>
              <w:ind w:left="341"/>
              <w:cnfStyle w:val="000000010000"/>
              <w:rPr>
                <w:rFonts w:ascii="Times New Roman" w:eastAsia="Calibri" w:hAnsi="Times New Roman" w:cs="Times New Roman"/>
                <w:szCs w:val="24"/>
              </w:rPr>
            </w:pPr>
          </w:p>
        </w:tc>
      </w:tr>
      <w:tr w:rsidR="009C0A77" w:rsidTr="00C042C0">
        <w:trPr>
          <w:cnfStyle w:val="000000100000"/>
          <w:trHeight w:val="718"/>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3. Nositelji aktivnosti i njihova odgovornost</w:t>
            </w:r>
          </w:p>
        </w:tc>
        <w:tc>
          <w:tcPr>
            <w:tcW w:w="6143" w:type="dxa"/>
            <w:hideMark/>
          </w:tcPr>
          <w:p w:rsidR="009C0A77" w:rsidRPr="00146921" w:rsidRDefault="009C0A77" w:rsidP="00C042C0">
            <w:pPr>
              <w:pStyle w:val="Default"/>
              <w:snapToGrid w:val="0"/>
              <w:jc w:val="both"/>
              <w:cnfStyle w:val="000000100000"/>
              <w:rPr>
                <w:rFonts w:ascii="Times New Roman" w:eastAsia="Calibri" w:hAnsi="Times New Roman" w:cs="Times New Roman"/>
                <w:color w:val="auto"/>
                <w:lang w:val="hr-HR"/>
              </w:rPr>
            </w:pPr>
            <w:r>
              <w:rPr>
                <w:rFonts w:ascii="Times New Roman" w:eastAsia="Calibri" w:hAnsi="Times New Roman" w:cs="Times New Roman"/>
                <w:color w:val="auto"/>
                <w:lang w:val="hr-HR"/>
              </w:rPr>
              <w:t>Anita Matjeta Hure</w:t>
            </w:r>
          </w:p>
          <w:p w:rsidR="009C0A77" w:rsidRDefault="009C0A77" w:rsidP="00C042C0">
            <w:pPr>
              <w:pStyle w:val="Default"/>
              <w:snapToGrid w:val="0"/>
              <w:jc w:val="both"/>
              <w:cnfStyle w:val="000000100000"/>
              <w:rPr>
                <w:rFonts w:ascii="Times New Roman" w:eastAsia="Calibri" w:hAnsi="Times New Roman" w:cs="Times New Roman"/>
                <w:color w:val="auto"/>
                <w:lang w:val="hr-HR"/>
              </w:rPr>
            </w:pPr>
          </w:p>
        </w:tc>
      </w:tr>
      <w:tr w:rsidR="009C0A77" w:rsidTr="00C042C0">
        <w:trPr>
          <w:cnfStyle w:val="000000010000"/>
          <w:trHeight w:val="36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4. Način realizacije aktivnosti</w:t>
            </w:r>
          </w:p>
        </w:tc>
        <w:tc>
          <w:tcPr>
            <w:tcW w:w="6143" w:type="dxa"/>
            <w:hideMark/>
          </w:tcPr>
          <w:p w:rsidR="009C0A77" w:rsidRDefault="009C0A77" w:rsidP="00C042C0">
            <w:pPr>
              <w:pStyle w:val="Default"/>
              <w:jc w:val="both"/>
              <w:cnfStyle w:val="000000010000"/>
              <w:rPr>
                <w:rFonts w:ascii="Times New Roman" w:eastAsia="Calibri" w:hAnsi="Times New Roman" w:cs="Times New Roman"/>
                <w:color w:val="auto"/>
                <w:lang w:val="hr-HR"/>
              </w:rPr>
            </w:pPr>
            <w:r w:rsidRPr="00C8300A">
              <w:rPr>
                <w:rFonts w:ascii="Times New Roman" w:hAnsi="Times New Roman" w:cs="Times New Roman"/>
              </w:rPr>
              <w:t>Izrada prigodnog plakata i prezentacije vezano uz</w:t>
            </w:r>
            <w:r w:rsidRPr="00C8300A">
              <w:rPr>
                <w:rFonts w:ascii="Times New Roman" w:hAnsi="Times New Roman" w:cs="Times New Roman"/>
                <w:spacing w:val="-73"/>
              </w:rPr>
              <w:t xml:space="preserve"> </w:t>
            </w:r>
            <w:r w:rsidRPr="00C8300A">
              <w:rPr>
                <w:rFonts w:ascii="Times New Roman" w:hAnsi="Times New Roman" w:cs="Times New Roman"/>
              </w:rPr>
              <w:t>temu</w:t>
            </w:r>
            <w:r w:rsidRPr="00C8300A">
              <w:rPr>
                <w:rFonts w:ascii="Times New Roman" w:hAnsi="Times New Roman" w:cs="Times New Roman"/>
                <w:spacing w:val="1"/>
              </w:rPr>
              <w:t xml:space="preserve"> </w:t>
            </w:r>
            <w:r w:rsidRPr="00C8300A">
              <w:rPr>
                <w:rFonts w:ascii="Times New Roman" w:hAnsi="Times New Roman" w:cs="Times New Roman"/>
              </w:rPr>
              <w:t>ovogodišnjeg</w:t>
            </w:r>
            <w:r w:rsidRPr="00C8300A">
              <w:rPr>
                <w:rFonts w:ascii="Times New Roman" w:hAnsi="Times New Roman" w:cs="Times New Roman"/>
                <w:spacing w:val="1"/>
              </w:rPr>
              <w:t xml:space="preserve"> </w:t>
            </w:r>
            <w:r w:rsidRPr="00C8300A">
              <w:rPr>
                <w:rFonts w:ascii="Times New Roman" w:hAnsi="Times New Roman" w:cs="Times New Roman"/>
              </w:rPr>
              <w:t>Svjetskog</w:t>
            </w:r>
            <w:r w:rsidRPr="00C8300A">
              <w:rPr>
                <w:rFonts w:ascii="Times New Roman" w:hAnsi="Times New Roman" w:cs="Times New Roman"/>
                <w:spacing w:val="1"/>
              </w:rPr>
              <w:t xml:space="preserve"> </w:t>
            </w:r>
            <w:r w:rsidRPr="00C8300A">
              <w:rPr>
                <w:rFonts w:ascii="Times New Roman" w:hAnsi="Times New Roman" w:cs="Times New Roman"/>
              </w:rPr>
              <w:t>dana</w:t>
            </w:r>
            <w:r w:rsidRPr="00C8300A">
              <w:rPr>
                <w:rFonts w:ascii="Times New Roman" w:hAnsi="Times New Roman" w:cs="Times New Roman"/>
                <w:spacing w:val="1"/>
              </w:rPr>
              <w:t xml:space="preserve"> </w:t>
            </w:r>
            <w:r w:rsidRPr="00C8300A">
              <w:rPr>
                <w:rFonts w:ascii="Times New Roman" w:hAnsi="Times New Roman" w:cs="Times New Roman"/>
              </w:rPr>
              <w:t>hrane</w:t>
            </w:r>
            <w:r w:rsidRPr="00C8300A">
              <w:rPr>
                <w:rFonts w:ascii="Times New Roman" w:hAnsi="Times New Roman" w:cs="Times New Roman"/>
                <w:spacing w:val="1"/>
              </w:rPr>
              <w:t xml:space="preserve"> </w:t>
            </w:r>
            <w:r w:rsidRPr="00C8300A">
              <w:rPr>
                <w:rFonts w:ascii="Times New Roman" w:hAnsi="Times New Roman" w:cs="Times New Roman"/>
              </w:rPr>
              <w:t>koju</w:t>
            </w:r>
            <w:r w:rsidRPr="00C8300A">
              <w:rPr>
                <w:rFonts w:ascii="Times New Roman" w:hAnsi="Times New Roman" w:cs="Times New Roman"/>
                <w:spacing w:val="1"/>
              </w:rPr>
              <w:t xml:space="preserve"> </w:t>
            </w:r>
            <w:r w:rsidRPr="00C8300A">
              <w:rPr>
                <w:rFonts w:ascii="Times New Roman" w:hAnsi="Times New Roman" w:cs="Times New Roman"/>
              </w:rPr>
              <w:t>određuje</w:t>
            </w:r>
            <w:r>
              <w:rPr>
                <w:rFonts w:ascii="Times New Roman" w:eastAsia="Calibri" w:hAnsi="Times New Roman" w:cs="Times New Roman"/>
                <w:color w:val="auto"/>
                <w:lang w:val="hr-HR"/>
              </w:rPr>
              <w:t xml:space="preserve"> </w:t>
            </w:r>
          </w:p>
        </w:tc>
      </w:tr>
      <w:tr w:rsidR="009C0A77" w:rsidTr="00C042C0">
        <w:trPr>
          <w:cnfStyle w:val="000000100000"/>
          <w:trHeight w:val="36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5. Vremenik aktivnosti</w:t>
            </w:r>
          </w:p>
        </w:tc>
        <w:tc>
          <w:tcPr>
            <w:tcW w:w="6143" w:type="dxa"/>
            <w:hideMark/>
          </w:tcPr>
          <w:p w:rsidR="009C0A77" w:rsidRDefault="009C0A77" w:rsidP="00C042C0">
            <w:pPr>
              <w:cnfStyle w:val="000000100000"/>
              <w:rPr>
                <w:rFonts w:ascii="Times New Roman" w:eastAsia="Calibri" w:hAnsi="Times New Roman"/>
                <w:sz w:val="24"/>
                <w:szCs w:val="24"/>
              </w:rPr>
            </w:pPr>
            <w:r>
              <w:rPr>
                <w:rFonts w:ascii="Times New Roman" w:eastAsia="Calibri" w:hAnsi="Times New Roman"/>
                <w:sz w:val="24"/>
                <w:szCs w:val="24"/>
              </w:rPr>
              <w:t>9. – 16. listopada 2023.</w:t>
            </w:r>
          </w:p>
        </w:tc>
      </w:tr>
      <w:tr w:rsidR="009C0A77" w:rsidTr="00C042C0">
        <w:trPr>
          <w:cnfStyle w:val="000000010000"/>
          <w:trHeight w:val="718"/>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6. Detaljan troškovnik aktivnosti</w:t>
            </w:r>
          </w:p>
        </w:tc>
        <w:tc>
          <w:tcPr>
            <w:tcW w:w="6143" w:type="dxa"/>
            <w:hideMark/>
          </w:tcPr>
          <w:p w:rsidR="009C0A77" w:rsidRDefault="009C0A77" w:rsidP="00C042C0">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hAnsi="Times New Roman" w:cs="Times New Roman"/>
              </w:rPr>
              <w:t>Promotivni</w:t>
            </w:r>
            <w:r w:rsidRPr="00C8300A">
              <w:rPr>
                <w:rFonts w:ascii="Times New Roman" w:hAnsi="Times New Roman" w:cs="Times New Roman"/>
                <w:spacing w:val="-4"/>
              </w:rPr>
              <w:t xml:space="preserve"> </w:t>
            </w:r>
            <w:r w:rsidRPr="00C8300A">
              <w:rPr>
                <w:rFonts w:ascii="Times New Roman" w:hAnsi="Times New Roman" w:cs="Times New Roman"/>
              </w:rPr>
              <w:t>materijali</w:t>
            </w:r>
            <w:r w:rsidRPr="00C8300A">
              <w:rPr>
                <w:rFonts w:ascii="Times New Roman" w:hAnsi="Times New Roman" w:cs="Times New Roman"/>
                <w:spacing w:val="-3"/>
              </w:rPr>
              <w:t xml:space="preserve"> </w:t>
            </w:r>
            <w:r w:rsidRPr="00C8300A">
              <w:rPr>
                <w:rFonts w:ascii="Times New Roman" w:hAnsi="Times New Roman" w:cs="Times New Roman"/>
              </w:rPr>
              <w:t>iz</w:t>
            </w:r>
            <w:r w:rsidRPr="00C8300A">
              <w:rPr>
                <w:rFonts w:ascii="Times New Roman" w:hAnsi="Times New Roman" w:cs="Times New Roman"/>
                <w:spacing w:val="-4"/>
              </w:rPr>
              <w:t xml:space="preserve"> </w:t>
            </w:r>
            <w:r w:rsidRPr="00C8300A">
              <w:rPr>
                <w:rFonts w:ascii="Times New Roman" w:hAnsi="Times New Roman" w:cs="Times New Roman"/>
              </w:rPr>
              <w:t>kataloga</w:t>
            </w:r>
            <w:r w:rsidRPr="00C8300A">
              <w:rPr>
                <w:rFonts w:ascii="Times New Roman" w:hAnsi="Times New Roman" w:cs="Times New Roman"/>
                <w:spacing w:val="-3"/>
              </w:rPr>
              <w:t xml:space="preserve"> </w:t>
            </w:r>
            <w:r w:rsidRPr="00C8300A">
              <w:rPr>
                <w:rFonts w:ascii="Times New Roman" w:hAnsi="Times New Roman" w:cs="Times New Roman"/>
              </w:rPr>
              <w:t>i</w:t>
            </w:r>
            <w:r w:rsidRPr="00C8300A">
              <w:rPr>
                <w:rFonts w:ascii="Times New Roman" w:hAnsi="Times New Roman" w:cs="Times New Roman"/>
                <w:spacing w:val="-4"/>
              </w:rPr>
              <w:t xml:space="preserve"> </w:t>
            </w:r>
            <w:r w:rsidRPr="00C8300A">
              <w:rPr>
                <w:rFonts w:ascii="Times New Roman" w:hAnsi="Times New Roman" w:cs="Times New Roman"/>
              </w:rPr>
              <w:t>časopisa,</w:t>
            </w:r>
            <w:r w:rsidRPr="00C8300A">
              <w:rPr>
                <w:rFonts w:ascii="Times New Roman" w:hAnsi="Times New Roman" w:cs="Times New Roman"/>
                <w:spacing w:val="-3"/>
              </w:rPr>
              <w:t xml:space="preserve"> </w:t>
            </w:r>
            <w:r w:rsidRPr="00C8300A">
              <w:rPr>
                <w:rFonts w:ascii="Times New Roman" w:hAnsi="Times New Roman" w:cs="Times New Roman"/>
              </w:rPr>
              <w:t>tiskani</w:t>
            </w:r>
            <w:r w:rsidRPr="00C8300A">
              <w:rPr>
                <w:rFonts w:ascii="Times New Roman" w:hAnsi="Times New Roman" w:cs="Times New Roman"/>
                <w:spacing w:val="-73"/>
              </w:rPr>
              <w:t xml:space="preserve"> </w:t>
            </w:r>
            <w:r w:rsidRPr="00C8300A">
              <w:rPr>
                <w:rFonts w:ascii="Times New Roman" w:hAnsi="Times New Roman" w:cs="Times New Roman"/>
              </w:rPr>
              <w:t>materijali</w:t>
            </w:r>
            <w:r w:rsidRPr="00C8300A">
              <w:rPr>
                <w:rFonts w:ascii="Times New Roman" w:hAnsi="Times New Roman" w:cs="Times New Roman"/>
                <w:spacing w:val="-11"/>
              </w:rPr>
              <w:t xml:space="preserve"> </w:t>
            </w:r>
            <w:r w:rsidRPr="00C8300A">
              <w:rPr>
                <w:rFonts w:ascii="Times New Roman" w:hAnsi="Times New Roman" w:cs="Times New Roman"/>
              </w:rPr>
              <w:t>za</w:t>
            </w:r>
            <w:r w:rsidRPr="00C8300A">
              <w:rPr>
                <w:rFonts w:ascii="Times New Roman" w:hAnsi="Times New Roman" w:cs="Times New Roman"/>
                <w:spacing w:val="-11"/>
              </w:rPr>
              <w:t xml:space="preserve"> </w:t>
            </w:r>
            <w:r w:rsidRPr="00C8300A">
              <w:rPr>
                <w:rFonts w:ascii="Times New Roman" w:hAnsi="Times New Roman" w:cs="Times New Roman"/>
              </w:rPr>
              <w:t>izradu</w:t>
            </w:r>
            <w:r w:rsidRPr="00C8300A">
              <w:rPr>
                <w:rFonts w:ascii="Times New Roman" w:hAnsi="Times New Roman" w:cs="Times New Roman"/>
                <w:spacing w:val="-11"/>
              </w:rPr>
              <w:t xml:space="preserve"> </w:t>
            </w:r>
            <w:r w:rsidRPr="00C8300A">
              <w:rPr>
                <w:rFonts w:ascii="Times New Roman" w:hAnsi="Times New Roman" w:cs="Times New Roman"/>
              </w:rPr>
              <w:t>plakata.</w:t>
            </w:r>
          </w:p>
        </w:tc>
      </w:tr>
      <w:tr w:rsidR="009C0A77" w:rsidTr="00C042C0">
        <w:trPr>
          <w:cnfStyle w:val="000000100000"/>
          <w:trHeight w:val="580"/>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7. Način vrednovanja i način korištenja rezultata vrednovanja</w:t>
            </w:r>
          </w:p>
        </w:tc>
        <w:tc>
          <w:tcPr>
            <w:tcW w:w="6143" w:type="dxa"/>
            <w:hideMark/>
          </w:tcPr>
          <w:p w:rsidR="009C0A77" w:rsidRDefault="009C0A77" w:rsidP="00C042C0">
            <w:pPr>
              <w:pStyle w:val="BodyText"/>
              <w:tabs>
                <w:tab w:val="left" w:pos="1034"/>
                <w:tab w:val="left" w:pos="2050"/>
                <w:tab w:val="left" w:pos="3333"/>
                <w:tab w:val="left" w:pos="3724"/>
                <w:tab w:val="left" w:pos="5203"/>
              </w:tabs>
              <w:spacing w:before="120" w:line="302" w:lineRule="auto"/>
              <w:ind w:left="236" w:right="337"/>
              <w:cnfStyle w:val="000000100000"/>
              <w:rPr>
                <w:rFonts w:ascii="Times New Roman" w:hAnsi="Times New Roman" w:cs="Times New Roman"/>
              </w:rPr>
            </w:pPr>
            <w:r w:rsidRPr="00C8300A">
              <w:rPr>
                <w:rFonts w:ascii="Times New Roman" w:hAnsi="Times New Roman" w:cs="Times New Roman"/>
              </w:rPr>
              <w:t>U skladu s pravilnikom o ocjenjivanju iz pojedinih</w:t>
            </w:r>
            <w:r w:rsidRPr="00C8300A">
              <w:rPr>
                <w:rFonts w:ascii="Times New Roman" w:hAnsi="Times New Roman" w:cs="Times New Roman"/>
                <w:spacing w:val="1"/>
              </w:rPr>
              <w:t xml:space="preserve"> </w:t>
            </w:r>
            <w:r w:rsidRPr="00C8300A">
              <w:rPr>
                <w:rFonts w:ascii="Times New Roman" w:hAnsi="Times New Roman" w:cs="Times New Roman"/>
              </w:rPr>
              <w:t>predmeta</w:t>
            </w:r>
            <w:r w:rsidRPr="00C8300A">
              <w:rPr>
                <w:rFonts w:ascii="Times New Roman" w:hAnsi="Times New Roman" w:cs="Times New Roman"/>
                <w:spacing w:val="1"/>
              </w:rPr>
              <w:t xml:space="preserve"> </w:t>
            </w:r>
            <w:r w:rsidRPr="00C8300A">
              <w:rPr>
                <w:rFonts w:ascii="Times New Roman" w:hAnsi="Times New Roman" w:cs="Times New Roman"/>
              </w:rPr>
              <w:t>na</w:t>
            </w:r>
            <w:r w:rsidRPr="00C8300A">
              <w:rPr>
                <w:rFonts w:ascii="Times New Roman" w:hAnsi="Times New Roman" w:cs="Times New Roman"/>
                <w:spacing w:val="1"/>
              </w:rPr>
              <w:t xml:space="preserve"> </w:t>
            </w:r>
            <w:r w:rsidRPr="00C8300A">
              <w:rPr>
                <w:rFonts w:ascii="Times New Roman" w:hAnsi="Times New Roman" w:cs="Times New Roman"/>
              </w:rPr>
              <w:t>temelju</w:t>
            </w:r>
            <w:r w:rsidRPr="00C8300A">
              <w:rPr>
                <w:rFonts w:ascii="Times New Roman" w:hAnsi="Times New Roman" w:cs="Times New Roman"/>
                <w:spacing w:val="1"/>
              </w:rPr>
              <w:t xml:space="preserve"> </w:t>
            </w:r>
            <w:r w:rsidRPr="00C8300A">
              <w:rPr>
                <w:rFonts w:ascii="Times New Roman" w:hAnsi="Times New Roman" w:cs="Times New Roman"/>
              </w:rPr>
              <w:t>elemanata:</w:t>
            </w:r>
            <w:r w:rsidRPr="00C8300A">
              <w:rPr>
                <w:rFonts w:ascii="Times New Roman" w:hAnsi="Times New Roman" w:cs="Times New Roman"/>
                <w:spacing w:val="1"/>
              </w:rPr>
              <w:t xml:space="preserve"> </w:t>
            </w:r>
            <w:r w:rsidRPr="00C8300A">
              <w:rPr>
                <w:rFonts w:ascii="Times New Roman" w:hAnsi="Times New Roman" w:cs="Times New Roman"/>
              </w:rPr>
              <w:t>prezentacija,</w:t>
            </w:r>
            <w:r w:rsidRPr="00C8300A">
              <w:rPr>
                <w:rFonts w:ascii="Times New Roman" w:hAnsi="Times New Roman" w:cs="Times New Roman"/>
                <w:spacing w:val="1"/>
              </w:rPr>
              <w:t xml:space="preserve"> </w:t>
            </w:r>
            <w:r w:rsidRPr="00C8300A">
              <w:rPr>
                <w:rFonts w:ascii="Times New Roman" w:hAnsi="Times New Roman" w:cs="Times New Roman"/>
              </w:rPr>
              <w:t>praktičan</w:t>
            </w:r>
            <w:r w:rsidRPr="00C8300A">
              <w:rPr>
                <w:rFonts w:ascii="Times New Roman" w:hAnsi="Times New Roman" w:cs="Times New Roman"/>
                <w:spacing w:val="-14"/>
              </w:rPr>
              <w:t xml:space="preserve"> </w:t>
            </w:r>
            <w:r w:rsidRPr="00C8300A">
              <w:rPr>
                <w:rFonts w:ascii="Times New Roman" w:hAnsi="Times New Roman" w:cs="Times New Roman"/>
              </w:rPr>
              <w:t>rad,</w:t>
            </w:r>
            <w:r w:rsidRPr="00C8300A">
              <w:rPr>
                <w:rFonts w:ascii="Times New Roman" w:hAnsi="Times New Roman" w:cs="Times New Roman"/>
                <w:spacing w:val="-13"/>
              </w:rPr>
              <w:t xml:space="preserve"> </w:t>
            </w:r>
            <w:r w:rsidRPr="00C8300A">
              <w:rPr>
                <w:rFonts w:ascii="Times New Roman" w:hAnsi="Times New Roman" w:cs="Times New Roman"/>
              </w:rPr>
              <w:t>timski</w:t>
            </w:r>
            <w:r w:rsidRPr="00C8300A">
              <w:rPr>
                <w:rFonts w:ascii="Times New Roman" w:hAnsi="Times New Roman" w:cs="Times New Roman"/>
                <w:spacing w:val="-13"/>
              </w:rPr>
              <w:t xml:space="preserve"> </w:t>
            </w:r>
            <w:r w:rsidRPr="00C8300A">
              <w:rPr>
                <w:rFonts w:ascii="Times New Roman" w:hAnsi="Times New Roman" w:cs="Times New Roman"/>
              </w:rPr>
              <w:t>rad,</w:t>
            </w:r>
            <w:r w:rsidRPr="00C8300A">
              <w:rPr>
                <w:rFonts w:ascii="Times New Roman" w:hAnsi="Times New Roman" w:cs="Times New Roman"/>
                <w:spacing w:val="-13"/>
              </w:rPr>
              <w:t xml:space="preserve"> </w:t>
            </w:r>
            <w:r w:rsidRPr="00C8300A">
              <w:rPr>
                <w:rFonts w:ascii="Times New Roman" w:hAnsi="Times New Roman" w:cs="Times New Roman"/>
              </w:rPr>
              <w:t>kreativnost</w:t>
            </w:r>
          </w:p>
        </w:tc>
      </w:tr>
    </w:tbl>
    <w:p w:rsidR="00C8300A" w:rsidRPr="00C8300A" w:rsidRDefault="00C8300A" w:rsidP="00C8300A">
      <w:pPr>
        <w:ind w:left="2561"/>
        <w:rPr>
          <w:rFonts w:ascii="Times New Roman" w:hAnsi="Times New Roman" w:cs="Times New Roman"/>
          <w:sz w:val="24"/>
          <w:szCs w:val="24"/>
        </w:rPr>
      </w:pPr>
    </w:p>
    <w:p w:rsidR="00C8300A" w:rsidRDefault="00C8300A"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p w:rsidR="00C042C0" w:rsidRDefault="00C042C0" w:rsidP="00C8300A">
      <w:pPr>
        <w:rPr>
          <w:rFonts w:ascii="Times New Roman" w:hAnsi="Times New Roman" w:cs="Times New Roman"/>
          <w:sz w:val="24"/>
          <w:szCs w:val="24"/>
        </w:rPr>
      </w:pPr>
    </w:p>
    <w:tbl>
      <w:tblPr>
        <w:tblStyle w:val="LightGrid1"/>
        <w:tblW w:w="9771" w:type="dxa"/>
        <w:tblLook w:val="04A0"/>
      </w:tblPr>
      <w:tblGrid>
        <w:gridCol w:w="3628"/>
        <w:gridCol w:w="6143"/>
      </w:tblGrid>
      <w:tr w:rsidR="009C0A77" w:rsidTr="00C042C0">
        <w:trPr>
          <w:cnfStyle w:val="100000000000"/>
          <w:trHeight w:val="708"/>
        </w:trPr>
        <w:tc>
          <w:tcPr>
            <w:cnfStyle w:val="001000000000"/>
            <w:tcW w:w="3628" w:type="dxa"/>
            <w:vAlign w:val="center"/>
            <w:hideMark/>
          </w:tcPr>
          <w:p w:rsidR="009C0A77" w:rsidRDefault="009C0A77" w:rsidP="00C042C0">
            <w:pPr>
              <w:rPr>
                <w:rFonts w:ascii="Times New Roman" w:hAnsi="Times New Roman"/>
                <w:b w:val="0"/>
                <w:sz w:val="32"/>
                <w:szCs w:val="32"/>
              </w:rPr>
            </w:pPr>
            <w:r>
              <w:rPr>
                <w:rFonts w:ascii="Times New Roman" w:hAnsi="Times New Roman"/>
                <w:b w:val="0"/>
                <w:sz w:val="32"/>
                <w:szCs w:val="32"/>
              </w:rPr>
              <w:lastRenderedPageBreak/>
              <w:t>Aktivnost</w:t>
            </w:r>
          </w:p>
        </w:tc>
        <w:tc>
          <w:tcPr>
            <w:tcW w:w="6143" w:type="dxa"/>
            <w:vAlign w:val="center"/>
            <w:hideMark/>
          </w:tcPr>
          <w:p w:rsidR="009C0A77" w:rsidRDefault="009C0A77" w:rsidP="00C042C0">
            <w:pPr>
              <w:spacing w:before="8" w:line="474" w:lineRule="exact"/>
              <w:cnfStyle w:val="100000000000"/>
              <w:rPr>
                <w:sz w:val="32"/>
              </w:rPr>
            </w:pPr>
            <w:r>
              <w:rPr>
                <w:sz w:val="32"/>
              </w:rPr>
              <w:t>Obilježavanje</w:t>
            </w:r>
            <w:r>
              <w:rPr>
                <w:spacing w:val="7"/>
                <w:sz w:val="32"/>
              </w:rPr>
              <w:t xml:space="preserve"> </w:t>
            </w:r>
            <w:r>
              <w:rPr>
                <w:sz w:val="32"/>
              </w:rPr>
              <w:t>Svjetskog</w:t>
            </w:r>
            <w:r>
              <w:rPr>
                <w:spacing w:val="8"/>
                <w:sz w:val="32"/>
              </w:rPr>
              <w:t xml:space="preserve"> </w:t>
            </w:r>
            <w:r>
              <w:rPr>
                <w:sz w:val="32"/>
              </w:rPr>
              <w:t>dana</w:t>
            </w:r>
          </w:p>
          <w:p w:rsidR="009C0A77" w:rsidRDefault="009C0A77" w:rsidP="00C042C0">
            <w:pPr>
              <w:spacing w:line="432" w:lineRule="exact"/>
              <w:cnfStyle w:val="100000000000"/>
              <w:rPr>
                <w:sz w:val="32"/>
              </w:rPr>
            </w:pPr>
            <w:r>
              <w:rPr>
                <w:w w:val="95"/>
                <w:sz w:val="32"/>
              </w:rPr>
              <w:t>zdravlja</w:t>
            </w:r>
            <w:r>
              <w:rPr>
                <w:spacing w:val="-11"/>
                <w:w w:val="95"/>
                <w:sz w:val="32"/>
              </w:rPr>
              <w:t xml:space="preserve"> </w:t>
            </w:r>
            <w:r>
              <w:rPr>
                <w:w w:val="95"/>
                <w:sz w:val="32"/>
              </w:rPr>
              <w:t>7.</w:t>
            </w:r>
            <w:r>
              <w:rPr>
                <w:spacing w:val="-10"/>
                <w:w w:val="95"/>
                <w:sz w:val="32"/>
              </w:rPr>
              <w:t xml:space="preserve"> </w:t>
            </w:r>
            <w:r>
              <w:rPr>
                <w:w w:val="95"/>
                <w:sz w:val="32"/>
              </w:rPr>
              <w:t>travnja</w:t>
            </w:r>
            <w:r>
              <w:rPr>
                <w:spacing w:val="-10"/>
                <w:w w:val="95"/>
                <w:sz w:val="32"/>
              </w:rPr>
              <w:t xml:space="preserve"> </w:t>
            </w:r>
            <w:r>
              <w:rPr>
                <w:w w:val="95"/>
                <w:sz w:val="32"/>
              </w:rPr>
              <w:t>2024.</w:t>
            </w:r>
          </w:p>
          <w:p w:rsidR="009C0A77" w:rsidRDefault="009C0A77" w:rsidP="00C042C0">
            <w:pPr>
              <w:pStyle w:val="Default"/>
              <w:cnfStyle w:val="100000000000"/>
              <w:rPr>
                <w:rFonts w:ascii="Times New Roman" w:hAnsi="Times New Roman" w:cs="Times New Roman"/>
                <w:color w:val="auto"/>
                <w:sz w:val="28"/>
                <w:szCs w:val="28"/>
                <w:lang w:val="hr-HR"/>
              </w:rPr>
            </w:pPr>
          </w:p>
        </w:tc>
      </w:tr>
      <w:tr w:rsidR="009C0A77" w:rsidTr="00C042C0">
        <w:trPr>
          <w:cnfStyle w:val="000000100000"/>
          <w:trHeight w:val="34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1. Ciljevi aktivnosti</w:t>
            </w:r>
          </w:p>
        </w:tc>
        <w:tc>
          <w:tcPr>
            <w:tcW w:w="6143" w:type="dxa"/>
            <w:hideMark/>
          </w:tcPr>
          <w:p w:rsidR="009C0A77" w:rsidRDefault="009C0A77" w:rsidP="00C042C0">
            <w:pPr>
              <w:tabs>
                <w:tab w:val="left" w:pos="1231"/>
                <w:tab w:val="left" w:pos="2528"/>
                <w:tab w:val="left" w:pos="3190"/>
                <w:tab w:val="left" w:pos="4496"/>
              </w:tabs>
              <w:spacing w:before="20" w:line="223" w:lineRule="auto"/>
              <w:ind w:right="18"/>
              <w:cnfStyle w:val="000000100000"/>
              <w:rPr>
                <w:sz w:val="24"/>
              </w:rPr>
            </w:pPr>
            <w:r>
              <w:rPr>
                <w:sz w:val="24"/>
              </w:rPr>
              <w:t>Primjeniti</w:t>
            </w:r>
            <w:r>
              <w:rPr>
                <w:spacing w:val="50"/>
                <w:sz w:val="24"/>
              </w:rPr>
              <w:t xml:space="preserve"> </w:t>
            </w:r>
            <w:r>
              <w:rPr>
                <w:sz w:val="24"/>
              </w:rPr>
              <w:t>teoretska</w:t>
            </w:r>
            <w:r>
              <w:rPr>
                <w:spacing w:val="50"/>
                <w:sz w:val="24"/>
              </w:rPr>
              <w:t xml:space="preserve"> </w:t>
            </w:r>
            <w:r>
              <w:rPr>
                <w:sz w:val="24"/>
              </w:rPr>
              <w:t>znanja</w:t>
            </w:r>
            <w:r>
              <w:rPr>
                <w:spacing w:val="38"/>
                <w:sz w:val="24"/>
              </w:rPr>
              <w:t xml:space="preserve"> </w:t>
            </w:r>
            <w:r>
              <w:rPr>
                <w:sz w:val="24"/>
              </w:rPr>
              <w:t>o</w:t>
            </w:r>
            <w:r>
              <w:rPr>
                <w:spacing w:val="38"/>
                <w:sz w:val="24"/>
              </w:rPr>
              <w:t xml:space="preserve"> </w:t>
            </w:r>
            <w:r>
              <w:rPr>
                <w:sz w:val="24"/>
              </w:rPr>
              <w:t>pravilnoj</w:t>
            </w:r>
            <w:r>
              <w:rPr>
                <w:spacing w:val="38"/>
                <w:sz w:val="24"/>
              </w:rPr>
              <w:t xml:space="preserve"> </w:t>
            </w:r>
            <w:r>
              <w:rPr>
                <w:sz w:val="24"/>
              </w:rPr>
              <w:t>prehrani</w:t>
            </w:r>
            <w:r>
              <w:rPr>
                <w:spacing w:val="38"/>
                <w:sz w:val="24"/>
              </w:rPr>
              <w:t xml:space="preserve"> </w:t>
            </w:r>
            <w:r>
              <w:rPr>
                <w:sz w:val="24"/>
              </w:rPr>
              <w:t>i</w:t>
            </w:r>
            <w:r>
              <w:rPr>
                <w:spacing w:val="-73"/>
                <w:sz w:val="24"/>
              </w:rPr>
              <w:t xml:space="preserve"> </w:t>
            </w:r>
            <w:r>
              <w:rPr>
                <w:sz w:val="24"/>
              </w:rPr>
              <w:t>njenom</w:t>
            </w:r>
            <w:r>
              <w:rPr>
                <w:sz w:val="24"/>
              </w:rPr>
              <w:tab/>
              <w:t>utjecaju</w:t>
            </w:r>
            <w:r>
              <w:rPr>
                <w:sz w:val="24"/>
              </w:rPr>
              <w:tab/>
              <w:t>na</w:t>
            </w:r>
            <w:r>
              <w:rPr>
                <w:sz w:val="24"/>
              </w:rPr>
              <w:tab/>
              <w:t>zdravlje;</w:t>
            </w:r>
            <w:r>
              <w:rPr>
                <w:sz w:val="24"/>
              </w:rPr>
              <w:tab/>
              <w:t>povezivanje</w:t>
            </w:r>
          </w:p>
          <w:p w:rsidR="009C0A77" w:rsidRDefault="009C0A77" w:rsidP="00C042C0">
            <w:pPr>
              <w:tabs>
                <w:tab w:val="left" w:pos="1231"/>
                <w:tab w:val="left" w:pos="2528"/>
                <w:tab w:val="left" w:pos="3190"/>
                <w:tab w:val="left" w:pos="4496"/>
              </w:tabs>
              <w:spacing w:before="20" w:line="223" w:lineRule="auto"/>
              <w:ind w:right="18"/>
              <w:cnfStyle w:val="000000100000"/>
              <w:rPr>
                <w:sz w:val="24"/>
              </w:rPr>
            </w:pPr>
            <w:r>
              <w:rPr>
                <w:sz w:val="24"/>
              </w:rPr>
              <w:t>teoretskog znanja iz predmeta Biologija s</w:t>
            </w:r>
            <w:r>
              <w:rPr>
                <w:spacing w:val="1"/>
                <w:sz w:val="24"/>
              </w:rPr>
              <w:t xml:space="preserve"> </w:t>
            </w:r>
            <w:r>
              <w:rPr>
                <w:sz w:val="24"/>
              </w:rPr>
              <w:t>higijenom i ekologijom te Poznavanje robe i</w:t>
            </w:r>
            <w:r>
              <w:rPr>
                <w:spacing w:val="1"/>
                <w:sz w:val="24"/>
              </w:rPr>
              <w:t xml:space="preserve"> </w:t>
            </w:r>
            <w:r>
              <w:rPr>
                <w:sz w:val="24"/>
              </w:rPr>
              <w:t>prehrana</w:t>
            </w:r>
          </w:p>
          <w:p w:rsidR="009C0A77" w:rsidRDefault="009C0A77" w:rsidP="00C042C0">
            <w:pPr>
              <w:spacing w:before="48" w:line="302" w:lineRule="auto"/>
              <w:ind w:right="18"/>
              <w:jc w:val="both"/>
              <w:cnfStyle w:val="000000100000"/>
              <w:rPr>
                <w:rFonts w:ascii="Times New Roman" w:eastAsia="Calibri" w:hAnsi="Times New Roman" w:cs="Times New Roman"/>
              </w:rPr>
            </w:pPr>
          </w:p>
        </w:tc>
      </w:tr>
      <w:tr w:rsidR="009C0A77" w:rsidTr="00C042C0">
        <w:trPr>
          <w:cnfStyle w:val="000000010000"/>
          <w:trHeight w:val="34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2. Namjena aktivnosti</w:t>
            </w:r>
          </w:p>
        </w:tc>
        <w:tc>
          <w:tcPr>
            <w:tcW w:w="6143" w:type="dxa"/>
            <w:hideMark/>
          </w:tcPr>
          <w:p w:rsidR="009C0A77" w:rsidRPr="00C8300A" w:rsidRDefault="009C0A77" w:rsidP="00C042C0">
            <w:pPr>
              <w:tabs>
                <w:tab w:val="left" w:pos="3581"/>
              </w:tabs>
              <w:spacing w:line="341" w:lineRule="exact"/>
              <w:ind w:left="236"/>
              <w:cnfStyle w:val="000000010000"/>
              <w:rPr>
                <w:rFonts w:ascii="Times New Roman" w:hAnsi="Times New Roman" w:cs="Times New Roman"/>
                <w:sz w:val="24"/>
                <w:szCs w:val="24"/>
              </w:rPr>
            </w:pPr>
            <w:r w:rsidRPr="00C8300A">
              <w:rPr>
                <w:rFonts w:ascii="Times New Roman" w:hAnsi="Times New Roman" w:cs="Times New Roman"/>
              </w:rPr>
              <w:br w:type="column"/>
            </w:r>
            <w:r w:rsidRPr="00C8300A">
              <w:rPr>
                <w:rFonts w:ascii="Times New Roman" w:hAnsi="Times New Roman" w:cs="Times New Roman"/>
                <w:sz w:val="24"/>
                <w:szCs w:val="24"/>
              </w:rPr>
              <w:t>ukazivanje</w:t>
            </w:r>
            <w:r w:rsidRPr="00C8300A">
              <w:rPr>
                <w:rFonts w:ascii="Times New Roman" w:hAnsi="Times New Roman" w:cs="Times New Roman"/>
                <w:spacing w:val="19"/>
                <w:sz w:val="24"/>
                <w:szCs w:val="24"/>
              </w:rPr>
              <w:t xml:space="preserve"> </w:t>
            </w:r>
            <w:r w:rsidRPr="00C8300A">
              <w:rPr>
                <w:rFonts w:ascii="Times New Roman" w:hAnsi="Times New Roman" w:cs="Times New Roman"/>
                <w:sz w:val="24"/>
                <w:szCs w:val="24"/>
              </w:rPr>
              <w:t>na</w:t>
            </w:r>
            <w:r w:rsidRPr="00C8300A">
              <w:rPr>
                <w:rFonts w:ascii="Times New Roman" w:hAnsi="Times New Roman" w:cs="Times New Roman"/>
                <w:spacing w:val="20"/>
                <w:sz w:val="24"/>
                <w:szCs w:val="24"/>
              </w:rPr>
              <w:t xml:space="preserve"> </w:t>
            </w:r>
            <w:r w:rsidRPr="00C8300A">
              <w:rPr>
                <w:rFonts w:ascii="Times New Roman" w:hAnsi="Times New Roman" w:cs="Times New Roman"/>
                <w:sz w:val="24"/>
                <w:szCs w:val="24"/>
              </w:rPr>
              <w:t>važnost</w:t>
            </w:r>
            <w:r w:rsidRPr="00C8300A">
              <w:rPr>
                <w:rFonts w:ascii="Times New Roman" w:hAnsi="Times New Roman" w:cs="Times New Roman"/>
                <w:spacing w:val="19"/>
                <w:sz w:val="24"/>
                <w:szCs w:val="24"/>
              </w:rPr>
              <w:t xml:space="preserve"> </w:t>
            </w:r>
            <w:r w:rsidRPr="00C8300A">
              <w:rPr>
                <w:rFonts w:ascii="Times New Roman" w:hAnsi="Times New Roman" w:cs="Times New Roman"/>
                <w:sz w:val="24"/>
                <w:szCs w:val="24"/>
              </w:rPr>
              <w:t>brige</w:t>
            </w:r>
            <w:r w:rsidRPr="00C8300A">
              <w:rPr>
                <w:rFonts w:ascii="Times New Roman" w:hAnsi="Times New Roman" w:cs="Times New Roman"/>
                <w:spacing w:val="20"/>
                <w:sz w:val="24"/>
                <w:szCs w:val="24"/>
              </w:rPr>
              <w:t xml:space="preserve"> </w:t>
            </w:r>
            <w:r w:rsidRPr="00C8300A">
              <w:rPr>
                <w:rFonts w:ascii="Times New Roman" w:hAnsi="Times New Roman" w:cs="Times New Roman"/>
                <w:sz w:val="24"/>
                <w:szCs w:val="24"/>
              </w:rPr>
              <w:t>o</w:t>
            </w:r>
            <w:r w:rsidRPr="00C8300A">
              <w:rPr>
                <w:rFonts w:ascii="Times New Roman" w:hAnsi="Times New Roman" w:cs="Times New Roman"/>
                <w:spacing w:val="20"/>
                <w:sz w:val="24"/>
                <w:szCs w:val="24"/>
              </w:rPr>
              <w:t xml:space="preserve"> </w:t>
            </w:r>
            <w:r w:rsidRPr="00C8300A">
              <w:rPr>
                <w:rFonts w:ascii="Times New Roman" w:hAnsi="Times New Roman" w:cs="Times New Roman"/>
                <w:sz w:val="24"/>
                <w:szCs w:val="24"/>
              </w:rPr>
              <w:t>vlastitom</w:t>
            </w:r>
            <w:r w:rsidRPr="00C8300A">
              <w:rPr>
                <w:rFonts w:ascii="Times New Roman" w:hAnsi="Times New Roman" w:cs="Times New Roman"/>
                <w:spacing w:val="19"/>
                <w:sz w:val="24"/>
                <w:szCs w:val="24"/>
              </w:rPr>
              <w:t xml:space="preserve"> </w:t>
            </w:r>
            <w:r w:rsidRPr="00C8300A">
              <w:rPr>
                <w:rFonts w:ascii="Times New Roman" w:hAnsi="Times New Roman" w:cs="Times New Roman"/>
                <w:sz w:val="24"/>
                <w:szCs w:val="24"/>
              </w:rPr>
              <w:t>zdravlju</w:t>
            </w:r>
            <w:r w:rsidRPr="00C8300A">
              <w:rPr>
                <w:rFonts w:ascii="Times New Roman" w:hAnsi="Times New Roman" w:cs="Times New Roman"/>
                <w:spacing w:val="7"/>
                <w:sz w:val="24"/>
                <w:szCs w:val="24"/>
              </w:rPr>
              <w:t xml:space="preserve"> </w:t>
            </w:r>
            <w:r w:rsidRPr="00C8300A">
              <w:rPr>
                <w:rFonts w:ascii="Times New Roman" w:hAnsi="Times New Roman" w:cs="Times New Roman"/>
                <w:sz w:val="24"/>
                <w:szCs w:val="24"/>
              </w:rPr>
              <w:t>i</w:t>
            </w:r>
          </w:p>
          <w:p w:rsidR="009C0A77" w:rsidRPr="00C8300A" w:rsidRDefault="009C0A77" w:rsidP="00C042C0">
            <w:pPr>
              <w:pStyle w:val="BodyText"/>
              <w:spacing w:line="356" w:lineRule="exact"/>
              <w:cnfStyle w:val="000000010000"/>
              <w:rPr>
                <w:rFonts w:ascii="Times New Roman" w:hAnsi="Times New Roman" w:cs="Times New Roman"/>
              </w:rPr>
            </w:pPr>
            <w:r w:rsidRPr="00C8300A">
              <w:rPr>
                <w:rFonts w:ascii="Times New Roman" w:hAnsi="Times New Roman" w:cs="Times New Roman"/>
                <w:w w:val="90"/>
              </w:rPr>
              <w:t>zdravlju</w:t>
            </w:r>
            <w:r w:rsidRPr="00C8300A">
              <w:rPr>
                <w:rFonts w:ascii="Times New Roman" w:hAnsi="Times New Roman" w:cs="Times New Roman"/>
                <w:spacing w:val="22"/>
                <w:w w:val="90"/>
              </w:rPr>
              <w:t xml:space="preserve"> </w:t>
            </w:r>
            <w:r w:rsidRPr="00C8300A">
              <w:rPr>
                <w:rFonts w:ascii="Times New Roman" w:hAnsi="Times New Roman" w:cs="Times New Roman"/>
                <w:w w:val="90"/>
              </w:rPr>
              <w:t>drugih</w:t>
            </w:r>
            <w:r w:rsidRPr="00C8300A">
              <w:rPr>
                <w:rFonts w:ascii="Times New Roman" w:hAnsi="Times New Roman" w:cs="Times New Roman"/>
                <w:spacing w:val="23"/>
                <w:w w:val="90"/>
              </w:rPr>
              <w:t xml:space="preserve"> </w:t>
            </w:r>
            <w:r w:rsidRPr="00C8300A">
              <w:rPr>
                <w:rFonts w:ascii="Times New Roman" w:hAnsi="Times New Roman" w:cs="Times New Roman"/>
                <w:w w:val="90"/>
              </w:rPr>
              <w:t>ljudi</w:t>
            </w:r>
          </w:p>
          <w:p w:rsidR="009C0A77" w:rsidRPr="00C8300A" w:rsidRDefault="009C0A77" w:rsidP="00C042C0">
            <w:pPr>
              <w:pStyle w:val="ListParagraph"/>
              <w:tabs>
                <w:tab w:val="left" w:pos="506"/>
                <w:tab w:val="left" w:pos="3581"/>
                <w:tab w:val="left" w:pos="5456"/>
                <w:tab w:val="left" w:pos="6714"/>
                <w:tab w:val="left" w:pos="7128"/>
                <w:tab w:val="left" w:pos="8556"/>
              </w:tabs>
              <w:spacing w:before="106" w:line="356" w:lineRule="exact"/>
              <w:ind w:left="505" w:firstLine="0"/>
              <w:cnfStyle w:val="000000010000"/>
              <w:rPr>
                <w:rFonts w:ascii="Times New Roman" w:hAnsi="Times New Roman" w:cs="Times New Roman"/>
              </w:rPr>
            </w:pPr>
          </w:p>
          <w:p w:rsidR="009C0A77" w:rsidRPr="00C8300A" w:rsidRDefault="009C0A77" w:rsidP="00C042C0">
            <w:pPr>
              <w:pStyle w:val="BodyText"/>
              <w:spacing w:before="25"/>
              <w:ind w:left="236"/>
              <w:cnfStyle w:val="000000010000"/>
              <w:rPr>
                <w:rFonts w:ascii="Times New Roman" w:hAnsi="Times New Roman" w:cs="Times New Roman"/>
              </w:rPr>
            </w:pPr>
          </w:p>
          <w:p w:rsidR="009C0A77" w:rsidRDefault="009C0A77" w:rsidP="00C042C0">
            <w:pPr>
              <w:tabs>
                <w:tab w:val="left" w:pos="3311"/>
                <w:tab w:val="left" w:pos="4577"/>
              </w:tabs>
              <w:spacing w:before="29"/>
              <w:ind w:left="341"/>
              <w:cnfStyle w:val="000000010000"/>
              <w:rPr>
                <w:rFonts w:ascii="Times New Roman" w:eastAsia="Calibri" w:hAnsi="Times New Roman" w:cs="Times New Roman"/>
                <w:szCs w:val="24"/>
              </w:rPr>
            </w:pPr>
          </w:p>
        </w:tc>
      </w:tr>
      <w:tr w:rsidR="009C0A77" w:rsidTr="00C042C0">
        <w:trPr>
          <w:cnfStyle w:val="000000100000"/>
          <w:trHeight w:val="718"/>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3. Nositelji aktivnosti i njihova odgovornost</w:t>
            </w:r>
          </w:p>
        </w:tc>
        <w:tc>
          <w:tcPr>
            <w:tcW w:w="6143" w:type="dxa"/>
            <w:hideMark/>
          </w:tcPr>
          <w:p w:rsidR="009C0A77" w:rsidRPr="00146921" w:rsidRDefault="009C0A77" w:rsidP="00C042C0">
            <w:pPr>
              <w:pStyle w:val="Default"/>
              <w:snapToGrid w:val="0"/>
              <w:jc w:val="both"/>
              <w:cnfStyle w:val="000000100000"/>
              <w:rPr>
                <w:rFonts w:ascii="Times New Roman" w:eastAsia="Calibri" w:hAnsi="Times New Roman" w:cs="Times New Roman"/>
                <w:color w:val="auto"/>
                <w:lang w:val="hr-HR"/>
              </w:rPr>
            </w:pPr>
            <w:r>
              <w:rPr>
                <w:rFonts w:ascii="Times New Roman" w:eastAsia="Calibri" w:hAnsi="Times New Roman" w:cs="Times New Roman"/>
                <w:color w:val="auto"/>
                <w:lang w:val="hr-HR"/>
              </w:rPr>
              <w:t>Anita Matjeta Hure</w:t>
            </w:r>
          </w:p>
          <w:p w:rsidR="009C0A77" w:rsidRDefault="009C0A77" w:rsidP="00C042C0">
            <w:pPr>
              <w:pStyle w:val="Default"/>
              <w:snapToGrid w:val="0"/>
              <w:jc w:val="both"/>
              <w:cnfStyle w:val="000000100000"/>
              <w:rPr>
                <w:rFonts w:ascii="Times New Roman" w:eastAsia="Calibri" w:hAnsi="Times New Roman" w:cs="Times New Roman"/>
                <w:color w:val="auto"/>
                <w:lang w:val="hr-HR"/>
              </w:rPr>
            </w:pPr>
          </w:p>
        </w:tc>
      </w:tr>
      <w:tr w:rsidR="009C0A77" w:rsidTr="00C042C0">
        <w:trPr>
          <w:cnfStyle w:val="000000010000"/>
          <w:trHeight w:val="36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4. Način realizacije aktivnosti</w:t>
            </w:r>
          </w:p>
        </w:tc>
        <w:tc>
          <w:tcPr>
            <w:tcW w:w="6143" w:type="dxa"/>
            <w:hideMark/>
          </w:tcPr>
          <w:p w:rsidR="009C0A77" w:rsidRPr="00C8300A" w:rsidRDefault="009C0A77" w:rsidP="00C042C0">
            <w:pPr>
              <w:pStyle w:val="BodyText"/>
              <w:tabs>
                <w:tab w:val="left" w:pos="3476"/>
              </w:tabs>
              <w:spacing w:before="48" w:line="223" w:lineRule="auto"/>
              <w:ind w:left="3477" w:right="229" w:hanging="3240"/>
              <w:cnfStyle w:val="000000010000"/>
              <w:rPr>
                <w:rFonts w:ascii="Times New Roman" w:hAnsi="Times New Roman" w:cs="Times New Roman"/>
              </w:rPr>
            </w:pPr>
            <w:r w:rsidRPr="00C8300A">
              <w:rPr>
                <w:rFonts w:ascii="Times New Roman" w:hAnsi="Times New Roman" w:cs="Times New Roman"/>
              </w:rPr>
              <w:t>organizacija</w:t>
            </w:r>
            <w:r w:rsidRPr="00C8300A">
              <w:rPr>
                <w:rFonts w:ascii="Times New Roman" w:hAnsi="Times New Roman" w:cs="Times New Roman"/>
                <w:spacing w:val="58"/>
              </w:rPr>
              <w:t xml:space="preserve"> </w:t>
            </w:r>
            <w:r w:rsidRPr="00C8300A">
              <w:rPr>
                <w:rFonts w:ascii="Times New Roman" w:hAnsi="Times New Roman" w:cs="Times New Roman"/>
              </w:rPr>
              <w:t>predavanja</w:t>
            </w:r>
            <w:r w:rsidRPr="00C8300A">
              <w:rPr>
                <w:rFonts w:ascii="Times New Roman" w:hAnsi="Times New Roman" w:cs="Times New Roman"/>
                <w:spacing w:val="59"/>
              </w:rPr>
              <w:t xml:space="preserve"> </w:t>
            </w:r>
            <w:r w:rsidRPr="00C8300A">
              <w:rPr>
                <w:rFonts w:ascii="Times New Roman" w:hAnsi="Times New Roman" w:cs="Times New Roman"/>
              </w:rPr>
              <w:t>u</w:t>
            </w:r>
            <w:r w:rsidRPr="00C8300A">
              <w:rPr>
                <w:rFonts w:ascii="Times New Roman" w:hAnsi="Times New Roman" w:cs="Times New Roman"/>
                <w:spacing w:val="59"/>
              </w:rPr>
              <w:t xml:space="preserve"> </w:t>
            </w:r>
            <w:r w:rsidRPr="00C8300A">
              <w:rPr>
                <w:rFonts w:ascii="Times New Roman" w:hAnsi="Times New Roman" w:cs="Times New Roman"/>
              </w:rPr>
              <w:t>školi</w:t>
            </w:r>
            <w:r w:rsidRPr="00C8300A">
              <w:rPr>
                <w:rFonts w:ascii="Times New Roman" w:hAnsi="Times New Roman" w:cs="Times New Roman"/>
                <w:spacing w:val="59"/>
              </w:rPr>
              <w:t xml:space="preserve"> </w:t>
            </w:r>
            <w:r w:rsidRPr="00C8300A">
              <w:rPr>
                <w:rFonts w:ascii="Times New Roman" w:hAnsi="Times New Roman" w:cs="Times New Roman"/>
              </w:rPr>
              <w:t>i</w:t>
            </w:r>
            <w:r w:rsidRPr="00C8300A">
              <w:rPr>
                <w:rFonts w:ascii="Times New Roman" w:hAnsi="Times New Roman" w:cs="Times New Roman"/>
                <w:spacing w:val="59"/>
              </w:rPr>
              <w:t xml:space="preserve"> </w:t>
            </w:r>
            <w:r w:rsidRPr="00C8300A">
              <w:rPr>
                <w:rFonts w:ascii="Times New Roman" w:hAnsi="Times New Roman" w:cs="Times New Roman"/>
              </w:rPr>
              <w:t>u</w:t>
            </w:r>
            <w:r w:rsidRPr="00C8300A">
              <w:rPr>
                <w:rFonts w:ascii="Times New Roman" w:hAnsi="Times New Roman" w:cs="Times New Roman"/>
                <w:spacing w:val="59"/>
              </w:rPr>
              <w:t xml:space="preserve"> </w:t>
            </w:r>
            <w:r w:rsidRPr="00C8300A">
              <w:rPr>
                <w:rFonts w:ascii="Times New Roman" w:hAnsi="Times New Roman" w:cs="Times New Roman"/>
              </w:rPr>
              <w:t>zajednici</w:t>
            </w:r>
            <w:r w:rsidRPr="00C8300A">
              <w:rPr>
                <w:rFonts w:ascii="Times New Roman" w:hAnsi="Times New Roman" w:cs="Times New Roman"/>
                <w:spacing w:val="44"/>
              </w:rPr>
              <w:t xml:space="preserve"> </w:t>
            </w:r>
            <w:r w:rsidRPr="00C8300A">
              <w:rPr>
                <w:rFonts w:ascii="Times New Roman" w:hAnsi="Times New Roman" w:cs="Times New Roman"/>
              </w:rPr>
              <w:t>na</w:t>
            </w:r>
            <w:r w:rsidRPr="00C8300A">
              <w:rPr>
                <w:rFonts w:ascii="Times New Roman" w:hAnsi="Times New Roman" w:cs="Times New Roman"/>
                <w:spacing w:val="-73"/>
              </w:rPr>
              <w:t xml:space="preserve"> </w:t>
            </w:r>
            <w:r w:rsidRPr="00C8300A">
              <w:rPr>
                <w:rFonts w:ascii="Times New Roman" w:hAnsi="Times New Roman" w:cs="Times New Roman"/>
              </w:rPr>
              <w:t>temu</w:t>
            </w:r>
            <w:r w:rsidRPr="00C8300A">
              <w:rPr>
                <w:rFonts w:ascii="Times New Roman" w:hAnsi="Times New Roman" w:cs="Times New Roman"/>
                <w:spacing w:val="-9"/>
              </w:rPr>
              <w:t xml:space="preserve"> </w:t>
            </w:r>
            <w:r w:rsidRPr="00C8300A">
              <w:rPr>
                <w:rFonts w:ascii="Times New Roman" w:hAnsi="Times New Roman" w:cs="Times New Roman"/>
              </w:rPr>
              <w:t>prema</w:t>
            </w:r>
            <w:r w:rsidRPr="00C8300A">
              <w:rPr>
                <w:rFonts w:ascii="Times New Roman" w:hAnsi="Times New Roman" w:cs="Times New Roman"/>
                <w:spacing w:val="-8"/>
              </w:rPr>
              <w:t xml:space="preserve"> </w:t>
            </w:r>
            <w:r w:rsidRPr="00C8300A">
              <w:rPr>
                <w:rFonts w:ascii="Times New Roman" w:hAnsi="Times New Roman" w:cs="Times New Roman"/>
              </w:rPr>
              <w:t>dogovoru</w:t>
            </w:r>
          </w:p>
          <w:p w:rsidR="009C0A77" w:rsidRDefault="009C0A77" w:rsidP="00C042C0">
            <w:pPr>
              <w:pStyle w:val="Default"/>
              <w:jc w:val="both"/>
              <w:cnfStyle w:val="000000010000"/>
              <w:rPr>
                <w:rFonts w:ascii="Times New Roman" w:eastAsia="Calibri" w:hAnsi="Times New Roman" w:cs="Times New Roman"/>
                <w:color w:val="auto"/>
                <w:lang w:val="hr-HR"/>
              </w:rPr>
            </w:pPr>
            <w:r>
              <w:rPr>
                <w:rFonts w:ascii="Times New Roman" w:eastAsia="Calibri" w:hAnsi="Times New Roman" w:cs="Times New Roman"/>
                <w:color w:val="auto"/>
                <w:lang w:val="hr-HR"/>
              </w:rPr>
              <w:t xml:space="preserve"> </w:t>
            </w:r>
          </w:p>
        </w:tc>
      </w:tr>
      <w:tr w:rsidR="009C0A77" w:rsidTr="00C042C0">
        <w:trPr>
          <w:cnfStyle w:val="000000100000"/>
          <w:trHeight w:val="369"/>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5. Vremenik aktivnosti</w:t>
            </w:r>
          </w:p>
        </w:tc>
        <w:tc>
          <w:tcPr>
            <w:tcW w:w="6143" w:type="dxa"/>
            <w:hideMark/>
          </w:tcPr>
          <w:p w:rsidR="009C0A77" w:rsidRDefault="009C0A77" w:rsidP="00C042C0">
            <w:pPr>
              <w:cnfStyle w:val="000000100000"/>
              <w:rPr>
                <w:rFonts w:ascii="Times New Roman" w:eastAsia="Calibri" w:hAnsi="Times New Roman"/>
                <w:sz w:val="24"/>
                <w:szCs w:val="24"/>
              </w:rPr>
            </w:pPr>
            <w:r>
              <w:rPr>
                <w:rFonts w:ascii="Times New Roman" w:eastAsia="Calibri" w:hAnsi="Times New Roman"/>
                <w:sz w:val="24"/>
                <w:szCs w:val="24"/>
              </w:rPr>
              <w:t>Travanj 2024.</w:t>
            </w:r>
          </w:p>
        </w:tc>
      </w:tr>
      <w:tr w:rsidR="009C0A77" w:rsidTr="00C042C0">
        <w:trPr>
          <w:cnfStyle w:val="000000010000"/>
          <w:trHeight w:val="718"/>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6. Detaljan troškovnik aktivnosti</w:t>
            </w:r>
          </w:p>
        </w:tc>
        <w:tc>
          <w:tcPr>
            <w:tcW w:w="6143" w:type="dxa"/>
            <w:hideMark/>
          </w:tcPr>
          <w:p w:rsidR="009C0A77" w:rsidRDefault="009C0A77" w:rsidP="00C042C0">
            <w:pPr>
              <w:pStyle w:val="Default"/>
              <w:snapToGrid w:val="0"/>
              <w:jc w:val="both"/>
              <w:cnfStyle w:val="000000010000"/>
              <w:rPr>
                <w:rFonts w:ascii="Times New Roman" w:eastAsia="Calibri" w:hAnsi="Times New Roman" w:cs="Times New Roman"/>
                <w:color w:val="auto"/>
                <w:szCs w:val="24"/>
                <w:lang w:val="hr-HR"/>
              </w:rPr>
            </w:pPr>
            <w:r>
              <w:rPr>
                <w:rFonts w:ascii="Times New Roman" w:hAnsi="Times New Roman" w:cs="Times New Roman"/>
              </w:rPr>
              <w:t>-</w:t>
            </w:r>
          </w:p>
        </w:tc>
      </w:tr>
      <w:tr w:rsidR="009C0A77" w:rsidTr="00C042C0">
        <w:trPr>
          <w:cnfStyle w:val="000000100000"/>
          <w:trHeight w:val="580"/>
        </w:trPr>
        <w:tc>
          <w:tcPr>
            <w:cnfStyle w:val="001000000000"/>
            <w:tcW w:w="3628" w:type="dxa"/>
            <w:hideMark/>
          </w:tcPr>
          <w:p w:rsidR="009C0A77" w:rsidRDefault="009C0A77" w:rsidP="00C042C0">
            <w:pPr>
              <w:rPr>
                <w:rFonts w:ascii="Times New Roman" w:hAnsi="Times New Roman"/>
                <w:sz w:val="24"/>
                <w:szCs w:val="24"/>
              </w:rPr>
            </w:pPr>
            <w:r>
              <w:rPr>
                <w:rFonts w:ascii="Times New Roman" w:hAnsi="Times New Roman"/>
                <w:sz w:val="24"/>
                <w:szCs w:val="24"/>
              </w:rPr>
              <w:t>7. Način vrednovanja i način korištenja rezultata vrednovanja</w:t>
            </w:r>
          </w:p>
        </w:tc>
        <w:tc>
          <w:tcPr>
            <w:tcW w:w="6143" w:type="dxa"/>
            <w:hideMark/>
          </w:tcPr>
          <w:p w:rsidR="009C0A77" w:rsidRPr="00C8300A" w:rsidRDefault="009C0A77" w:rsidP="00C042C0">
            <w:pPr>
              <w:spacing w:before="67" w:line="297" w:lineRule="auto"/>
              <w:ind w:left="236"/>
              <w:cnfStyle w:val="000000100000"/>
              <w:rPr>
                <w:rFonts w:ascii="Times New Roman" w:hAnsi="Times New Roman" w:cs="Times New Roman"/>
                <w:b/>
                <w:sz w:val="24"/>
                <w:szCs w:val="24"/>
              </w:rPr>
            </w:pPr>
            <w:r w:rsidRPr="00C8300A">
              <w:rPr>
                <w:rFonts w:ascii="Times New Roman" w:hAnsi="Times New Roman" w:cs="Times New Roman"/>
                <w:sz w:val="24"/>
                <w:szCs w:val="24"/>
              </w:rPr>
              <w:t>Vrednovanje</w:t>
            </w:r>
            <w:r w:rsidRPr="00C8300A">
              <w:rPr>
                <w:rFonts w:ascii="Times New Roman" w:hAnsi="Times New Roman" w:cs="Times New Roman"/>
                <w:spacing w:val="15"/>
                <w:sz w:val="24"/>
                <w:szCs w:val="24"/>
              </w:rPr>
              <w:t xml:space="preserve"> </w:t>
            </w:r>
            <w:r w:rsidRPr="00C8300A">
              <w:rPr>
                <w:rFonts w:ascii="Times New Roman" w:hAnsi="Times New Roman" w:cs="Times New Roman"/>
                <w:sz w:val="24"/>
                <w:szCs w:val="24"/>
              </w:rPr>
              <w:t>kroz</w:t>
            </w:r>
            <w:r w:rsidRPr="00C8300A">
              <w:rPr>
                <w:rFonts w:ascii="Times New Roman" w:hAnsi="Times New Roman" w:cs="Times New Roman"/>
                <w:spacing w:val="14"/>
                <w:sz w:val="24"/>
                <w:szCs w:val="24"/>
              </w:rPr>
              <w:t xml:space="preserve"> </w:t>
            </w:r>
            <w:r w:rsidRPr="00C8300A">
              <w:rPr>
                <w:rFonts w:ascii="Times New Roman" w:hAnsi="Times New Roman" w:cs="Times New Roman"/>
                <w:sz w:val="24"/>
                <w:szCs w:val="24"/>
              </w:rPr>
              <w:t>nastavni</w:t>
            </w:r>
            <w:r w:rsidRPr="00C8300A">
              <w:rPr>
                <w:rFonts w:ascii="Times New Roman" w:hAnsi="Times New Roman" w:cs="Times New Roman"/>
                <w:spacing w:val="73"/>
                <w:sz w:val="24"/>
                <w:szCs w:val="24"/>
              </w:rPr>
              <w:t xml:space="preserve"> </w:t>
            </w:r>
            <w:r w:rsidRPr="00C8300A">
              <w:rPr>
                <w:rFonts w:ascii="Times New Roman" w:hAnsi="Times New Roman" w:cs="Times New Roman"/>
                <w:sz w:val="24"/>
                <w:szCs w:val="24"/>
              </w:rPr>
              <w:t>proces</w:t>
            </w:r>
            <w:r w:rsidRPr="00C8300A">
              <w:rPr>
                <w:rFonts w:ascii="Times New Roman" w:hAnsi="Times New Roman" w:cs="Times New Roman"/>
                <w:spacing w:val="73"/>
                <w:sz w:val="24"/>
                <w:szCs w:val="24"/>
              </w:rPr>
              <w:t xml:space="preserve"> </w:t>
            </w:r>
            <w:r w:rsidRPr="00C8300A">
              <w:rPr>
                <w:rFonts w:ascii="Times New Roman" w:hAnsi="Times New Roman" w:cs="Times New Roman"/>
                <w:sz w:val="24"/>
                <w:szCs w:val="24"/>
              </w:rPr>
              <w:t>i</w:t>
            </w:r>
            <w:r w:rsidRPr="00C8300A">
              <w:rPr>
                <w:rFonts w:ascii="Times New Roman" w:hAnsi="Times New Roman" w:cs="Times New Roman"/>
                <w:spacing w:val="73"/>
                <w:sz w:val="24"/>
                <w:szCs w:val="24"/>
              </w:rPr>
              <w:t xml:space="preserve"> </w:t>
            </w:r>
            <w:r w:rsidRPr="00C8300A">
              <w:rPr>
                <w:rFonts w:ascii="Times New Roman" w:hAnsi="Times New Roman" w:cs="Times New Roman"/>
                <w:sz w:val="24"/>
                <w:szCs w:val="24"/>
              </w:rPr>
              <w:t>pohvala</w:t>
            </w:r>
            <w:r w:rsidRPr="00C8300A">
              <w:rPr>
                <w:rFonts w:ascii="Times New Roman" w:hAnsi="Times New Roman" w:cs="Times New Roman"/>
                <w:spacing w:val="73"/>
                <w:sz w:val="24"/>
                <w:szCs w:val="24"/>
              </w:rPr>
              <w:t xml:space="preserve"> </w:t>
            </w:r>
            <w:r w:rsidRPr="00C8300A">
              <w:rPr>
                <w:rFonts w:ascii="Times New Roman" w:hAnsi="Times New Roman" w:cs="Times New Roman"/>
                <w:sz w:val="24"/>
                <w:szCs w:val="24"/>
              </w:rPr>
              <w:t>za</w:t>
            </w:r>
            <w:r w:rsidRPr="00C8300A">
              <w:rPr>
                <w:rFonts w:ascii="Times New Roman" w:hAnsi="Times New Roman" w:cs="Times New Roman"/>
                <w:spacing w:val="-73"/>
                <w:sz w:val="24"/>
                <w:szCs w:val="24"/>
              </w:rPr>
              <w:t xml:space="preserve"> </w:t>
            </w:r>
            <w:r w:rsidRPr="00C8300A">
              <w:rPr>
                <w:rFonts w:ascii="Times New Roman" w:hAnsi="Times New Roman" w:cs="Times New Roman"/>
                <w:sz w:val="24"/>
                <w:szCs w:val="24"/>
              </w:rPr>
              <w:t>uloženi</w:t>
            </w:r>
            <w:r w:rsidRPr="00C8300A">
              <w:rPr>
                <w:rFonts w:ascii="Times New Roman" w:hAnsi="Times New Roman" w:cs="Times New Roman"/>
                <w:spacing w:val="-12"/>
                <w:sz w:val="24"/>
                <w:szCs w:val="24"/>
              </w:rPr>
              <w:t xml:space="preserve"> </w:t>
            </w:r>
            <w:r w:rsidRPr="00C8300A">
              <w:rPr>
                <w:rFonts w:ascii="Times New Roman" w:hAnsi="Times New Roman" w:cs="Times New Roman"/>
                <w:sz w:val="24"/>
                <w:szCs w:val="24"/>
              </w:rPr>
              <w:t>trud</w:t>
            </w:r>
          </w:p>
          <w:p w:rsidR="009C0A77" w:rsidRDefault="009C0A77" w:rsidP="00C042C0">
            <w:pPr>
              <w:pStyle w:val="BodyText"/>
              <w:tabs>
                <w:tab w:val="left" w:pos="1034"/>
                <w:tab w:val="left" w:pos="2050"/>
                <w:tab w:val="left" w:pos="3333"/>
                <w:tab w:val="left" w:pos="3724"/>
                <w:tab w:val="left" w:pos="5203"/>
              </w:tabs>
              <w:spacing w:before="120" w:line="302" w:lineRule="auto"/>
              <w:ind w:left="236" w:right="337"/>
              <w:cnfStyle w:val="000000100000"/>
              <w:rPr>
                <w:rFonts w:ascii="Times New Roman" w:hAnsi="Times New Roman" w:cs="Times New Roman"/>
              </w:rPr>
            </w:pPr>
          </w:p>
        </w:tc>
      </w:tr>
    </w:tbl>
    <w:p w:rsidR="009C0A77" w:rsidRPr="00C8300A" w:rsidRDefault="009C0A77" w:rsidP="00C8300A">
      <w:pPr>
        <w:rPr>
          <w:rFonts w:ascii="Times New Roman" w:hAnsi="Times New Roman" w:cs="Times New Roman"/>
          <w:sz w:val="24"/>
          <w:szCs w:val="24"/>
        </w:rPr>
        <w:sectPr w:rsidR="009C0A77" w:rsidRPr="00C8300A">
          <w:pgSz w:w="11920" w:h="16840"/>
          <w:pgMar w:top="1400" w:right="1020" w:bottom="280" w:left="1180" w:header="720" w:footer="720" w:gutter="0"/>
          <w:cols w:space="720"/>
        </w:sect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1"/>
        <w:rPr>
          <w:rFonts w:ascii="Times New Roman" w:hAnsi="Times New Roman" w:cs="Times New Roman"/>
        </w:rPr>
      </w:pPr>
    </w:p>
    <w:p w:rsidR="00C8300A" w:rsidRPr="00C8300A" w:rsidRDefault="009347D5" w:rsidP="00C8300A">
      <w:pPr>
        <w:pStyle w:val="BodyText"/>
        <w:ind w:left="11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51" style="width:474pt;height:134pt;mso-position-horizontal-relative:char;mso-position-vertical-relative:line" coordsize="9480,2680">
            <v:shape id="_x0000_s1152" style="position:absolute;left:11;top:945;width:9465;height:1725" coordorigin="12,946" coordsize="9465,1725" path="m9477,946r-6450,l12,946r,1725l3027,2671r6450,l9477,946xe" fillcolor="#bfbfbf" stroked="f">
              <v:path arrowok="t"/>
            </v:shape>
            <v:shape id="_x0000_s1153" style="position:absolute;width:9480;height:2670" coordsize="9480,2670" o:spt="100" adj="0,,0" path="m10,r,960m9470,r,960m,10r9480,m,950r9480,m20,2670r9460,e" filled="f" strokeweight="1pt">
              <v:stroke joinstyle="round"/>
              <v:formulas/>
              <v:path arrowok="t" o:connecttype="segments"/>
            </v:shape>
            <v:shape id="_x0000_s1154" type="#_x0000_t202" style="position:absolute;left:3132;top:959;width:6259;height:1372" filled="f" stroked="f">
              <v:textbox inset="0,0,0,0">
                <w:txbxContent>
                  <w:p w:rsidR="00C042C0" w:rsidRDefault="00C042C0" w:rsidP="00C8300A">
                    <w:pPr>
                      <w:spacing w:before="24" w:line="223" w:lineRule="auto"/>
                      <w:ind w:right="13"/>
                      <w:rPr>
                        <w:sz w:val="24"/>
                      </w:rPr>
                    </w:pPr>
                    <w:r>
                      <w:rPr>
                        <w:sz w:val="24"/>
                      </w:rPr>
                      <w:t>Podizanje</w:t>
                    </w:r>
                    <w:r>
                      <w:rPr>
                        <w:spacing w:val="1"/>
                        <w:sz w:val="24"/>
                      </w:rPr>
                      <w:t xml:space="preserve"> </w:t>
                    </w:r>
                    <w:r>
                      <w:rPr>
                        <w:sz w:val="24"/>
                      </w:rPr>
                      <w:t>svijesti</w:t>
                    </w:r>
                    <w:r>
                      <w:rPr>
                        <w:spacing w:val="1"/>
                        <w:sz w:val="24"/>
                      </w:rPr>
                      <w:t xml:space="preserve"> </w:t>
                    </w:r>
                    <w:r>
                      <w:rPr>
                        <w:sz w:val="24"/>
                      </w:rPr>
                      <w:t>o</w:t>
                    </w:r>
                    <w:r>
                      <w:rPr>
                        <w:spacing w:val="1"/>
                        <w:sz w:val="24"/>
                      </w:rPr>
                      <w:t xml:space="preserve"> </w:t>
                    </w:r>
                    <w:r>
                      <w:rPr>
                        <w:sz w:val="24"/>
                      </w:rPr>
                      <w:t>problemu</w:t>
                    </w:r>
                    <w:r>
                      <w:rPr>
                        <w:spacing w:val="1"/>
                        <w:sz w:val="24"/>
                      </w:rPr>
                      <w:t xml:space="preserve"> </w:t>
                    </w:r>
                    <w:r>
                      <w:rPr>
                        <w:sz w:val="24"/>
                      </w:rPr>
                      <w:t>bacanja</w:t>
                    </w:r>
                    <w:r>
                      <w:rPr>
                        <w:spacing w:val="1"/>
                        <w:sz w:val="24"/>
                      </w:rPr>
                      <w:t xml:space="preserve"> </w:t>
                    </w:r>
                    <w:r>
                      <w:rPr>
                        <w:sz w:val="24"/>
                      </w:rPr>
                      <w:t>hrane</w:t>
                    </w:r>
                    <w:r>
                      <w:rPr>
                        <w:spacing w:val="1"/>
                        <w:sz w:val="24"/>
                      </w:rPr>
                      <w:t xml:space="preserve"> </w:t>
                    </w:r>
                    <w:r>
                      <w:rPr>
                        <w:sz w:val="24"/>
                      </w:rPr>
                      <w:t>na</w:t>
                    </w:r>
                    <w:r>
                      <w:rPr>
                        <w:spacing w:val="1"/>
                        <w:sz w:val="24"/>
                      </w:rPr>
                      <w:t xml:space="preserve"> </w:t>
                    </w:r>
                    <w:r>
                      <w:rPr>
                        <w:sz w:val="24"/>
                      </w:rPr>
                      <w:t>globalnoj</w:t>
                    </w:r>
                    <w:r>
                      <w:rPr>
                        <w:spacing w:val="-13"/>
                        <w:sz w:val="24"/>
                      </w:rPr>
                      <w:t xml:space="preserve"> </w:t>
                    </w:r>
                    <w:r>
                      <w:rPr>
                        <w:sz w:val="24"/>
                      </w:rPr>
                      <w:t>i</w:t>
                    </w:r>
                    <w:r>
                      <w:rPr>
                        <w:spacing w:val="-13"/>
                        <w:sz w:val="24"/>
                      </w:rPr>
                      <w:t xml:space="preserve"> </w:t>
                    </w:r>
                    <w:r>
                      <w:rPr>
                        <w:sz w:val="24"/>
                      </w:rPr>
                      <w:t>lokalnoj</w:t>
                    </w:r>
                    <w:r>
                      <w:rPr>
                        <w:spacing w:val="-12"/>
                        <w:sz w:val="24"/>
                      </w:rPr>
                      <w:t xml:space="preserve"> </w:t>
                    </w:r>
                    <w:r>
                      <w:rPr>
                        <w:sz w:val="24"/>
                      </w:rPr>
                      <w:t>razini;</w:t>
                    </w:r>
                  </w:p>
                  <w:p w:rsidR="00C042C0" w:rsidRDefault="00C042C0" w:rsidP="00C8300A">
                    <w:pPr>
                      <w:spacing w:line="223" w:lineRule="auto"/>
                      <w:ind w:right="13"/>
                      <w:rPr>
                        <w:sz w:val="24"/>
                      </w:rPr>
                    </w:pPr>
                    <w:r>
                      <w:rPr>
                        <w:sz w:val="24"/>
                      </w:rPr>
                      <w:t>Promicanje odgovornosti svih dionika lanca opskrbe i</w:t>
                    </w:r>
                    <w:r>
                      <w:rPr>
                        <w:spacing w:val="-73"/>
                        <w:sz w:val="24"/>
                      </w:rPr>
                      <w:t xml:space="preserve"> </w:t>
                    </w:r>
                    <w:r>
                      <w:rPr>
                        <w:sz w:val="24"/>
                      </w:rPr>
                      <w:t>potrošnje</w:t>
                    </w:r>
                    <w:r>
                      <w:rPr>
                        <w:spacing w:val="-11"/>
                        <w:sz w:val="24"/>
                      </w:rPr>
                      <w:t xml:space="preserve"> </w:t>
                    </w:r>
                    <w:r>
                      <w:rPr>
                        <w:sz w:val="24"/>
                      </w:rPr>
                      <w:t>hrane</w:t>
                    </w:r>
                  </w:p>
                </w:txbxContent>
              </v:textbox>
            </v:shape>
            <v:shape id="_x0000_s1155" type="#_x0000_t202" style="position:absolute;left:117;top:959;width:2161;height:343" filled="f" stroked="f">
              <v:textbox inset="0,0,0,0">
                <w:txbxContent>
                  <w:p w:rsidR="00C042C0" w:rsidRDefault="00C042C0" w:rsidP="00C8300A">
                    <w:pPr>
                      <w:spacing w:before="44"/>
                      <w:rPr>
                        <w:rFonts w:ascii="Arial"/>
                        <w:b/>
                        <w:sz w:val="24"/>
                      </w:rPr>
                    </w:pPr>
                    <w:r>
                      <w:rPr>
                        <w:rFonts w:ascii="Arial"/>
                        <w:b/>
                        <w:sz w:val="24"/>
                      </w:rPr>
                      <w:t>1.</w:t>
                    </w:r>
                    <w:r>
                      <w:rPr>
                        <w:rFonts w:ascii="Arial"/>
                        <w:b/>
                        <w:spacing w:val="-10"/>
                        <w:sz w:val="24"/>
                      </w:rPr>
                      <w:t xml:space="preserve"> </w:t>
                    </w:r>
                    <w:r>
                      <w:rPr>
                        <w:rFonts w:ascii="Arial"/>
                        <w:b/>
                        <w:sz w:val="24"/>
                      </w:rPr>
                      <w:t>Ciljevi</w:t>
                    </w:r>
                    <w:r>
                      <w:rPr>
                        <w:rFonts w:ascii="Arial"/>
                        <w:b/>
                        <w:spacing w:val="-9"/>
                        <w:sz w:val="24"/>
                      </w:rPr>
                      <w:t xml:space="preserve"> </w:t>
                    </w:r>
                    <w:r>
                      <w:rPr>
                        <w:rFonts w:ascii="Arial"/>
                        <w:b/>
                        <w:sz w:val="24"/>
                      </w:rPr>
                      <w:t>aktivnosti</w:t>
                    </w:r>
                  </w:p>
                </w:txbxContent>
              </v:textbox>
            </v:shape>
            <v:shape id="_x0000_s1156" type="#_x0000_t202" style="position:absolute;left:3132;top:30;width:4269;height:458" filled="f" stroked="f">
              <v:textbox inset="0,0,0,0">
                <w:txbxContent>
                  <w:p w:rsidR="00C042C0" w:rsidRDefault="00C042C0" w:rsidP="00C8300A">
                    <w:pPr>
                      <w:spacing w:before="8" w:line="449" w:lineRule="exact"/>
                      <w:rPr>
                        <w:sz w:val="32"/>
                      </w:rPr>
                    </w:pPr>
                    <w:r>
                      <w:rPr>
                        <w:sz w:val="32"/>
                      </w:rPr>
                      <w:t>Projekt</w:t>
                    </w:r>
                    <w:r>
                      <w:rPr>
                        <w:spacing w:val="2"/>
                        <w:sz w:val="32"/>
                      </w:rPr>
                      <w:t xml:space="preserve"> </w:t>
                    </w:r>
                    <w:r>
                      <w:rPr>
                        <w:sz w:val="32"/>
                      </w:rPr>
                      <w:t>“</w:t>
                    </w:r>
                    <w:r>
                      <w:rPr>
                        <w:spacing w:val="2"/>
                        <w:sz w:val="32"/>
                      </w:rPr>
                      <w:t xml:space="preserve"> </w:t>
                    </w:r>
                    <w:r>
                      <w:rPr>
                        <w:sz w:val="32"/>
                      </w:rPr>
                      <w:t>Hrana</w:t>
                    </w:r>
                    <w:r>
                      <w:rPr>
                        <w:spacing w:val="2"/>
                        <w:sz w:val="32"/>
                      </w:rPr>
                      <w:t xml:space="preserve"> </w:t>
                    </w:r>
                    <w:r>
                      <w:rPr>
                        <w:sz w:val="32"/>
                      </w:rPr>
                      <w:t>nije</w:t>
                    </w:r>
                    <w:r>
                      <w:rPr>
                        <w:spacing w:val="2"/>
                        <w:sz w:val="32"/>
                      </w:rPr>
                      <w:t xml:space="preserve"> </w:t>
                    </w:r>
                    <w:r>
                      <w:rPr>
                        <w:sz w:val="32"/>
                      </w:rPr>
                      <w:t>otpad</w:t>
                    </w:r>
                    <w:r>
                      <w:rPr>
                        <w:spacing w:val="3"/>
                        <w:sz w:val="32"/>
                      </w:rPr>
                      <w:t xml:space="preserve"> </w:t>
                    </w:r>
                    <w:r>
                      <w:rPr>
                        <w:sz w:val="32"/>
                      </w:rPr>
                      <w:t>”</w:t>
                    </w:r>
                  </w:p>
                </w:txbxContent>
              </v:textbox>
            </v:shape>
            <v:shape id="_x0000_s1157" type="#_x0000_t202" style="position:absolute;left:117;top:30;width:1709;height:458" filled="f" stroked="f">
              <v:textbox inset="0,0,0,0">
                <w:txbxContent>
                  <w:p w:rsidR="00C042C0" w:rsidRDefault="00C042C0" w:rsidP="00C8300A">
                    <w:pPr>
                      <w:spacing w:before="58"/>
                      <w:rPr>
                        <w:rFonts w:ascii="Arial"/>
                        <w:b/>
                        <w:i/>
                        <w:sz w:val="32"/>
                      </w:rPr>
                    </w:pPr>
                    <w:r>
                      <w:rPr>
                        <w:rFonts w:ascii="Arial"/>
                        <w:b/>
                        <w:i/>
                        <w:w w:val="90"/>
                        <w:sz w:val="32"/>
                      </w:rPr>
                      <w:t>AKTIVNOST</w:t>
                    </w:r>
                  </w:p>
                </w:txbxContent>
              </v:textbox>
            </v:shape>
            <w10:wrap type="none"/>
            <w10:anchorlock/>
          </v:group>
        </w:pict>
      </w:r>
    </w:p>
    <w:p w:rsidR="00C8300A" w:rsidRPr="00C8300A" w:rsidRDefault="00C8300A" w:rsidP="00C8300A">
      <w:pPr>
        <w:tabs>
          <w:tab w:val="left" w:pos="3251"/>
        </w:tabs>
        <w:spacing w:line="346" w:lineRule="exact"/>
        <w:ind w:left="236"/>
        <w:rPr>
          <w:rFonts w:ascii="Times New Roman" w:hAnsi="Times New Roman" w:cs="Times New Roman"/>
          <w:sz w:val="24"/>
          <w:szCs w:val="24"/>
        </w:rPr>
      </w:pPr>
      <w:r w:rsidRPr="00C8300A">
        <w:rPr>
          <w:rFonts w:ascii="Times New Roman" w:hAnsi="Times New Roman" w:cs="Times New Roman"/>
          <w:b/>
          <w:sz w:val="24"/>
          <w:szCs w:val="24"/>
        </w:rPr>
        <w:t>2.</w:t>
      </w:r>
      <w:r w:rsidRPr="00C8300A">
        <w:rPr>
          <w:rFonts w:ascii="Times New Roman" w:hAnsi="Times New Roman" w:cs="Times New Roman"/>
          <w:b/>
          <w:spacing w:val="11"/>
          <w:sz w:val="24"/>
          <w:szCs w:val="24"/>
        </w:rPr>
        <w:t xml:space="preserve"> </w:t>
      </w:r>
      <w:r w:rsidRPr="00C8300A">
        <w:rPr>
          <w:rFonts w:ascii="Times New Roman" w:hAnsi="Times New Roman" w:cs="Times New Roman"/>
          <w:b/>
          <w:sz w:val="24"/>
          <w:szCs w:val="24"/>
        </w:rPr>
        <w:t>Namjena</w:t>
      </w:r>
      <w:r w:rsidRPr="00C8300A">
        <w:rPr>
          <w:rFonts w:ascii="Times New Roman" w:hAnsi="Times New Roman" w:cs="Times New Roman"/>
          <w:b/>
          <w:spacing w:val="12"/>
          <w:sz w:val="24"/>
          <w:szCs w:val="24"/>
        </w:rPr>
        <w:t xml:space="preserve"> </w:t>
      </w:r>
      <w:r w:rsidRPr="00C8300A">
        <w:rPr>
          <w:rFonts w:ascii="Times New Roman" w:hAnsi="Times New Roman" w:cs="Times New Roman"/>
          <w:b/>
          <w:sz w:val="24"/>
          <w:szCs w:val="24"/>
        </w:rPr>
        <w:t>aktivnosti</w:t>
      </w:r>
      <w:r w:rsidRPr="00C8300A">
        <w:rPr>
          <w:rFonts w:ascii="Times New Roman" w:hAnsi="Times New Roman" w:cs="Times New Roman"/>
          <w:b/>
          <w:sz w:val="24"/>
          <w:szCs w:val="24"/>
        </w:rPr>
        <w:tab/>
      </w:r>
      <w:r w:rsidRPr="00C8300A">
        <w:rPr>
          <w:rFonts w:ascii="Times New Roman" w:hAnsi="Times New Roman" w:cs="Times New Roman"/>
          <w:sz w:val="24"/>
          <w:szCs w:val="24"/>
        </w:rPr>
        <w:t>Informiranje</w:t>
      </w:r>
      <w:r w:rsidRPr="00C8300A">
        <w:rPr>
          <w:rFonts w:ascii="Times New Roman" w:hAnsi="Times New Roman" w:cs="Times New Roman"/>
          <w:spacing w:val="38"/>
          <w:sz w:val="24"/>
          <w:szCs w:val="24"/>
        </w:rPr>
        <w:t xml:space="preserve"> </w:t>
      </w:r>
      <w:r w:rsidRPr="00C8300A">
        <w:rPr>
          <w:rFonts w:ascii="Times New Roman" w:hAnsi="Times New Roman" w:cs="Times New Roman"/>
          <w:sz w:val="24"/>
          <w:szCs w:val="24"/>
        </w:rPr>
        <w:t>učenika</w:t>
      </w:r>
      <w:r w:rsidRPr="00C8300A">
        <w:rPr>
          <w:rFonts w:ascii="Times New Roman" w:hAnsi="Times New Roman" w:cs="Times New Roman"/>
          <w:spacing w:val="39"/>
          <w:sz w:val="24"/>
          <w:szCs w:val="24"/>
        </w:rPr>
        <w:t xml:space="preserve"> </w:t>
      </w:r>
      <w:r w:rsidRPr="00C8300A">
        <w:rPr>
          <w:rFonts w:ascii="Times New Roman" w:hAnsi="Times New Roman" w:cs="Times New Roman"/>
          <w:sz w:val="24"/>
          <w:szCs w:val="24"/>
        </w:rPr>
        <w:t>i</w:t>
      </w:r>
      <w:r w:rsidRPr="00C8300A">
        <w:rPr>
          <w:rFonts w:ascii="Times New Roman" w:hAnsi="Times New Roman" w:cs="Times New Roman"/>
          <w:spacing w:val="39"/>
          <w:sz w:val="24"/>
          <w:szCs w:val="24"/>
        </w:rPr>
        <w:t xml:space="preserve"> </w:t>
      </w:r>
      <w:r w:rsidRPr="00C8300A">
        <w:rPr>
          <w:rFonts w:ascii="Times New Roman" w:hAnsi="Times New Roman" w:cs="Times New Roman"/>
          <w:sz w:val="24"/>
          <w:szCs w:val="24"/>
        </w:rPr>
        <w:t>svih</w:t>
      </w:r>
      <w:r w:rsidRPr="00C8300A">
        <w:rPr>
          <w:rFonts w:ascii="Times New Roman" w:hAnsi="Times New Roman" w:cs="Times New Roman"/>
          <w:spacing w:val="38"/>
          <w:sz w:val="24"/>
          <w:szCs w:val="24"/>
        </w:rPr>
        <w:t xml:space="preserve"> </w:t>
      </w:r>
      <w:r w:rsidRPr="00C8300A">
        <w:rPr>
          <w:rFonts w:ascii="Times New Roman" w:hAnsi="Times New Roman" w:cs="Times New Roman"/>
          <w:sz w:val="24"/>
          <w:szCs w:val="24"/>
        </w:rPr>
        <w:t>ostalih</w:t>
      </w:r>
      <w:r w:rsidRPr="00C8300A">
        <w:rPr>
          <w:rFonts w:ascii="Times New Roman" w:hAnsi="Times New Roman" w:cs="Times New Roman"/>
          <w:spacing w:val="39"/>
          <w:sz w:val="24"/>
          <w:szCs w:val="24"/>
        </w:rPr>
        <w:t xml:space="preserve"> </w:t>
      </w:r>
      <w:r w:rsidRPr="00C8300A">
        <w:rPr>
          <w:rFonts w:ascii="Times New Roman" w:hAnsi="Times New Roman" w:cs="Times New Roman"/>
          <w:sz w:val="24"/>
          <w:szCs w:val="24"/>
        </w:rPr>
        <w:t>djelatnika</w:t>
      </w:r>
      <w:r w:rsidRPr="00C8300A">
        <w:rPr>
          <w:rFonts w:ascii="Times New Roman" w:hAnsi="Times New Roman" w:cs="Times New Roman"/>
          <w:spacing w:val="27"/>
          <w:sz w:val="24"/>
          <w:szCs w:val="24"/>
        </w:rPr>
        <w:t xml:space="preserve"> </w:t>
      </w:r>
      <w:r w:rsidRPr="00C8300A">
        <w:rPr>
          <w:rFonts w:ascii="Times New Roman" w:hAnsi="Times New Roman" w:cs="Times New Roman"/>
          <w:sz w:val="24"/>
          <w:szCs w:val="24"/>
        </w:rPr>
        <w:t>škole</w:t>
      </w:r>
      <w:r w:rsidRPr="00C8300A">
        <w:rPr>
          <w:rFonts w:ascii="Times New Roman" w:hAnsi="Times New Roman" w:cs="Times New Roman"/>
          <w:spacing w:val="26"/>
          <w:sz w:val="24"/>
          <w:szCs w:val="24"/>
        </w:rPr>
        <w:t xml:space="preserve"> </w:t>
      </w:r>
      <w:r w:rsidRPr="00C8300A">
        <w:rPr>
          <w:rFonts w:ascii="Times New Roman" w:hAnsi="Times New Roman" w:cs="Times New Roman"/>
          <w:sz w:val="24"/>
          <w:szCs w:val="24"/>
        </w:rPr>
        <w:t>i</w:t>
      </w:r>
    </w:p>
    <w:p w:rsidR="00C8300A" w:rsidRPr="00C8300A" w:rsidRDefault="00C8300A" w:rsidP="00C8300A">
      <w:pPr>
        <w:pStyle w:val="BodyText"/>
        <w:spacing w:before="5" w:after="39" w:line="223" w:lineRule="auto"/>
        <w:ind w:left="3252"/>
        <w:rPr>
          <w:rFonts w:ascii="Times New Roman" w:hAnsi="Times New Roman" w:cs="Times New Roman"/>
        </w:rPr>
      </w:pPr>
      <w:r w:rsidRPr="00C8300A">
        <w:rPr>
          <w:rFonts w:ascii="Times New Roman" w:hAnsi="Times New Roman" w:cs="Times New Roman"/>
          <w:w w:val="105"/>
        </w:rPr>
        <w:t>lokalne</w:t>
      </w:r>
      <w:r w:rsidRPr="00C8300A">
        <w:rPr>
          <w:rFonts w:ascii="Times New Roman" w:hAnsi="Times New Roman" w:cs="Times New Roman"/>
          <w:spacing w:val="1"/>
          <w:w w:val="105"/>
        </w:rPr>
        <w:t xml:space="preserve"> </w:t>
      </w:r>
      <w:r w:rsidRPr="00C8300A">
        <w:rPr>
          <w:rFonts w:ascii="Times New Roman" w:hAnsi="Times New Roman" w:cs="Times New Roman"/>
          <w:w w:val="105"/>
        </w:rPr>
        <w:t>zajednice</w:t>
      </w:r>
      <w:r w:rsidRPr="00C8300A">
        <w:rPr>
          <w:rFonts w:ascii="Times New Roman" w:hAnsi="Times New Roman" w:cs="Times New Roman"/>
          <w:spacing w:val="1"/>
          <w:w w:val="105"/>
        </w:rPr>
        <w:t xml:space="preserve"> </w:t>
      </w:r>
      <w:r w:rsidRPr="00C8300A">
        <w:rPr>
          <w:rFonts w:ascii="Times New Roman" w:hAnsi="Times New Roman" w:cs="Times New Roman"/>
          <w:w w:val="105"/>
        </w:rPr>
        <w:t>o važnosti sprječavanja bacanja</w:t>
      </w:r>
      <w:r w:rsidRPr="00C8300A">
        <w:rPr>
          <w:rFonts w:ascii="Times New Roman" w:hAnsi="Times New Roman" w:cs="Times New Roman"/>
          <w:spacing w:val="-77"/>
          <w:w w:val="105"/>
        </w:rPr>
        <w:t xml:space="preserve"> </w:t>
      </w:r>
      <w:r w:rsidRPr="00C8300A">
        <w:rPr>
          <w:rFonts w:ascii="Times New Roman" w:hAnsi="Times New Roman" w:cs="Times New Roman"/>
          <w:w w:val="105"/>
        </w:rPr>
        <w:t>hrane</w:t>
      </w:r>
    </w:p>
    <w:p w:rsidR="00C8300A" w:rsidRPr="00C8300A" w:rsidRDefault="009347D5" w:rsidP="00C8300A">
      <w:pPr>
        <w:pStyle w:val="BodyText"/>
        <w:ind w:left="13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46" style="width:473.4pt;height:43pt;mso-position-horizontal-relative:char;mso-position-vertical-relative:line" coordsize="9468,860">
            <v:shape id="_x0000_s1147" style="position:absolute;left:-1;top:15;width:9465;height:840" coordorigin=",16" coordsize="9465,840" path="m9465,16r-6450,l,16,,856r3015,l9465,856r,-840xe" fillcolor="#bfbfbf" stroked="f">
              <v:path arrowok="t"/>
            </v:shape>
            <v:shape id="_x0000_s1148" style="position:absolute;left:8;top:10;width:9460;height:840" coordorigin="8,10" coordsize="9460,840" o:spt="100" adj="0,,0" path="m8,10r9460,m8,850r9460,e" filled="f" strokeweight="1pt">
              <v:stroke joinstyle="round"/>
              <v:formulas/>
              <v:path arrowok="t" o:connecttype="segments"/>
            </v:shape>
            <v:shape id="_x0000_s1149" type="#_x0000_t202" style="position:absolute;left:105;top:33;width:2473;height:686" filled="f" stroked="f">
              <v:textbox inset="0,0,0,0">
                <w:txbxContent>
                  <w:p w:rsidR="00C042C0" w:rsidRDefault="00C042C0" w:rsidP="00C8300A">
                    <w:pPr>
                      <w:spacing w:before="44"/>
                      <w:rPr>
                        <w:rFonts w:ascii="Arial"/>
                        <w:b/>
                        <w:sz w:val="24"/>
                      </w:rPr>
                    </w:pPr>
                    <w:r>
                      <w:rPr>
                        <w:rFonts w:ascii="Arial"/>
                        <w:b/>
                        <w:w w:val="95"/>
                        <w:sz w:val="24"/>
                      </w:rPr>
                      <w:t>3.</w:t>
                    </w:r>
                    <w:r>
                      <w:rPr>
                        <w:rFonts w:ascii="Arial"/>
                        <w:b/>
                        <w:spacing w:val="17"/>
                        <w:w w:val="95"/>
                        <w:sz w:val="24"/>
                      </w:rPr>
                      <w:t xml:space="preserve"> </w:t>
                    </w:r>
                    <w:r>
                      <w:rPr>
                        <w:rFonts w:ascii="Arial"/>
                        <w:b/>
                        <w:w w:val="95"/>
                        <w:sz w:val="24"/>
                      </w:rPr>
                      <w:t>Nositelji</w:t>
                    </w:r>
                    <w:r>
                      <w:rPr>
                        <w:rFonts w:ascii="Arial"/>
                        <w:b/>
                        <w:spacing w:val="17"/>
                        <w:w w:val="95"/>
                        <w:sz w:val="24"/>
                      </w:rPr>
                      <w:t xml:space="preserve"> </w:t>
                    </w:r>
                    <w:r>
                      <w:rPr>
                        <w:rFonts w:ascii="Arial"/>
                        <w:b/>
                        <w:w w:val="95"/>
                        <w:sz w:val="24"/>
                      </w:rPr>
                      <w:t>aktivnosti</w:t>
                    </w:r>
                    <w:r>
                      <w:rPr>
                        <w:rFonts w:ascii="Arial"/>
                        <w:b/>
                        <w:spacing w:val="17"/>
                        <w:w w:val="95"/>
                        <w:sz w:val="24"/>
                      </w:rPr>
                      <w:t xml:space="preserve"> </w:t>
                    </w:r>
                    <w:r>
                      <w:rPr>
                        <w:rFonts w:ascii="Arial"/>
                        <w:b/>
                        <w:w w:val="95"/>
                        <w:sz w:val="24"/>
                      </w:rPr>
                      <w:t>i</w:t>
                    </w:r>
                  </w:p>
                  <w:p w:rsidR="00C042C0" w:rsidRDefault="00C042C0" w:rsidP="00C8300A">
                    <w:pPr>
                      <w:spacing w:before="67"/>
                      <w:rPr>
                        <w:rFonts w:ascii="Arial"/>
                        <w:b/>
                        <w:sz w:val="24"/>
                      </w:rPr>
                    </w:pPr>
                    <w:r>
                      <w:rPr>
                        <w:rFonts w:ascii="Arial"/>
                        <w:b/>
                        <w:sz w:val="24"/>
                      </w:rPr>
                      <w:t>njihova</w:t>
                    </w:r>
                    <w:r>
                      <w:rPr>
                        <w:rFonts w:ascii="Arial"/>
                        <w:b/>
                        <w:spacing w:val="5"/>
                        <w:sz w:val="24"/>
                      </w:rPr>
                      <w:t xml:space="preserve"> </w:t>
                    </w:r>
                    <w:r>
                      <w:rPr>
                        <w:rFonts w:ascii="Arial"/>
                        <w:b/>
                        <w:sz w:val="24"/>
                      </w:rPr>
                      <w:t>odgovornost</w:t>
                    </w:r>
                  </w:p>
                </w:txbxContent>
              </v:textbox>
            </v:shape>
            <v:shape id="_x0000_s1150" type="#_x0000_t202" style="position:absolute;left:3120;top:33;width:5807;height:343" filled="f" stroked="f">
              <v:textbox inset="0,0,0,0">
                <w:txbxContent>
                  <w:p w:rsidR="00C042C0" w:rsidRDefault="00C042C0" w:rsidP="00C8300A">
                    <w:pPr>
                      <w:spacing w:before="6" w:line="337" w:lineRule="exact"/>
                      <w:rPr>
                        <w:sz w:val="24"/>
                      </w:rPr>
                    </w:pPr>
                    <w:r>
                      <w:rPr>
                        <w:w w:val="95"/>
                        <w:sz w:val="24"/>
                      </w:rPr>
                      <w:t>Anita</w:t>
                    </w:r>
                    <w:r>
                      <w:rPr>
                        <w:spacing w:val="24"/>
                        <w:w w:val="95"/>
                        <w:sz w:val="24"/>
                      </w:rPr>
                      <w:t xml:space="preserve"> </w:t>
                    </w:r>
                    <w:r>
                      <w:rPr>
                        <w:w w:val="95"/>
                        <w:sz w:val="24"/>
                      </w:rPr>
                      <w:t>Matjeta</w:t>
                    </w:r>
                    <w:r>
                      <w:rPr>
                        <w:spacing w:val="24"/>
                        <w:w w:val="95"/>
                        <w:sz w:val="24"/>
                      </w:rPr>
                      <w:t xml:space="preserve"> </w:t>
                    </w:r>
                    <w:r>
                      <w:rPr>
                        <w:w w:val="95"/>
                        <w:sz w:val="24"/>
                      </w:rPr>
                      <w:t>Hure</w:t>
                    </w:r>
                    <w:r>
                      <w:rPr>
                        <w:spacing w:val="24"/>
                        <w:w w:val="95"/>
                        <w:sz w:val="24"/>
                      </w:rPr>
                      <w:t xml:space="preserve"> </w:t>
                    </w:r>
                    <w:r>
                      <w:rPr>
                        <w:w w:val="95"/>
                        <w:sz w:val="24"/>
                      </w:rPr>
                      <w:t>i</w:t>
                    </w:r>
                    <w:r>
                      <w:rPr>
                        <w:spacing w:val="25"/>
                        <w:w w:val="95"/>
                        <w:sz w:val="24"/>
                      </w:rPr>
                      <w:t xml:space="preserve"> </w:t>
                    </w:r>
                    <w:r>
                      <w:rPr>
                        <w:w w:val="95"/>
                        <w:sz w:val="24"/>
                      </w:rPr>
                      <w:t>ostali</w:t>
                    </w:r>
                    <w:r>
                      <w:rPr>
                        <w:spacing w:val="24"/>
                        <w:w w:val="95"/>
                        <w:sz w:val="24"/>
                      </w:rPr>
                      <w:t xml:space="preserve"> </w:t>
                    </w:r>
                    <w:r>
                      <w:rPr>
                        <w:w w:val="95"/>
                        <w:sz w:val="24"/>
                      </w:rPr>
                      <w:t>zainteresirani</w:t>
                    </w:r>
                    <w:r>
                      <w:rPr>
                        <w:spacing w:val="24"/>
                        <w:w w:val="95"/>
                        <w:sz w:val="24"/>
                      </w:rPr>
                      <w:t xml:space="preserve"> </w:t>
                    </w:r>
                    <w:r>
                      <w:rPr>
                        <w:w w:val="95"/>
                        <w:sz w:val="24"/>
                      </w:rPr>
                      <w:t>nastavnici</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pgSz w:w="11920" w:h="16840"/>
          <w:pgMar w:top="1600" w:right="1020" w:bottom="280" w:left="1180" w:header="720" w:footer="720" w:gutter="0"/>
          <w:cols w:space="720"/>
        </w:sectPr>
      </w:pPr>
    </w:p>
    <w:p w:rsidR="00C8300A" w:rsidRPr="00C8300A" w:rsidRDefault="00C8300A" w:rsidP="00C8300A">
      <w:pPr>
        <w:pStyle w:val="Heading2"/>
        <w:spacing w:before="33" w:line="297" w:lineRule="auto"/>
        <w:ind w:right="35"/>
        <w:rPr>
          <w:rFonts w:ascii="Times New Roman" w:hAnsi="Times New Roman" w:cs="Times New Roman"/>
        </w:rPr>
      </w:pPr>
      <w:r w:rsidRPr="00C8300A">
        <w:rPr>
          <w:rFonts w:ascii="Times New Roman" w:hAnsi="Times New Roman" w:cs="Times New Roman"/>
          <w:w w:val="105"/>
        </w:rPr>
        <w:lastRenderedPageBreak/>
        <w:t>4.</w:t>
      </w:r>
      <w:r w:rsidRPr="00C8300A">
        <w:rPr>
          <w:rFonts w:ascii="Times New Roman" w:hAnsi="Times New Roman" w:cs="Times New Roman"/>
          <w:spacing w:val="-15"/>
          <w:w w:val="105"/>
        </w:rPr>
        <w:t xml:space="preserve"> </w:t>
      </w:r>
      <w:r w:rsidRPr="00C8300A">
        <w:rPr>
          <w:rFonts w:ascii="Times New Roman" w:hAnsi="Times New Roman" w:cs="Times New Roman"/>
          <w:w w:val="105"/>
        </w:rPr>
        <w:t>Način</w:t>
      </w:r>
      <w:r w:rsidRPr="00C8300A">
        <w:rPr>
          <w:rFonts w:ascii="Times New Roman" w:hAnsi="Times New Roman" w:cs="Times New Roman"/>
          <w:spacing w:val="-14"/>
          <w:w w:val="105"/>
        </w:rPr>
        <w:t xml:space="preserve"> </w:t>
      </w:r>
      <w:r w:rsidRPr="00C8300A">
        <w:rPr>
          <w:rFonts w:ascii="Times New Roman" w:hAnsi="Times New Roman" w:cs="Times New Roman"/>
          <w:w w:val="105"/>
        </w:rPr>
        <w:t>realizacije</w:t>
      </w:r>
      <w:r w:rsidRPr="00C8300A">
        <w:rPr>
          <w:rFonts w:ascii="Times New Roman" w:hAnsi="Times New Roman" w:cs="Times New Roman"/>
          <w:spacing w:val="-67"/>
          <w:w w:val="105"/>
        </w:rPr>
        <w:t xml:space="preserve"> </w:t>
      </w:r>
      <w:r w:rsidRPr="00C8300A">
        <w:rPr>
          <w:rFonts w:ascii="Times New Roman" w:hAnsi="Times New Roman" w:cs="Times New Roman"/>
          <w:w w:val="105"/>
        </w:rPr>
        <w:t>aktivnosti</w:t>
      </w:r>
    </w:p>
    <w:p w:rsidR="00C8300A" w:rsidRPr="00C8300A" w:rsidRDefault="00C8300A" w:rsidP="00C8300A">
      <w:pPr>
        <w:pStyle w:val="BodyText"/>
        <w:spacing w:before="13" w:line="223" w:lineRule="auto"/>
        <w:ind w:left="236" w:right="233"/>
        <w:jc w:val="both"/>
        <w:rPr>
          <w:rFonts w:ascii="Times New Roman" w:hAnsi="Times New Roman" w:cs="Times New Roman"/>
        </w:rPr>
      </w:pPr>
      <w:r w:rsidRPr="00C8300A">
        <w:rPr>
          <w:rFonts w:ascii="Times New Roman" w:hAnsi="Times New Roman" w:cs="Times New Roman"/>
        </w:rPr>
        <w:br w:type="column"/>
      </w:r>
      <w:r w:rsidRPr="00C8300A">
        <w:rPr>
          <w:rFonts w:ascii="Times New Roman" w:hAnsi="Times New Roman" w:cs="Times New Roman"/>
        </w:rPr>
        <w:lastRenderedPageBreak/>
        <w:t>U sklopu nastave i sata razrednika s učenicima svih</w:t>
      </w:r>
      <w:r w:rsidRPr="00C8300A">
        <w:rPr>
          <w:rFonts w:ascii="Times New Roman" w:hAnsi="Times New Roman" w:cs="Times New Roman"/>
          <w:spacing w:val="1"/>
        </w:rPr>
        <w:t xml:space="preserve"> </w:t>
      </w:r>
      <w:r w:rsidRPr="00C8300A">
        <w:rPr>
          <w:rFonts w:ascii="Times New Roman" w:hAnsi="Times New Roman" w:cs="Times New Roman"/>
        </w:rPr>
        <w:t>razreda</w:t>
      </w:r>
      <w:r w:rsidRPr="00C8300A">
        <w:rPr>
          <w:rFonts w:ascii="Times New Roman" w:hAnsi="Times New Roman" w:cs="Times New Roman"/>
          <w:spacing w:val="1"/>
        </w:rPr>
        <w:t xml:space="preserve"> </w:t>
      </w:r>
      <w:r w:rsidRPr="00C8300A">
        <w:rPr>
          <w:rFonts w:ascii="Times New Roman" w:hAnsi="Times New Roman" w:cs="Times New Roman"/>
        </w:rPr>
        <w:t>napraviti</w:t>
      </w:r>
      <w:r w:rsidRPr="00C8300A">
        <w:rPr>
          <w:rFonts w:ascii="Times New Roman" w:hAnsi="Times New Roman" w:cs="Times New Roman"/>
          <w:spacing w:val="1"/>
        </w:rPr>
        <w:t xml:space="preserve"> </w:t>
      </w:r>
      <w:r w:rsidRPr="00C8300A">
        <w:rPr>
          <w:rFonts w:ascii="Times New Roman" w:hAnsi="Times New Roman" w:cs="Times New Roman"/>
        </w:rPr>
        <w:t>informativne</w:t>
      </w:r>
      <w:r w:rsidRPr="00C8300A">
        <w:rPr>
          <w:rFonts w:ascii="Times New Roman" w:hAnsi="Times New Roman" w:cs="Times New Roman"/>
          <w:spacing w:val="1"/>
        </w:rPr>
        <w:t xml:space="preserve"> </w:t>
      </w:r>
      <w:r w:rsidRPr="00C8300A">
        <w:rPr>
          <w:rFonts w:ascii="Times New Roman" w:hAnsi="Times New Roman" w:cs="Times New Roman"/>
        </w:rPr>
        <w:t>letke</w:t>
      </w:r>
      <w:r w:rsidRPr="00C8300A">
        <w:rPr>
          <w:rFonts w:ascii="Times New Roman" w:hAnsi="Times New Roman" w:cs="Times New Roman"/>
          <w:spacing w:val="1"/>
        </w:rPr>
        <w:t xml:space="preserve"> </w:t>
      </w:r>
      <w:r w:rsidRPr="00C8300A">
        <w:rPr>
          <w:rFonts w:ascii="Times New Roman" w:hAnsi="Times New Roman" w:cs="Times New Roman"/>
        </w:rPr>
        <w:t>i</w:t>
      </w:r>
      <w:r w:rsidRPr="00C8300A">
        <w:rPr>
          <w:rFonts w:ascii="Times New Roman" w:hAnsi="Times New Roman" w:cs="Times New Roman"/>
          <w:spacing w:val="1"/>
        </w:rPr>
        <w:t xml:space="preserve"> </w:t>
      </w:r>
      <w:r w:rsidRPr="00C8300A">
        <w:rPr>
          <w:rFonts w:ascii="Times New Roman" w:hAnsi="Times New Roman" w:cs="Times New Roman"/>
        </w:rPr>
        <w:t>druge</w:t>
      </w:r>
      <w:r w:rsidRPr="00C8300A">
        <w:rPr>
          <w:rFonts w:ascii="Times New Roman" w:hAnsi="Times New Roman" w:cs="Times New Roman"/>
          <w:spacing w:val="-73"/>
        </w:rPr>
        <w:t xml:space="preserve"> </w:t>
      </w:r>
      <w:r w:rsidRPr="00C8300A">
        <w:rPr>
          <w:rFonts w:ascii="Times New Roman" w:hAnsi="Times New Roman" w:cs="Times New Roman"/>
        </w:rPr>
        <w:t>promotivne</w:t>
      </w:r>
      <w:r w:rsidRPr="00C8300A">
        <w:rPr>
          <w:rFonts w:ascii="Times New Roman" w:hAnsi="Times New Roman" w:cs="Times New Roman"/>
          <w:spacing w:val="1"/>
        </w:rPr>
        <w:t xml:space="preserve"> </w:t>
      </w:r>
      <w:r w:rsidRPr="00C8300A">
        <w:rPr>
          <w:rFonts w:ascii="Times New Roman" w:hAnsi="Times New Roman" w:cs="Times New Roman"/>
        </w:rPr>
        <w:t>materijale</w:t>
      </w:r>
      <w:r w:rsidRPr="00C8300A">
        <w:rPr>
          <w:rFonts w:ascii="Times New Roman" w:hAnsi="Times New Roman" w:cs="Times New Roman"/>
          <w:spacing w:val="1"/>
        </w:rPr>
        <w:t xml:space="preserve"> </w:t>
      </w:r>
      <w:r w:rsidRPr="00C8300A">
        <w:rPr>
          <w:rFonts w:ascii="Times New Roman" w:hAnsi="Times New Roman" w:cs="Times New Roman"/>
        </w:rPr>
        <w:t>te</w:t>
      </w:r>
      <w:r w:rsidRPr="00C8300A">
        <w:rPr>
          <w:rFonts w:ascii="Times New Roman" w:hAnsi="Times New Roman" w:cs="Times New Roman"/>
          <w:spacing w:val="1"/>
        </w:rPr>
        <w:t xml:space="preserve"> </w:t>
      </w:r>
      <w:r w:rsidRPr="00C8300A">
        <w:rPr>
          <w:rFonts w:ascii="Times New Roman" w:hAnsi="Times New Roman" w:cs="Times New Roman"/>
        </w:rPr>
        <w:t>ih</w:t>
      </w:r>
      <w:r w:rsidRPr="00C8300A">
        <w:rPr>
          <w:rFonts w:ascii="Times New Roman" w:hAnsi="Times New Roman" w:cs="Times New Roman"/>
          <w:spacing w:val="1"/>
        </w:rPr>
        <w:t xml:space="preserve"> </w:t>
      </w:r>
      <w:r w:rsidRPr="00C8300A">
        <w:rPr>
          <w:rFonts w:ascii="Times New Roman" w:hAnsi="Times New Roman" w:cs="Times New Roman"/>
        </w:rPr>
        <w:t>prezentirati</w:t>
      </w:r>
      <w:r w:rsidRPr="00C8300A">
        <w:rPr>
          <w:rFonts w:ascii="Times New Roman" w:hAnsi="Times New Roman" w:cs="Times New Roman"/>
          <w:spacing w:val="1"/>
        </w:rPr>
        <w:t xml:space="preserve"> </w:t>
      </w:r>
      <w:r w:rsidRPr="00C8300A">
        <w:rPr>
          <w:rFonts w:ascii="Times New Roman" w:hAnsi="Times New Roman" w:cs="Times New Roman"/>
        </w:rPr>
        <w:t>u</w:t>
      </w:r>
      <w:r w:rsidRPr="00C8300A">
        <w:rPr>
          <w:rFonts w:ascii="Times New Roman" w:hAnsi="Times New Roman" w:cs="Times New Roman"/>
          <w:spacing w:val="1"/>
        </w:rPr>
        <w:t xml:space="preserve"> </w:t>
      </w:r>
      <w:r w:rsidRPr="00C8300A">
        <w:rPr>
          <w:rFonts w:ascii="Times New Roman" w:hAnsi="Times New Roman" w:cs="Times New Roman"/>
        </w:rPr>
        <w:t>školi</w:t>
      </w:r>
      <w:r w:rsidRPr="00C8300A">
        <w:rPr>
          <w:rFonts w:ascii="Times New Roman" w:hAnsi="Times New Roman" w:cs="Times New Roman"/>
          <w:spacing w:val="1"/>
        </w:rPr>
        <w:t xml:space="preserve"> </w:t>
      </w:r>
      <w:r w:rsidRPr="00C8300A">
        <w:rPr>
          <w:rFonts w:ascii="Times New Roman" w:hAnsi="Times New Roman" w:cs="Times New Roman"/>
        </w:rPr>
        <w:t>a</w:t>
      </w:r>
      <w:r w:rsidRPr="00C8300A">
        <w:rPr>
          <w:rFonts w:ascii="Times New Roman" w:hAnsi="Times New Roman" w:cs="Times New Roman"/>
          <w:spacing w:val="-73"/>
        </w:rPr>
        <w:t xml:space="preserve"> </w:t>
      </w:r>
      <w:r w:rsidRPr="00C8300A">
        <w:rPr>
          <w:rFonts w:ascii="Times New Roman" w:hAnsi="Times New Roman" w:cs="Times New Roman"/>
        </w:rPr>
        <w:t>prema</w:t>
      </w:r>
      <w:r w:rsidRPr="00C8300A">
        <w:rPr>
          <w:rFonts w:ascii="Times New Roman" w:hAnsi="Times New Roman" w:cs="Times New Roman"/>
          <w:spacing w:val="-11"/>
        </w:rPr>
        <w:t xml:space="preserve"> </w:t>
      </w:r>
      <w:r w:rsidRPr="00C8300A">
        <w:rPr>
          <w:rFonts w:ascii="Times New Roman" w:hAnsi="Times New Roman" w:cs="Times New Roman"/>
        </w:rPr>
        <w:t>mogućnostima</w:t>
      </w:r>
      <w:r w:rsidRPr="00C8300A">
        <w:rPr>
          <w:rFonts w:ascii="Times New Roman" w:hAnsi="Times New Roman" w:cs="Times New Roman"/>
          <w:spacing w:val="-10"/>
        </w:rPr>
        <w:t xml:space="preserve"> </w:t>
      </w:r>
      <w:r w:rsidRPr="00C8300A">
        <w:rPr>
          <w:rFonts w:ascii="Times New Roman" w:hAnsi="Times New Roman" w:cs="Times New Roman"/>
        </w:rPr>
        <w:t>i</w:t>
      </w:r>
      <w:r w:rsidRPr="00C8300A">
        <w:rPr>
          <w:rFonts w:ascii="Times New Roman" w:hAnsi="Times New Roman" w:cs="Times New Roman"/>
          <w:spacing w:val="-10"/>
        </w:rPr>
        <w:t xml:space="preserve"> </w:t>
      </w:r>
      <w:r w:rsidRPr="00C8300A">
        <w:rPr>
          <w:rFonts w:ascii="Times New Roman" w:hAnsi="Times New Roman" w:cs="Times New Roman"/>
        </w:rPr>
        <w:t>u</w:t>
      </w:r>
      <w:r w:rsidRPr="00C8300A">
        <w:rPr>
          <w:rFonts w:ascii="Times New Roman" w:hAnsi="Times New Roman" w:cs="Times New Roman"/>
          <w:spacing w:val="-10"/>
        </w:rPr>
        <w:t xml:space="preserve"> </w:t>
      </w:r>
      <w:r w:rsidRPr="00C8300A">
        <w:rPr>
          <w:rFonts w:ascii="Times New Roman" w:hAnsi="Times New Roman" w:cs="Times New Roman"/>
        </w:rPr>
        <w:t>lokalnoj</w:t>
      </w:r>
      <w:r w:rsidRPr="00C8300A">
        <w:rPr>
          <w:rFonts w:ascii="Times New Roman" w:hAnsi="Times New Roman" w:cs="Times New Roman"/>
          <w:spacing w:val="-10"/>
        </w:rPr>
        <w:t xml:space="preserve"> </w:t>
      </w:r>
      <w:r w:rsidRPr="00C8300A">
        <w:rPr>
          <w:rFonts w:ascii="Times New Roman" w:hAnsi="Times New Roman" w:cs="Times New Roman"/>
        </w:rPr>
        <w:t>zajednici.</w:t>
      </w:r>
    </w:p>
    <w:p w:rsidR="00C8300A" w:rsidRPr="00C8300A" w:rsidRDefault="00C8300A" w:rsidP="00C8300A">
      <w:pPr>
        <w:spacing w:line="223" w:lineRule="auto"/>
        <w:jc w:val="both"/>
        <w:rPr>
          <w:rFonts w:ascii="Times New Roman" w:hAnsi="Times New Roman" w:cs="Times New Roman"/>
          <w:sz w:val="24"/>
          <w:szCs w:val="24"/>
        </w:rPr>
        <w:sectPr w:rsidR="00C8300A" w:rsidRPr="00C8300A">
          <w:type w:val="continuous"/>
          <w:pgSz w:w="11920" w:h="16840"/>
          <w:pgMar w:top="1600" w:right="1020" w:bottom="280" w:left="1180" w:header="720" w:footer="720" w:gutter="0"/>
          <w:cols w:num="2" w:space="720" w:equalWidth="0">
            <w:col w:w="2504" w:space="511"/>
            <w:col w:w="6705"/>
          </w:cols>
        </w:sectPr>
      </w:pPr>
    </w:p>
    <w:p w:rsidR="00C8300A" w:rsidRPr="00C8300A" w:rsidRDefault="00C8300A" w:rsidP="00C8300A">
      <w:pPr>
        <w:pStyle w:val="BodyText"/>
        <w:spacing w:before="2"/>
        <w:rPr>
          <w:rFonts w:ascii="Times New Roman" w:hAnsi="Times New Roman" w:cs="Times New Roman"/>
        </w:rPr>
      </w:pPr>
    </w:p>
    <w:p w:rsidR="00C8300A" w:rsidRPr="00C8300A" w:rsidRDefault="009347D5" w:rsidP="00C8300A">
      <w:pPr>
        <w:pStyle w:val="BodyText"/>
        <w:ind w:left="12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42" style="width:474pt;height:76pt;mso-position-horizontal-relative:char;mso-position-vertical-relative:line" coordsize="9480,1520">
            <v:shape id="_x0000_s1143" style="position:absolute;left:11;width:9465;height:1500" coordorigin="12,1" coordsize="9465,1500" path="m9477,1l3027,1,12,1r,1500l3027,1501r6450,l9477,1xe" fillcolor="#bfbfbf" stroked="f">
              <v:path arrowok="t"/>
            </v:shape>
            <v:shape id="_x0000_s1144" style="position:absolute;left:20;top:10;width:9460;height:1500" coordorigin="20,10" coordsize="9460,1500" o:spt="100" adj="0,,0" path="m20,10r9460,m20,1510r9460,e" filled="f" strokeweight="1pt">
              <v:stroke joinstyle="round"/>
              <v:formulas/>
              <v:path arrowok="t" o:connecttype="segments"/>
            </v:shape>
            <v:shape id="_x0000_s1145" type="#_x0000_t202" style="position:absolute;top:20;width:9480;height:1480" filled="f" stroked="f">
              <v:textbox inset="0,0,0,0">
                <w:txbxContent>
                  <w:p w:rsidR="00C042C0" w:rsidRDefault="00C042C0" w:rsidP="00C8300A">
                    <w:pPr>
                      <w:tabs>
                        <w:tab w:val="left" w:pos="3131"/>
                      </w:tabs>
                      <w:spacing w:before="8"/>
                      <w:ind w:left="117"/>
                      <w:rPr>
                        <w:sz w:val="24"/>
                      </w:rPr>
                    </w:pPr>
                    <w:r>
                      <w:rPr>
                        <w:rFonts w:ascii="Arial" w:hAnsi="Arial"/>
                        <w:b/>
                        <w:sz w:val="24"/>
                      </w:rPr>
                      <w:t>5.</w:t>
                    </w:r>
                    <w:r>
                      <w:rPr>
                        <w:rFonts w:ascii="Arial" w:hAnsi="Arial"/>
                        <w:b/>
                        <w:spacing w:val="2"/>
                        <w:sz w:val="24"/>
                      </w:rPr>
                      <w:t xml:space="preserve"> </w:t>
                    </w:r>
                    <w:r>
                      <w:rPr>
                        <w:rFonts w:ascii="Arial" w:hAnsi="Arial"/>
                        <w:b/>
                        <w:sz w:val="24"/>
                      </w:rPr>
                      <w:t>Vremenik</w:t>
                    </w:r>
                    <w:r>
                      <w:rPr>
                        <w:rFonts w:ascii="Arial" w:hAnsi="Arial"/>
                        <w:b/>
                        <w:spacing w:val="3"/>
                        <w:sz w:val="24"/>
                      </w:rPr>
                      <w:t xml:space="preserve"> </w:t>
                    </w:r>
                    <w:r>
                      <w:rPr>
                        <w:rFonts w:ascii="Arial" w:hAnsi="Arial"/>
                        <w:b/>
                        <w:sz w:val="24"/>
                      </w:rPr>
                      <w:t>aktivnosti</w:t>
                    </w:r>
                    <w:r>
                      <w:rPr>
                        <w:rFonts w:ascii="Arial" w:hAnsi="Arial"/>
                        <w:b/>
                        <w:sz w:val="24"/>
                      </w:rPr>
                      <w:tab/>
                    </w:r>
                    <w:r>
                      <w:rPr>
                        <w:w w:val="90"/>
                        <w:sz w:val="24"/>
                      </w:rPr>
                      <w:t>Tijekom</w:t>
                    </w:r>
                    <w:r>
                      <w:rPr>
                        <w:spacing w:val="28"/>
                        <w:w w:val="90"/>
                        <w:sz w:val="24"/>
                      </w:rPr>
                      <w:t xml:space="preserve"> </w:t>
                    </w:r>
                    <w:r>
                      <w:rPr>
                        <w:w w:val="90"/>
                        <w:sz w:val="24"/>
                      </w:rPr>
                      <w:t>cijele</w:t>
                    </w:r>
                    <w:r>
                      <w:rPr>
                        <w:spacing w:val="27"/>
                        <w:w w:val="90"/>
                        <w:sz w:val="24"/>
                      </w:rPr>
                      <w:t xml:space="preserve"> </w:t>
                    </w:r>
                    <w:r>
                      <w:rPr>
                        <w:w w:val="90"/>
                        <w:sz w:val="24"/>
                      </w:rPr>
                      <w:t>školske</w:t>
                    </w:r>
                    <w:r>
                      <w:rPr>
                        <w:spacing w:val="28"/>
                        <w:w w:val="90"/>
                        <w:sz w:val="24"/>
                      </w:rPr>
                      <w:t xml:space="preserve"> </w:t>
                    </w:r>
                    <w:r>
                      <w:rPr>
                        <w:w w:val="90"/>
                        <w:sz w:val="24"/>
                      </w:rPr>
                      <w:t>godine</w:t>
                    </w:r>
                    <w:r>
                      <w:rPr>
                        <w:spacing w:val="28"/>
                        <w:w w:val="90"/>
                        <w:sz w:val="24"/>
                      </w:rPr>
                      <w:t xml:space="preserve"> </w:t>
                    </w:r>
                    <w:r>
                      <w:rPr>
                        <w:w w:val="90"/>
                        <w:sz w:val="24"/>
                      </w:rPr>
                      <w:t>2023/2024.</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1020" w:bottom="280" w:left="1180" w:header="720" w:footer="720" w:gutter="0"/>
          <w:cols w:space="720"/>
        </w:sectPr>
      </w:pPr>
    </w:p>
    <w:p w:rsidR="00C8300A" w:rsidRPr="00C8300A" w:rsidRDefault="00C8300A" w:rsidP="00C8300A">
      <w:pPr>
        <w:pStyle w:val="Heading2"/>
        <w:spacing w:before="21" w:line="297" w:lineRule="auto"/>
        <w:ind w:right="27"/>
        <w:rPr>
          <w:rFonts w:ascii="Times New Roman" w:hAnsi="Times New Roman" w:cs="Times New Roman"/>
        </w:rPr>
      </w:pPr>
      <w:r w:rsidRPr="00C8300A">
        <w:rPr>
          <w:rFonts w:ascii="Times New Roman" w:hAnsi="Times New Roman" w:cs="Times New Roman"/>
        </w:rPr>
        <w:lastRenderedPageBreak/>
        <w:t>6. Detaljan troškovnik</w:t>
      </w:r>
      <w:r w:rsidRPr="00C8300A">
        <w:rPr>
          <w:rFonts w:ascii="Times New Roman" w:hAnsi="Times New Roman" w:cs="Times New Roman"/>
          <w:spacing w:val="-64"/>
        </w:rPr>
        <w:t xml:space="preserve"> </w:t>
      </w:r>
      <w:r w:rsidRPr="00C8300A">
        <w:rPr>
          <w:rFonts w:ascii="Times New Roman" w:hAnsi="Times New Roman" w:cs="Times New Roman"/>
        </w:rPr>
        <w:t>aktivnosti</w:t>
      </w:r>
    </w:p>
    <w:p w:rsidR="00C8300A" w:rsidRPr="00C8300A" w:rsidRDefault="00754B91" w:rsidP="00C8300A">
      <w:pPr>
        <w:pStyle w:val="BodyText"/>
        <w:spacing w:before="2" w:line="223" w:lineRule="auto"/>
        <w:ind w:left="236" w:right="202"/>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220" style="width:474pt;height:57pt;mso-position-horizontal-relative:char;mso-position-vertical-relative:line" coordsize="9480,1140">
            <v:shape id="_x0000_s1221" style="position:absolute;left:11;top:5;width:9465;height:1125" coordorigin="12,6" coordsize="9465,1125" path="m9477,6l3027,6,12,6r,1125l3027,1131r6450,l9477,6xe" fillcolor="#bfbfbf" stroked="f">
              <v:path arrowok="t"/>
            </v:shape>
            <v:shape id="_x0000_s1222" style="position:absolute;left:20;top:10;width:9460;height:1120" coordorigin="20,10" coordsize="9460,1120" o:spt="100" adj="0,,0" path="m20,10r9460,m20,1130r9460,e" filled="f" strokeweight="1pt">
              <v:stroke joinstyle="round"/>
              <v:formulas/>
              <v:path arrowok="t" o:connecttype="segments"/>
            </v:shape>
            <v:shape id="_x0000_s1223" type="#_x0000_t202" style="position:absolute;top:20;width:9480;height:1100" filled="f" stroked="f">
              <v:textbox inset="0,0,0,0">
                <w:txbxContent>
                  <w:p w:rsidR="00C042C0" w:rsidRDefault="00C042C0" w:rsidP="00754B91">
                    <w:pPr>
                      <w:tabs>
                        <w:tab w:val="left" w:pos="3131"/>
                        <w:tab w:val="left" w:pos="4373"/>
                        <w:tab w:val="left" w:pos="4623"/>
                        <w:tab w:val="left" w:pos="5898"/>
                      </w:tabs>
                      <w:spacing w:before="13" w:line="356" w:lineRule="exact"/>
                      <w:ind w:left="117"/>
                      <w:rPr>
                        <w:sz w:val="24"/>
                      </w:rPr>
                    </w:pPr>
                    <w:r>
                      <w:rPr>
                        <w:rFonts w:ascii="Arial" w:hAnsi="Arial"/>
                        <w:b/>
                        <w:sz w:val="24"/>
                      </w:rPr>
                      <w:t>7.</w:t>
                    </w:r>
                    <w:r>
                      <w:rPr>
                        <w:rFonts w:ascii="Arial" w:hAnsi="Arial"/>
                        <w:b/>
                        <w:spacing w:val="16"/>
                        <w:sz w:val="24"/>
                      </w:rPr>
                      <w:t xml:space="preserve"> </w:t>
                    </w:r>
                    <w:r>
                      <w:rPr>
                        <w:rFonts w:ascii="Arial" w:hAnsi="Arial"/>
                        <w:b/>
                        <w:sz w:val="24"/>
                      </w:rPr>
                      <w:t>Način</w:t>
                    </w:r>
                    <w:r>
                      <w:rPr>
                        <w:rFonts w:ascii="Arial" w:hAnsi="Arial"/>
                        <w:b/>
                        <w:spacing w:val="16"/>
                        <w:sz w:val="24"/>
                      </w:rPr>
                      <w:t xml:space="preserve"> </w:t>
                    </w:r>
                    <w:r>
                      <w:rPr>
                        <w:rFonts w:ascii="Arial" w:hAnsi="Arial"/>
                        <w:b/>
                        <w:sz w:val="24"/>
                      </w:rPr>
                      <w:t>vrednovanja</w:t>
                    </w:r>
                    <w:r>
                      <w:rPr>
                        <w:rFonts w:ascii="Arial" w:hAnsi="Arial"/>
                        <w:b/>
                        <w:spacing w:val="17"/>
                        <w:sz w:val="24"/>
                      </w:rPr>
                      <w:t xml:space="preserve"> </w:t>
                    </w:r>
                    <w:r>
                      <w:rPr>
                        <w:rFonts w:ascii="Arial" w:hAnsi="Arial"/>
                        <w:b/>
                        <w:sz w:val="24"/>
                      </w:rPr>
                      <w:t>i</w:t>
                    </w:r>
                    <w:r>
                      <w:rPr>
                        <w:rFonts w:ascii="Arial" w:hAnsi="Arial"/>
                        <w:b/>
                        <w:sz w:val="24"/>
                      </w:rPr>
                      <w:tab/>
                    </w:r>
                    <w:r>
                      <w:rPr>
                        <w:sz w:val="24"/>
                      </w:rPr>
                      <w:t>Praćenje</w:t>
                    </w:r>
                    <w:r>
                      <w:rPr>
                        <w:sz w:val="24"/>
                      </w:rPr>
                      <w:tab/>
                      <w:t>i</w:t>
                    </w:r>
                    <w:r>
                      <w:rPr>
                        <w:sz w:val="24"/>
                      </w:rPr>
                      <w:tab/>
                      <w:t>bilježenje</w:t>
                    </w:r>
                    <w:r>
                      <w:rPr>
                        <w:sz w:val="24"/>
                      </w:rPr>
                      <w:tab/>
                      <w:t>aktivnosti</w:t>
                    </w:r>
                    <w:r>
                      <w:rPr>
                        <w:spacing w:val="39"/>
                        <w:sz w:val="24"/>
                      </w:rPr>
                      <w:t xml:space="preserve"> </w:t>
                    </w:r>
                    <w:r>
                      <w:rPr>
                        <w:sz w:val="24"/>
                      </w:rPr>
                      <w:t>rada,</w:t>
                    </w:r>
                    <w:r>
                      <w:rPr>
                        <w:spacing w:val="38"/>
                        <w:sz w:val="24"/>
                      </w:rPr>
                      <w:t xml:space="preserve"> </w:t>
                    </w:r>
                    <w:r>
                      <w:rPr>
                        <w:sz w:val="24"/>
                      </w:rPr>
                      <w:t>zalaganja</w:t>
                    </w:r>
                    <w:r>
                      <w:rPr>
                        <w:spacing w:val="113"/>
                        <w:sz w:val="24"/>
                      </w:rPr>
                      <w:t xml:space="preserve"> </w:t>
                    </w:r>
                    <w:r>
                      <w:rPr>
                        <w:sz w:val="24"/>
                      </w:rPr>
                      <w:t>i</w:t>
                    </w:r>
                  </w:p>
                  <w:p w:rsidR="00C042C0" w:rsidRDefault="00C042C0" w:rsidP="00754B91">
                    <w:pPr>
                      <w:tabs>
                        <w:tab w:val="left" w:pos="3131"/>
                      </w:tabs>
                      <w:spacing w:line="356" w:lineRule="exact"/>
                      <w:ind w:left="117"/>
                      <w:rPr>
                        <w:sz w:val="24"/>
                      </w:rPr>
                    </w:pPr>
                    <w:r>
                      <w:rPr>
                        <w:rFonts w:ascii="Arial" w:hAnsi="Arial"/>
                        <w:b/>
                        <w:sz w:val="24"/>
                      </w:rPr>
                      <w:t>način</w:t>
                    </w:r>
                    <w:r>
                      <w:rPr>
                        <w:rFonts w:ascii="Arial" w:hAnsi="Arial"/>
                        <w:b/>
                        <w:spacing w:val="5"/>
                        <w:sz w:val="24"/>
                      </w:rPr>
                      <w:t xml:space="preserve"> </w:t>
                    </w:r>
                    <w:r>
                      <w:rPr>
                        <w:rFonts w:ascii="Arial" w:hAnsi="Arial"/>
                        <w:b/>
                        <w:sz w:val="24"/>
                      </w:rPr>
                      <w:t>korištenja</w:t>
                    </w:r>
                    <w:r>
                      <w:rPr>
                        <w:rFonts w:ascii="Arial" w:hAnsi="Arial"/>
                        <w:b/>
                        <w:sz w:val="24"/>
                      </w:rPr>
                      <w:tab/>
                    </w:r>
                    <w:r>
                      <w:rPr>
                        <w:sz w:val="24"/>
                      </w:rPr>
                      <w:t>postignuća</w:t>
                    </w:r>
                    <w:r>
                      <w:rPr>
                        <w:spacing w:val="18"/>
                        <w:sz w:val="24"/>
                      </w:rPr>
                      <w:t xml:space="preserve"> </w:t>
                    </w:r>
                    <w:r>
                      <w:rPr>
                        <w:sz w:val="24"/>
                      </w:rPr>
                      <w:t>učenika,</w:t>
                    </w:r>
                  </w:p>
                  <w:p w:rsidR="00C042C0" w:rsidRDefault="00C042C0" w:rsidP="00754B91">
                    <w:pPr>
                      <w:spacing w:before="12"/>
                      <w:ind w:left="117"/>
                      <w:rPr>
                        <w:rFonts w:ascii="Arial"/>
                        <w:b/>
                        <w:sz w:val="24"/>
                      </w:rPr>
                    </w:pPr>
                    <w:r>
                      <w:rPr>
                        <w:rFonts w:ascii="Arial"/>
                        <w:b/>
                        <w:sz w:val="24"/>
                      </w:rPr>
                      <w:t>rezultata</w:t>
                    </w:r>
                    <w:r>
                      <w:rPr>
                        <w:rFonts w:ascii="Arial"/>
                        <w:b/>
                        <w:spacing w:val="36"/>
                        <w:sz w:val="24"/>
                      </w:rPr>
                      <w:t xml:space="preserve"> </w:t>
                    </w:r>
                    <w:r>
                      <w:rPr>
                        <w:rFonts w:ascii="Arial"/>
                        <w:b/>
                        <w:sz w:val="24"/>
                      </w:rPr>
                      <w:t>vrednovanja</w:t>
                    </w:r>
                  </w:p>
                </w:txbxContent>
              </v:textbox>
            </v:shape>
            <w10:wrap type="none"/>
            <w10:anchorlock/>
          </v:group>
        </w:pict>
      </w:r>
      <w:r w:rsidR="00C8300A" w:rsidRPr="00C8300A">
        <w:rPr>
          <w:rFonts w:ascii="Times New Roman" w:hAnsi="Times New Roman" w:cs="Times New Roman"/>
        </w:rPr>
        <w:br w:type="column"/>
      </w:r>
      <w:r w:rsidR="00C8300A" w:rsidRPr="00C8300A">
        <w:rPr>
          <w:rFonts w:ascii="Times New Roman" w:hAnsi="Times New Roman" w:cs="Times New Roman"/>
          <w:w w:val="95"/>
        </w:rPr>
        <w:lastRenderedPageBreak/>
        <w:t>Troškovi</w:t>
      </w:r>
      <w:r w:rsidR="00C8300A" w:rsidRPr="00C8300A">
        <w:rPr>
          <w:rFonts w:ascii="Times New Roman" w:hAnsi="Times New Roman" w:cs="Times New Roman"/>
          <w:spacing w:val="5"/>
          <w:w w:val="95"/>
        </w:rPr>
        <w:t xml:space="preserve"> </w:t>
      </w:r>
      <w:r w:rsidR="00C8300A" w:rsidRPr="00C8300A">
        <w:rPr>
          <w:rFonts w:ascii="Times New Roman" w:hAnsi="Times New Roman" w:cs="Times New Roman"/>
          <w:w w:val="95"/>
        </w:rPr>
        <w:t>printanja</w:t>
      </w:r>
      <w:r w:rsidR="00C8300A" w:rsidRPr="00C8300A">
        <w:rPr>
          <w:rFonts w:ascii="Times New Roman" w:hAnsi="Times New Roman" w:cs="Times New Roman"/>
          <w:spacing w:val="6"/>
          <w:w w:val="95"/>
        </w:rPr>
        <w:t xml:space="preserve"> </w:t>
      </w:r>
      <w:r w:rsidR="00C8300A" w:rsidRPr="00C8300A">
        <w:rPr>
          <w:rFonts w:ascii="Times New Roman" w:hAnsi="Times New Roman" w:cs="Times New Roman"/>
          <w:w w:val="95"/>
        </w:rPr>
        <w:t>promotivnih</w:t>
      </w:r>
      <w:r w:rsidR="00C8300A" w:rsidRPr="00C8300A">
        <w:rPr>
          <w:rFonts w:ascii="Times New Roman" w:hAnsi="Times New Roman" w:cs="Times New Roman"/>
          <w:spacing w:val="5"/>
          <w:w w:val="95"/>
        </w:rPr>
        <w:t xml:space="preserve"> </w:t>
      </w:r>
      <w:r w:rsidR="00C8300A" w:rsidRPr="00C8300A">
        <w:rPr>
          <w:rFonts w:ascii="Times New Roman" w:hAnsi="Times New Roman" w:cs="Times New Roman"/>
          <w:w w:val="95"/>
        </w:rPr>
        <w:t>materijala</w:t>
      </w:r>
      <w:r w:rsidR="00C8300A" w:rsidRPr="00C8300A">
        <w:rPr>
          <w:rFonts w:ascii="Times New Roman" w:hAnsi="Times New Roman" w:cs="Times New Roman"/>
          <w:spacing w:val="6"/>
          <w:w w:val="95"/>
        </w:rPr>
        <w:t xml:space="preserve"> </w:t>
      </w:r>
      <w:r w:rsidR="00C8300A" w:rsidRPr="00C8300A">
        <w:rPr>
          <w:rFonts w:ascii="Times New Roman" w:hAnsi="Times New Roman" w:cs="Times New Roman"/>
          <w:w w:val="95"/>
        </w:rPr>
        <w:t>-</w:t>
      </w:r>
      <w:r w:rsidR="00C8300A" w:rsidRPr="00C8300A">
        <w:rPr>
          <w:rFonts w:ascii="Times New Roman" w:hAnsi="Times New Roman" w:cs="Times New Roman"/>
          <w:spacing w:val="5"/>
          <w:w w:val="95"/>
        </w:rPr>
        <w:t xml:space="preserve"> </w:t>
      </w:r>
      <w:r w:rsidR="00C8300A" w:rsidRPr="00C8300A">
        <w:rPr>
          <w:rFonts w:ascii="Times New Roman" w:hAnsi="Times New Roman" w:cs="Times New Roman"/>
          <w:w w:val="95"/>
        </w:rPr>
        <w:t>papir,</w:t>
      </w:r>
      <w:r w:rsidR="00C8300A" w:rsidRPr="00C8300A">
        <w:rPr>
          <w:rFonts w:ascii="Times New Roman" w:hAnsi="Times New Roman" w:cs="Times New Roman"/>
          <w:spacing w:val="6"/>
          <w:w w:val="95"/>
        </w:rPr>
        <w:t xml:space="preserve"> </w:t>
      </w:r>
      <w:r w:rsidR="00C8300A" w:rsidRPr="00C8300A">
        <w:rPr>
          <w:rFonts w:ascii="Times New Roman" w:hAnsi="Times New Roman" w:cs="Times New Roman"/>
          <w:w w:val="95"/>
        </w:rPr>
        <w:t>toner</w:t>
      </w:r>
      <w:r w:rsidR="00C8300A" w:rsidRPr="00C8300A">
        <w:rPr>
          <w:rFonts w:ascii="Times New Roman" w:hAnsi="Times New Roman" w:cs="Times New Roman"/>
          <w:spacing w:val="-70"/>
          <w:w w:val="95"/>
        </w:rPr>
        <w:t xml:space="preserve"> </w:t>
      </w:r>
      <w:r w:rsidR="00C8300A" w:rsidRPr="00C8300A">
        <w:rPr>
          <w:rFonts w:ascii="Times New Roman" w:hAnsi="Times New Roman" w:cs="Times New Roman"/>
        </w:rPr>
        <w:t>i</w:t>
      </w:r>
      <w:r w:rsidR="00C8300A" w:rsidRPr="00C8300A">
        <w:rPr>
          <w:rFonts w:ascii="Times New Roman" w:hAnsi="Times New Roman" w:cs="Times New Roman"/>
          <w:spacing w:val="-11"/>
        </w:rPr>
        <w:t xml:space="preserve"> </w:t>
      </w:r>
      <w:r w:rsidR="00C8300A" w:rsidRPr="00C8300A">
        <w:rPr>
          <w:rFonts w:ascii="Times New Roman" w:hAnsi="Times New Roman" w:cs="Times New Roman"/>
        </w:rPr>
        <w:t>sl.</w:t>
      </w:r>
    </w:p>
    <w:p w:rsidR="00C8300A" w:rsidRPr="00C8300A" w:rsidRDefault="00C8300A" w:rsidP="00C8300A">
      <w:pPr>
        <w:spacing w:line="223" w:lineRule="auto"/>
        <w:rPr>
          <w:rFonts w:ascii="Times New Roman" w:hAnsi="Times New Roman" w:cs="Times New Roman"/>
          <w:sz w:val="24"/>
          <w:szCs w:val="24"/>
        </w:rPr>
        <w:sectPr w:rsidR="00C8300A" w:rsidRPr="00C8300A">
          <w:type w:val="continuous"/>
          <w:pgSz w:w="11920" w:h="16840"/>
          <w:pgMar w:top="1600" w:right="1020" w:bottom="280" w:left="1180" w:header="720" w:footer="720" w:gutter="0"/>
          <w:cols w:num="2" w:space="720" w:equalWidth="0">
            <w:col w:w="2764" w:space="251"/>
            <w:col w:w="6705"/>
          </w:cols>
        </w:sect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2"/>
        <w:rPr>
          <w:rFonts w:ascii="Times New Roman" w:hAnsi="Times New Roman" w:cs="Times New Roman"/>
        </w:rPr>
      </w:pPr>
    </w:p>
    <w:p w:rsidR="00C8300A" w:rsidRPr="00C8300A" w:rsidRDefault="009347D5" w:rsidP="00C8300A">
      <w:pPr>
        <w:pStyle w:val="BodyText"/>
        <w:ind w:left="21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31" style="width:475pt;height:116pt;mso-position-horizontal-relative:char;mso-position-vertical-relative:line" coordsize="9500,2320">
            <v:shape id="_x0000_s1132" style="position:absolute;left:16;top:933;width:9465;height:1380" coordorigin="17,934" coordsize="9465,1380" path="m9482,934r-6120,l17,934r,1380l3362,2314r6120,l9482,934xe" fillcolor="#bfbfbf" stroked="f">
              <v:path arrowok="t"/>
            </v:shape>
            <v:shape id="_x0000_s1133" style="position:absolute;width:9490;height:2310" coordsize="9490,2310" o:spt="100" adj="0,,0" path="m10,r,940m9490,r,940m,10r9480,m,930r9480,m20,2310r9460,e" filled="f" strokeweight="1pt">
              <v:stroke joinstyle="round"/>
              <v:formulas/>
              <v:path arrowok="t" o:connecttype="segments"/>
            </v:shape>
            <v:shape id="_x0000_s1134" type="#_x0000_t202" style="position:absolute;left:3467;top:947;width:5923;height:1029" filled="f" stroked="f">
              <v:textbox inset="0,0,0,0">
                <w:txbxContent>
                  <w:p w:rsidR="00C042C0" w:rsidRDefault="00C042C0" w:rsidP="00C8300A">
                    <w:pPr>
                      <w:spacing w:before="48" w:line="302" w:lineRule="auto"/>
                      <w:rPr>
                        <w:sz w:val="24"/>
                      </w:rPr>
                    </w:pPr>
                    <w:r>
                      <w:rPr>
                        <w:w w:val="105"/>
                        <w:sz w:val="24"/>
                      </w:rPr>
                      <w:t>Njegovati</w:t>
                    </w:r>
                    <w:r>
                      <w:rPr>
                        <w:spacing w:val="1"/>
                        <w:w w:val="105"/>
                        <w:sz w:val="24"/>
                      </w:rPr>
                      <w:t xml:space="preserve"> </w:t>
                    </w:r>
                    <w:r>
                      <w:rPr>
                        <w:w w:val="105"/>
                        <w:sz w:val="24"/>
                      </w:rPr>
                      <w:t>tradiciju</w:t>
                    </w:r>
                    <w:r>
                      <w:rPr>
                        <w:spacing w:val="1"/>
                        <w:w w:val="105"/>
                        <w:sz w:val="24"/>
                      </w:rPr>
                      <w:t xml:space="preserve"> </w:t>
                    </w:r>
                    <w:r>
                      <w:rPr>
                        <w:w w:val="105"/>
                        <w:sz w:val="24"/>
                      </w:rPr>
                      <w:t>okupljanja i druženja učenika i</w:t>
                    </w:r>
                    <w:r>
                      <w:rPr>
                        <w:spacing w:val="1"/>
                        <w:w w:val="105"/>
                        <w:sz w:val="24"/>
                      </w:rPr>
                      <w:t xml:space="preserve"> </w:t>
                    </w:r>
                    <w:r>
                      <w:rPr>
                        <w:w w:val="105"/>
                        <w:sz w:val="24"/>
                      </w:rPr>
                      <w:t>profesora</w:t>
                    </w:r>
                    <w:r>
                      <w:rPr>
                        <w:spacing w:val="6"/>
                        <w:w w:val="105"/>
                        <w:sz w:val="24"/>
                      </w:rPr>
                      <w:t xml:space="preserve"> </w:t>
                    </w:r>
                    <w:r>
                      <w:rPr>
                        <w:w w:val="105"/>
                        <w:sz w:val="24"/>
                      </w:rPr>
                      <w:t>te</w:t>
                    </w:r>
                    <w:r>
                      <w:rPr>
                        <w:spacing w:val="6"/>
                        <w:w w:val="105"/>
                        <w:sz w:val="24"/>
                      </w:rPr>
                      <w:t xml:space="preserve"> </w:t>
                    </w:r>
                    <w:r>
                      <w:rPr>
                        <w:w w:val="105"/>
                        <w:sz w:val="24"/>
                      </w:rPr>
                      <w:t>njihovih</w:t>
                    </w:r>
                    <w:r>
                      <w:rPr>
                        <w:spacing w:val="6"/>
                        <w:w w:val="105"/>
                        <w:sz w:val="24"/>
                      </w:rPr>
                      <w:t xml:space="preserve"> </w:t>
                    </w:r>
                    <w:r>
                      <w:rPr>
                        <w:w w:val="105"/>
                        <w:sz w:val="24"/>
                      </w:rPr>
                      <w:t>roditelja</w:t>
                    </w:r>
                    <w:r>
                      <w:rPr>
                        <w:spacing w:val="6"/>
                        <w:w w:val="105"/>
                        <w:sz w:val="24"/>
                      </w:rPr>
                      <w:t xml:space="preserve"> </w:t>
                    </w:r>
                    <w:r>
                      <w:rPr>
                        <w:w w:val="105"/>
                        <w:sz w:val="24"/>
                      </w:rPr>
                      <w:t>i</w:t>
                    </w:r>
                    <w:r>
                      <w:rPr>
                        <w:spacing w:val="6"/>
                        <w:w w:val="105"/>
                        <w:sz w:val="24"/>
                      </w:rPr>
                      <w:t xml:space="preserve"> </w:t>
                    </w:r>
                    <w:r>
                      <w:rPr>
                        <w:w w:val="105"/>
                        <w:sz w:val="24"/>
                      </w:rPr>
                      <w:t>prijatelja.</w:t>
                    </w:r>
                  </w:p>
                  <w:p w:rsidR="00C042C0" w:rsidRDefault="00C042C0" w:rsidP="00C8300A">
                    <w:pPr>
                      <w:spacing w:before="1"/>
                      <w:rPr>
                        <w:sz w:val="24"/>
                      </w:rPr>
                    </w:pPr>
                    <w:r>
                      <w:rPr>
                        <w:w w:val="105"/>
                        <w:sz w:val="24"/>
                      </w:rPr>
                      <w:t>Razvijati</w:t>
                    </w:r>
                    <w:r>
                      <w:rPr>
                        <w:spacing w:val="18"/>
                        <w:w w:val="105"/>
                        <w:sz w:val="24"/>
                      </w:rPr>
                      <w:t xml:space="preserve"> </w:t>
                    </w:r>
                    <w:r>
                      <w:rPr>
                        <w:w w:val="105"/>
                        <w:sz w:val="24"/>
                      </w:rPr>
                      <w:t>organizacijske</w:t>
                    </w:r>
                    <w:r>
                      <w:rPr>
                        <w:spacing w:val="19"/>
                        <w:w w:val="105"/>
                        <w:sz w:val="24"/>
                      </w:rPr>
                      <w:t xml:space="preserve"> </w:t>
                    </w:r>
                    <w:r>
                      <w:rPr>
                        <w:w w:val="105"/>
                        <w:sz w:val="24"/>
                      </w:rPr>
                      <w:t>sposobnosti</w:t>
                    </w:r>
                    <w:r>
                      <w:rPr>
                        <w:spacing w:val="18"/>
                        <w:w w:val="105"/>
                        <w:sz w:val="24"/>
                      </w:rPr>
                      <w:t xml:space="preserve"> </w:t>
                    </w:r>
                    <w:r>
                      <w:rPr>
                        <w:w w:val="105"/>
                        <w:sz w:val="24"/>
                      </w:rPr>
                      <w:t>učenika.</w:t>
                    </w:r>
                  </w:p>
                </w:txbxContent>
              </v:textbox>
            </v:shape>
            <v:shape id="_x0000_s1135" type="#_x0000_t202" style="position:absolute;left:122;top:947;width:2161;height:343" filled="f" stroked="f">
              <v:textbox inset="0,0,0,0">
                <w:txbxContent>
                  <w:p w:rsidR="00C042C0" w:rsidRDefault="00C042C0" w:rsidP="00C8300A">
                    <w:pPr>
                      <w:spacing w:before="44"/>
                      <w:rPr>
                        <w:rFonts w:ascii="Arial"/>
                        <w:b/>
                        <w:sz w:val="24"/>
                      </w:rPr>
                    </w:pPr>
                    <w:r>
                      <w:rPr>
                        <w:rFonts w:ascii="Arial"/>
                        <w:b/>
                        <w:sz w:val="24"/>
                      </w:rPr>
                      <w:t>1.</w:t>
                    </w:r>
                    <w:r>
                      <w:rPr>
                        <w:rFonts w:ascii="Arial"/>
                        <w:b/>
                        <w:spacing w:val="-10"/>
                        <w:sz w:val="24"/>
                      </w:rPr>
                      <w:t xml:space="preserve"> </w:t>
                    </w:r>
                    <w:r>
                      <w:rPr>
                        <w:rFonts w:ascii="Arial"/>
                        <w:b/>
                        <w:sz w:val="24"/>
                      </w:rPr>
                      <w:t>Ciljevi</w:t>
                    </w:r>
                    <w:r>
                      <w:rPr>
                        <w:rFonts w:ascii="Arial"/>
                        <w:b/>
                        <w:spacing w:val="-9"/>
                        <w:sz w:val="24"/>
                      </w:rPr>
                      <w:t xml:space="preserve"> </w:t>
                    </w:r>
                    <w:r>
                      <w:rPr>
                        <w:rFonts w:ascii="Arial"/>
                        <w:b/>
                        <w:sz w:val="24"/>
                      </w:rPr>
                      <w:t>aktivnosti</w:t>
                    </w:r>
                  </w:p>
                </w:txbxContent>
              </v:textbox>
            </v:shape>
            <v:shape id="_x0000_s1136" type="#_x0000_t202" style="position:absolute;left:3737;top:18;width:2541;height:458" filled="f" stroked="f">
              <v:textbox inset="0,0,0,0">
                <w:txbxContent>
                  <w:p w:rsidR="00C042C0" w:rsidRDefault="00C042C0" w:rsidP="00C8300A">
                    <w:pPr>
                      <w:spacing w:before="64"/>
                      <w:rPr>
                        <w:sz w:val="32"/>
                      </w:rPr>
                    </w:pPr>
                    <w:r>
                      <w:rPr>
                        <w:w w:val="90"/>
                        <w:sz w:val="32"/>
                      </w:rPr>
                      <w:t>MATURALNI</w:t>
                    </w:r>
                    <w:r>
                      <w:rPr>
                        <w:spacing w:val="26"/>
                        <w:w w:val="90"/>
                        <w:sz w:val="32"/>
                      </w:rPr>
                      <w:t xml:space="preserve"> </w:t>
                    </w:r>
                    <w:r>
                      <w:rPr>
                        <w:w w:val="90"/>
                        <w:sz w:val="32"/>
                      </w:rPr>
                      <w:t>PLES</w:t>
                    </w:r>
                  </w:p>
                </w:txbxContent>
              </v:textbox>
            </v:shape>
            <v:shape id="_x0000_s1137" type="#_x0000_t202" style="position:absolute;left:122;top:18;width:1709;height:458" filled="f" stroked="f">
              <v:textbox inset="0,0,0,0">
                <w:txbxContent>
                  <w:p w:rsidR="00C042C0" w:rsidRDefault="00C042C0" w:rsidP="00C8300A">
                    <w:pPr>
                      <w:spacing w:before="58"/>
                      <w:rPr>
                        <w:rFonts w:ascii="Arial"/>
                        <w:b/>
                        <w:i/>
                        <w:sz w:val="32"/>
                      </w:rPr>
                    </w:pPr>
                    <w:r>
                      <w:rPr>
                        <w:rFonts w:ascii="Arial"/>
                        <w:b/>
                        <w:i/>
                        <w:w w:val="90"/>
                        <w:sz w:val="32"/>
                      </w:rPr>
                      <w:t>AKTIVNOST</w:t>
                    </w:r>
                  </w:p>
                </w:txbxContent>
              </v:textbox>
            </v:shape>
            <w10:wrap type="none"/>
            <w10:anchorlock/>
          </v:group>
        </w:pict>
      </w:r>
    </w:p>
    <w:p w:rsidR="00C8300A" w:rsidRPr="00C8300A" w:rsidRDefault="00C8300A" w:rsidP="00C8300A">
      <w:pPr>
        <w:tabs>
          <w:tab w:val="left" w:pos="3686"/>
          <w:tab w:val="left" w:pos="4810"/>
          <w:tab w:val="left" w:pos="6106"/>
        </w:tabs>
        <w:spacing w:before="33"/>
        <w:ind w:left="341"/>
        <w:rPr>
          <w:rFonts w:ascii="Times New Roman" w:hAnsi="Times New Roman" w:cs="Times New Roman"/>
          <w:sz w:val="24"/>
          <w:szCs w:val="24"/>
        </w:rPr>
      </w:pPr>
      <w:r w:rsidRPr="00C8300A">
        <w:rPr>
          <w:rFonts w:ascii="Times New Roman" w:hAnsi="Times New Roman" w:cs="Times New Roman"/>
          <w:b/>
          <w:sz w:val="24"/>
          <w:szCs w:val="24"/>
        </w:rPr>
        <w:t>2.</w:t>
      </w:r>
      <w:r w:rsidRPr="00C8300A">
        <w:rPr>
          <w:rFonts w:ascii="Times New Roman" w:hAnsi="Times New Roman" w:cs="Times New Roman"/>
          <w:b/>
          <w:spacing w:val="13"/>
          <w:sz w:val="24"/>
          <w:szCs w:val="24"/>
        </w:rPr>
        <w:t xml:space="preserve"> </w:t>
      </w:r>
      <w:r w:rsidRPr="00C8300A">
        <w:rPr>
          <w:rFonts w:ascii="Times New Roman" w:hAnsi="Times New Roman" w:cs="Times New Roman"/>
          <w:b/>
          <w:sz w:val="24"/>
          <w:szCs w:val="24"/>
        </w:rPr>
        <w:t>Namjena</w:t>
      </w:r>
      <w:r w:rsidRPr="00C8300A">
        <w:rPr>
          <w:rFonts w:ascii="Times New Roman" w:hAnsi="Times New Roman" w:cs="Times New Roman"/>
          <w:b/>
          <w:spacing w:val="13"/>
          <w:sz w:val="24"/>
          <w:szCs w:val="24"/>
        </w:rPr>
        <w:t xml:space="preserve"> </w:t>
      </w:r>
      <w:r w:rsidRPr="00C8300A">
        <w:rPr>
          <w:rFonts w:ascii="Times New Roman" w:hAnsi="Times New Roman" w:cs="Times New Roman"/>
          <w:b/>
          <w:sz w:val="24"/>
          <w:szCs w:val="24"/>
        </w:rPr>
        <w:t>aktivnosti</w:t>
      </w:r>
      <w:r w:rsidRPr="00C8300A">
        <w:rPr>
          <w:rFonts w:ascii="Times New Roman" w:hAnsi="Times New Roman" w:cs="Times New Roman"/>
          <w:b/>
          <w:sz w:val="24"/>
          <w:szCs w:val="24"/>
        </w:rPr>
        <w:tab/>
      </w:r>
      <w:r w:rsidRPr="00C8300A">
        <w:rPr>
          <w:rFonts w:ascii="Times New Roman" w:hAnsi="Times New Roman" w:cs="Times New Roman"/>
          <w:w w:val="105"/>
          <w:sz w:val="24"/>
          <w:szCs w:val="24"/>
        </w:rPr>
        <w:t>Svečani</w:t>
      </w:r>
      <w:r w:rsidRPr="00C8300A">
        <w:rPr>
          <w:rFonts w:ascii="Times New Roman" w:hAnsi="Times New Roman" w:cs="Times New Roman"/>
          <w:w w:val="105"/>
          <w:sz w:val="24"/>
          <w:szCs w:val="24"/>
        </w:rPr>
        <w:tab/>
        <w:t>maturalni</w:t>
      </w:r>
      <w:r w:rsidRPr="00C8300A">
        <w:rPr>
          <w:rFonts w:ascii="Times New Roman" w:hAnsi="Times New Roman" w:cs="Times New Roman"/>
          <w:w w:val="105"/>
          <w:sz w:val="24"/>
          <w:szCs w:val="24"/>
        </w:rPr>
        <w:tab/>
        <w:t xml:space="preserve">ples </w:t>
      </w:r>
      <w:r w:rsidRPr="00C8300A">
        <w:rPr>
          <w:rFonts w:ascii="Times New Roman" w:hAnsi="Times New Roman" w:cs="Times New Roman"/>
          <w:spacing w:val="5"/>
          <w:w w:val="105"/>
          <w:sz w:val="24"/>
          <w:szCs w:val="24"/>
        </w:rPr>
        <w:t xml:space="preserve"> </w:t>
      </w:r>
      <w:r w:rsidRPr="00C8300A">
        <w:rPr>
          <w:rFonts w:ascii="Times New Roman" w:hAnsi="Times New Roman" w:cs="Times New Roman"/>
          <w:w w:val="105"/>
          <w:sz w:val="24"/>
          <w:szCs w:val="24"/>
        </w:rPr>
        <w:t xml:space="preserve">-  </w:t>
      </w:r>
      <w:r w:rsidRPr="00C8300A">
        <w:rPr>
          <w:rFonts w:ascii="Times New Roman" w:hAnsi="Times New Roman" w:cs="Times New Roman"/>
          <w:spacing w:val="4"/>
          <w:w w:val="105"/>
          <w:sz w:val="24"/>
          <w:szCs w:val="24"/>
        </w:rPr>
        <w:t xml:space="preserve"> </w:t>
      </w:r>
      <w:r w:rsidRPr="00C8300A">
        <w:rPr>
          <w:rFonts w:ascii="Times New Roman" w:hAnsi="Times New Roman" w:cs="Times New Roman"/>
          <w:w w:val="105"/>
          <w:sz w:val="24"/>
          <w:szCs w:val="24"/>
        </w:rPr>
        <w:t xml:space="preserve">kao  </w:t>
      </w:r>
      <w:r w:rsidRPr="00C8300A">
        <w:rPr>
          <w:rFonts w:ascii="Times New Roman" w:hAnsi="Times New Roman" w:cs="Times New Roman"/>
          <w:spacing w:val="3"/>
          <w:w w:val="105"/>
          <w:sz w:val="24"/>
          <w:szCs w:val="24"/>
        </w:rPr>
        <w:t xml:space="preserve"> </w:t>
      </w:r>
      <w:r w:rsidRPr="00C8300A">
        <w:rPr>
          <w:rFonts w:ascii="Times New Roman" w:hAnsi="Times New Roman" w:cs="Times New Roman"/>
          <w:w w:val="105"/>
          <w:sz w:val="24"/>
          <w:szCs w:val="24"/>
        </w:rPr>
        <w:t xml:space="preserve">važan  </w:t>
      </w:r>
      <w:r w:rsidRPr="00C8300A">
        <w:rPr>
          <w:rFonts w:ascii="Times New Roman" w:hAnsi="Times New Roman" w:cs="Times New Roman"/>
          <w:spacing w:val="4"/>
          <w:w w:val="105"/>
          <w:sz w:val="24"/>
          <w:szCs w:val="24"/>
        </w:rPr>
        <w:t xml:space="preserve"> </w:t>
      </w:r>
      <w:r w:rsidRPr="00C8300A">
        <w:rPr>
          <w:rFonts w:ascii="Times New Roman" w:hAnsi="Times New Roman" w:cs="Times New Roman"/>
          <w:w w:val="105"/>
          <w:sz w:val="24"/>
          <w:szCs w:val="24"/>
        </w:rPr>
        <w:t>društveni</w:t>
      </w:r>
    </w:p>
    <w:p w:rsidR="00C8300A" w:rsidRPr="00C8300A" w:rsidRDefault="00C8300A" w:rsidP="00C8300A">
      <w:pPr>
        <w:pStyle w:val="BodyText"/>
        <w:spacing w:before="70"/>
        <w:ind w:left="3687"/>
        <w:rPr>
          <w:rFonts w:ascii="Times New Roman" w:hAnsi="Times New Roman" w:cs="Times New Roman"/>
        </w:rPr>
      </w:pPr>
      <w:r w:rsidRPr="00C8300A">
        <w:rPr>
          <w:rFonts w:ascii="Times New Roman" w:hAnsi="Times New Roman" w:cs="Times New Roman"/>
          <w:w w:val="110"/>
        </w:rPr>
        <w:t>događaj</w:t>
      </w:r>
      <w:r w:rsidRPr="00C8300A">
        <w:rPr>
          <w:rFonts w:ascii="Times New Roman" w:hAnsi="Times New Roman" w:cs="Times New Roman"/>
          <w:spacing w:val="5"/>
          <w:w w:val="110"/>
        </w:rPr>
        <w:t xml:space="preserve"> </w:t>
      </w:r>
      <w:r w:rsidRPr="00C8300A">
        <w:rPr>
          <w:rFonts w:ascii="Times New Roman" w:hAnsi="Times New Roman" w:cs="Times New Roman"/>
          <w:w w:val="110"/>
        </w:rPr>
        <w:t>koji</w:t>
      </w:r>
      <w:r w:rsidRPr="00C8300A">
        <w:rPr>
          <w:rFonts w:ascii="Times New Roman" w:hAnsi="Times New Roman" w:cs="Times New Roman"/>
          <w:spacing w:val="6"/>
          <w:w w:val="110"/>
        </w:rPr>
        <w:t xml:space="preserve"> </w:t>
      </w:r>
      <w:r w:rsidRPr="00C8300A">
        <w:rPr>
          <w:rFonts w:ascii="Times New Roman" w:hAnsi="Times New Roman" w:cs="Times New Roman"/>
          <w:w w:val="110"/>
        </w:rPr>
        <w:t>je</w:t>
      </w:r>
      <w:r w:rsidRPr="00C8300A">
        <w:rPr>
          <w:rFonts w:ascii="Times New Roman" w:hAnsi="Times New Roman" w:cs="Times New Roman"/>
          <w:spacing w:val="5"/>
          <w:w w:val="110"/>
        </w:rPr>
        <w:t xml:space="preserve"> </w:t>
      </w:r>
      <w:r w:rsidRPr="00C8300A">
        <w:rPr>
          <w:rFonts w:ascii="Times New Roman" w:hAnsi="Times New Roman" w:cs="Times New Roman"/>
          <w:w w:val="110"/>
        </w:rPr>
        <w:t>postao</w:t>
      </w:r>
      <w:r w:rsidRPr="00C8300A">
        <w:rPr>
          <w:rFonts w:ascii="Times New Roman" w:hAnsi="Times New Roman" w:cs="Times New Roman"/>
          <w:spacing w:val="6"/>
          <w:w w:val="110"/>
        </w:rPr>
        <w:t xml:space="preserve"> </w:t>
      </w:r>
      <w:r w:rsidRPr="00C8300A">
        <w:rPr>
          <w:rFonts w:ascii="Times New Roman" w:hAnsi="Times New Roman" w:cs="Times New Roman"/>
          <w:w w:val="110"/>
        </w:rPr>
        <w:t>sastavni</w:t>
      </w:r>
      <w:r w:rsidRPr="00C8300A">
        <w:rPr>
          <w:rFonts w:ascii="Times New Roman" w:hAnsi="Times New Roman" w:cs="Times New Roman"/>
          <w:spacing w:val="6"/>
          <w:w w:val="110"/>
        </w:rPr>
        <w:t xml:space="preserve"> </w:t>
      </w:r>
      <w:r w:rsidRPr="00C8300A">
        <w:rPr>
          <w:rFonts w:ascii="Times New Roman" w:hAnsi="Times New Roman" w:cs="Times New Roman"/>
          <w:w w:val="110"/>
        </w:rPr>
        <w:t>dio</w:t>
      </w:r>
      <w:r w:rsidRPr="00C8300A">
        <w:rPr>
          <w:rFonts w:ascii="Times New Roman" w:hAnsi="Times New Roman" w:cs="Times New Roman"/>
          <w:spacing w:val="5"/>
          <w:w w:val="110"/>
        </w:rPr>
        <w:t xml:space="preserve"> </w:t>
      </w:r>
      <w:r w:rsidRPr="00C8300A">
        <w:rPr>
          <w:rFonts w:ascii="Times New Roman" w:hAnsi="Times New Roman" w:cs="Times New Roman"/>
          <w:w w:val="110"/>
        </w:rPr>
        <w:t>tradicije</w:t>
      </w: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1" w:after="1"/>
        <w:rPr>
          <w:rFonts w:ascii="Times New Roman" w:hAnsi="Times New Roman" w:cs="Times New Roman"/>
        </w:rPr>
      </w:pPr>
    </w:p>
    <w:p w:rsidR="00C8300A" w:rsidRPr="00C8300A" w:rsidRDefault="009347D5" w:rsidP="00C8300A">
      <w:pPr>
        <w:pStyle w:val="BodyText"/>
        <w:ind w:left="23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26" style="width:473.25pt;height:43.1pt;mso-position-horizontal-relative:char;mso-position-vertical-relative:line" coordsize="9465,862">
            <v:shape id="_x0000_s1127" style="position:absolute;left:-1;width:9465;height:840" coordsize="9465,840" path="m9465,l3345,,,,,840r3345,l9465,840,9465,xe" fillcolor="#bfbfbf" stroked="f">
              <v:path arrowok="t"/>
            </v:shape>
            <v:shape id="_x0000_s1128" style="position:absolute;left:3;top:11;width:9460;height:840" coordorigin="3,11" coordsize="9460,840" o:spt="100" adj="0,,0" path="m3,11r9460,m3,851r9460,e" filled="f" strokeweight="1pt">
              <v:stroke joinstyle="round"/>
              <v:formulas/>
              <v:path arrowok="t" o:connecttype="segments"/>
            </v:shape>
            <v:shape id="_x0000_s1129" type="#_x0000_t202" style="position:absolute;left:105;top:20;width:2473;height:686" filled="f" stroked="f">
              <v:textbox inset="0,0,0,0">
                <w:txbxContent>
                  <w:p w:rsidR="00C042C0" w:rsidRDefault="00C042C0" w:rsidP="00C8300A">
                    <w:pPr>
                      <w:spacing w:before="44"/>
                      <w:rPr>
                        <w:rFonts w:ascii="Arial"/>
                        <w:b/>
                        <w:sz w:val="24"/>
                      </w:rPr>
                    </w:pPr>
                    <w:r>
                      <w:rPr>
                        <w:rFonts w:ascii="Arial"/>
                        <w:b/>
                        <w:w w:val="95"/>
                        <w:sz w:val="24"/>
                      </w:rPr>
                      <w:t>3.</w:t>
                    </w:r>
                    <w:r>
                      <w:rPr>
                        <w:rFonts w:ascii="Arial"/>
                        <w:b/>
                        <w:spacing w:val="17"/>
                        <w:w w:val="95"/>
                        <w:sz w:val="24"/>
                      </w:rPr>
                      <w:t xml:space="preserve"> </w:t>
                    </w:r>
                    <w:r>
                      <w:rPr>
                        <w:rFonts w:ascii="Arial"/>
                        <w:b/>
                        <w:w w:val="95"/>
                        <w:sz w:val="24"/>
                      </w:rPr>
                      <w:t>Nositelji</w:t>
                    </w:r>
                    <w:r>
                      <w:rPr>
                        <w:rFonts w:ascii="Arial"/>
                        <w:b/>
                        <w:spacing w:val="17"/>
                        <w:w w:val="95"/>
                        <w:sz w:val="24"/>
                      </w:rPr>
                      <w:t xml:space="preserve"> </w:t>
                    </w:r>
                    <w:r>
                      <w:rPr>
                        <w:rFonts w:ascii="Arial"/>
                        <w:b/>
                        <w:w w:val="95"/>
                        <w:sz w:val="24"/>
                      </w:rPr>
                      <w:t>aktivnosti</w:t>
                    </w:r>
                    <w:r>
                      <w:rPr>
                        <w:rFonts w:ascii="Arial"/>
                        <w:b/>
                        <w:spacing w:val="17"/>
                        <w:w w:val="95"/>
                        <w:sz w:val="24"/>
                      </w:rPr>
                      <w:t xml:space="preserve"> </w:t>
                    </w:r>
                    <w:r>
                      <w:rPr>
                        <w:rFonts w:ascii="Arial"/>
                        <w:b/>
                        <w:w w:val="95"/>
                        <w:sz w:val="24"/>
                      </w:rPr>
                      <w:t>i</w:t>
                    </w:r>
                  </w:p>
                  <w:p w:rsidR="00C042C0" w:rsidRDefault="00C042C0" w:rsidP="00C8300A">
                    <w:pPr>
                      <w:spacing w:before="67"/>
                      <w:rPr>
                        <w:rFonts w:ascii="Arial"/>
                        <w:b/>
                        <w:sz w:val="24"/>
                      </w:rPr>
                    </w:pPr>
                    <w:r>
                      <w:rPr>
                        <w:rFonts w:ascii="Arial"/>
                        <w:b/>
                        <w:sz w:val="24"/>
                      </w:rPr>
                      <w:t>njihova</w:t>
                    </w:r>
                    <w:r>
                      <w:rPr>
                        <w:rFonts w:ascii="Arial"/>
                        <w:b/>
                        <w:spacing w:val="5"/>
                        <w:sz w:val="24"/>
                      </w:rPr>
                      <w:t xml:space="preserve"> </w:t>
                    </w:r>
                    <w:r>
                      <w:rPr>
                        <w:rFonts w:ascii="Arial"/>
                        <w:b/>
                        <w:sz w:val="24"/>
                      </w:rPr>
                      <w:t>odgovornost</w:t>
                    </w:r>
                  </w:p>
                </w:txbxContent>
              </v:textbox>
            </v:shape>
            <v:shape id="_x0000_s1130" type="#_x0000_t202" style="position:absolute;left:3450;top:20;width:4923;height:343" filled="f" stroked="f">
              <v:textbox inset="0,0,0,0">
                <w:txbxContent>
                  <w:p w:rsidR="00C042C0" w:rsidRDefault="00C042C0" w:rsidP="00C8300A">
                    <w:pPr>
                      <w:spacing w:before="48"/>
                      <w:rPr>
                        <w:sz w:val="24"/>
                      </w:rPr>
                    </w:pPr>
                    <w:r>
                      <w:rPr>
                        <w:w w:val="105"/>
                        <w:sz w:val="24"/>
                      </w:rPr>
                      <w:t>Učenici</w:t>
                    </w:r>
                    <w:r>
                      <w:rPr>
                        <w:spacing w:val="12"/>
                        <w:w w:val="105"/>
                        <w:sz w:val="24"/>
                      </w:rPr>
                      <w:t xml:space="preserve"> </w:t>
                    </w:r>
                    <w:r>
                      <w:rPr>
                        <w:w w:val="105"/>
                        <w:sz w:val="24"/>
                      </w:rPr>
                      <w:t>završnih</w:t>
                    </w:r>
                    <w:r>
                      <w:rPr>
                        <w:spacing w:val="13"/>
                        <w:w w:val="105"/>
                        <w:sz w:val="24"/>
                      </w:rPr>
                      <w:t xml:space="preserve"> </w:t>
                    </w:r>
                    <w:r>
                      <w:rPr>
                        <w:w w:val="105"/>
                        <w:sz w:val="24"/>
                      </w:rPr>
                      <w:t>razreda</w:t>
                    </w:r>
                    <w:r>
                      <w:rPr>
                        <w:spacing w:val="13"/>
                        <w:w w:val="105"/>
                        <w:sz w:val="24"/>
                      </w:rPr>
                      <w:t xml:space="preserve"> </w:t>
                    </w:r>
                    <w:r>
                      <w:rPr>
                        <w:w w:val="105"/>
                        <w:sz w:val="24"/>
                      </w:rPr>
                      <w:t>i</w:t>
                    </w:r>
                    <w:r>
                      <w:rPr>
                        <w:spacing w:val="12"/>
                        <w:w w:val="105"/>
                        <w:sz w:val="24"/>
                      </w:rPr>
                      <w:t xml:space="preserve"> </w:t>
                    </w:r>
                    <w:r>
                      <w:rPr>
                        <w:w w:val="105"/>
                        <w:sz w:val="24"/>
                      </w:rPr>
                      <w:t>njihovi</w:t>
                    </w:r>
                    <w:r>
                      <w:rPr>
                        <w:spacing w:val="13"/>
                        <w:w w:val="105"/>
                        <w:sz w:val="24"/>
                      </w:rPr>
                      <w:t xml:space="preserve"> </w:t>
                    </w:r>
                    <w:r>
                      <w:rPr>
                        <w:w w:val="105"/>
                        <w:sz w:val="24"/>
                      </w:rPr>
                      <w:t>razrednici</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pgSz w:w="11920" w:h="16840"/>
          <w:pgMar w:top="1600" w:right="920" w:bottom="280" w:left="1180" w:header="720" w:footer="720" w:gutter="0"/>
          <w:cols w:space="720"/>
        </w:sectPr>
      </w:pPr>
    </w:p>
    <w:p w:rsidR="00C8300A" w:rsidRPr="00C8300A" w:rsidRDefault="00C8300A" w:rsidP="0095571B">
      <w:pPr>
        <w:pStyle w:val="Heading2"/>
        <w:numPr>
          <w:ilvl w:val="0"/>
          <w:numId w:val="42"/>
        </w:numPr>
        <w:tabs>
          <w:tab w:val="left" w:pos="611"/>
        </w:tabs>
        <w:spacing w:before="19" w:line="297" w:lineRule="auto"/>
        <w:ind w:left="341" w:right="38" w:firstLine="0"/>
        <w:rPr>
          <w:rFonts w:ascii="Times New Roman" w:hAnsi="Times New Roman" w:cs="Times New Roman"/>
        </w:rPr>
      </w:pPr>
      <w:r w:rsidRPr="00C8300A">
        <w:rPr>
          <w:rFonts w:ascii="Times New Roman" w:hAnsi="Times New Roman" w:cs="Times New Roman"/>
          <w:w w:val="105"/>
        </w:rPr>
        <w:lastRenderedPageBreak/>
        <w:t>Način</w:t>
      </w:r>
      <w:r w:rsidRPr="00C8300A">
        <w:rPr>
          <w:rFonts w:ascii="Times New Roman" w:hAnsi="Times New Roman" w:cs="Times New Roman"/>
          <w:spacing w:val="-16"/>
          <w:w w:val="105"/>
        </w:rPr>
        <w:t xml:space="preserve"> </w:t>
      </w:r>
      <w:r w:rsidRPr="00C8300A">
        <w:rPr>
          <w:rFonts w:ascii="Times New Roman" w:hAnsi="Times New Roman" w:cs="Times New Roman"/>
          <w:w w:val="105"/>
        </w:rPr>
        <w:t>realizacije</w:t>
      </w:r>
      <w:r w:rsidRPr="00C8300A">
        <w:rPr>
          <w:rFonts w:ascii="Times New Roman" w:hAnsi="Times New Roman" w:cs="Times New Roman"/>
          <w:spacing w:val="-67"/>
          <w:w w:val="105"/>
        </w:rPr>
        <w:t xml:space="preserve"> </w:t>
      </w:r>
      <w:r w:rsidRPr="00C8300A">
        <w:rPr>
          <w:rFonts w:ascii="Times New Roman" w:hAnsi="Times New Roman" w:cs="Times New Roman"/>
          <w:w w:val="105"/>
        </w:rPr>
        <w:t>aktivnosti</w:t>
      </w:r>
    </w:p>
    <w:p w:rsidR="00C8300A" w:rsidRPr="00C8300A" w:rsidRDefault="00C8300A" w:rsidP="00C8300A">
      <w:pPr>
        <w:pStyle w:val="BodyText"/>
        <w:spacing w:before="23" w:line="302" w:lineRule="auto"/>
        <w:ind w:left="341"/>
        <w:rPr>
          <w:rFonts w:ascii="Times New Roman" w:hAnsi="Times New Roman" w:cs="Times New Roman"/>
        </w:rPr>
      </w:pPr>
      <w:r w:rsidRPr="00C8300A">
        <w:rPr>
          <w:rFonts w:ascii="Times New Roman" w:hAnsi="Times New Roman" w:cs="Times New Roman"/>
        </w:rPr>
        <w:br w:type="column"/>
      </w:r>
      <w:r w:rsidRPr="00C8300A">
        <w:rPr>
          <w:rFonts w:ascii="Times New Roman" w:hAnsi="Times New Roman" w:cs="Times New Roman"/>
          <w:w w:val="105"/>
        </w:rPr>
        <w:lastRenderedPageBreak/>
        <w:t>Maturalni</w:t>
      </w:r>
      <w:r w:rsidRPr="00C8300A">
        <w:rPr>
          <w:rFonts w:ascii="Times New Roman" w:hAnsi="Times New Roman" w:cs="Times New Roman"/>
          <w:spacing w:val="53"/>
          <w:w w:val="105"/>
        </w:rPr>
        <w:t xml:space="preserve"> </w:t>
      </w:r>
      <w:r w:rsidRPr="00C8300A">
        <w:rPr>
          <w:rFonts w:ascii="Times New Roman" w:hAnsi="Times New Roman" w:cs="Times New Roman"/>
          <w:w w:val="105"/>
        </w:rPr>
        <w:t>ples</w:t>
      </w:r>
      <w:r w:rsidRPr="00C8300A">
        <w:rPr>
          <w:rFonts w:ascii="Times New Roman" w:hAnsi="Times New Roman" w:cs="Times New Roman"/>
          <w:spacing w:val="32"/>
          <w:w w:val="105"/>
        </w:rPr>
        <w:t xml:space="preserve"> </w:t>
      </w:r>
      <w:r w:rsidRPr="00C8300A">
        <w:rPr>
          <w:rFonts w:ascii="Times New Roman" w:hAnsi="Times New Roman" w:cs="Times New Roman"/>
          <w:w w:val="105"/>
        </w:rPr>
        <w:t>se</w:t>
      </w:r>
      <w:r w:rsidRPr="00C8300A">
        <w:rPr>
          <w:rFonts w:ascii="Times New Roman" w:hAnsi="Times New Roman" w:cs="Times New Roman"/>
          <w:spacing w:val="31"/>
          <w:w w:val="105"/>
        </w:rPr>
        <w:t xml:space="preserve"> </w:t>
      </w:r>
      <w:r w:rsidRPr="00C8300A">
        <w:rPr>
          <w:rFonts w:ascii="Times New Roman" w:hAnsi="Times New Roman" w:cs="Times New Roman"/>
          <w:w w:val="105"/>
        </w:rPr>
        <w:t>održava</w:t>
      </w:r>
      <w:r w:rsidRPr="00C8300A">
        <w:rPr>
          <w:rFonts w:ascii="Times New Roman" w:hAnsi="Times New Roman" w:cs="Times New Roman"/>
          <w:spacing w:val="32"/>
          <w:w w:val="105"/>
        </w:rPr>
        <w:t xml:space="preserve"> </w:t>
      </w:r>
      <w:r w:rsidRPr="00C8300A">
        <w:rPr>
          <w:rFonts w:ascii="Times New Roman" w:hAnsi="Times New Roman" w:cs="Times New Roman"/>
          <w:w w:val="105"/>
        </w:rPr>
        <w:t>u</w:t>
      </w:r>
      <w:r w:rsidRPr="00C8300A">
        <w:rPr>
          <w:rFonts w:ascii="Times New Roman" w:hAnsi="Times New Roman" w:cs="Times New Roman"/>
          <w:spacing w:val="31"/>
          <w:w w:val="105"/>
        </w:rPr>
        <w:t xml:space="preserve"> </w:t>
      </w:r>
      <w:r w:rsidRPr="00C8300A">
        <w:rPr>
          <w:rFonts w:ascii="Times New Roman" w:hAnsi="Times New Roman" w:cs="Times New Roman"/>
          <w:w w:val="105"/>
        </w:rPr>
        <w:t>dogovorenom</w:t>
      </w:r>
      <w:r w:rsidRPr="00C8300A">
        <w:rPr>
          <w:rFonts w:ascii="Times New Roman" w:hAnsi="Times New Roman" w:cs="Times New Roman"/>
          <w:spacing w:val="32"/>
          <w:w w:val="105"/>
        </w:rPr>
        <w:t xml:space="preserve"> </w:t>
      </w:r>
      <w:r w:rsidRPr="00C8300A">
        <w:rPr>
          <w:rFonts w:ascii="Times New Roman" w:hAnsi="Times New Roman" w:cs="Times New Roman"/>
          <w:w w:val="105"/>
        </w:rPr>
        <w:t>hotelu</w:t>
      </w:r>
      <w:r w:rsidRPr="00C8300A">
        <w:rPr>
          <w:rFonts w:ascii="Times New Roman" w:hAnsi="Times New Roman" w:cs="Times New Roman"/>
          <w:spacing w:val="31"/>
          <w:w w:val="105"/>
        </w:rPr>
        <w:t xml:space="preserve"> </w:t>
      </w:r>
      <w:r w:rsidRPr="00C8300A">
        <w:rPr>
          <w:rFonts w:ascii="Times New Roman" w:hAnsi="Times New Roman" w:cs="Times New Roman"/>
          <w:w w:val="105"/>
        </w:rPr>
        <w:t>s</w:t>
      </w:r>
      <w:r w:rsidRPr="00C8300A">
        <w:rPr>
          <w:rFonts w:ascii="Times New Roman" w:hAnsi="Times New Roman" w:cs="Times New Roman"/>
          <w:spacing w:val="-64"/>
          <w:w w:val="105"/>
        </w:rPr>
        <w:t xml:space="preserve"> </w:t>
      </w:r>
      <w:r w:rsidRPr="00C8300A">
        <w:rPr>
          <w:rFonts w:ascii="Times New Roman" w:hAnsi="Times New Roman" w:cs="Times New Roman"/>
          <w:w w:val="105"/>
        </w:rPr>
        <w:t>prigodnim</w:t>
      </w:r>
      <w:r w:rsidRPr="00C8300A">
        <w:rPr>
          <w:rFonts w:ascii="Times New Roman" w:hAnsi="Times New Roman" w:cs="Times New Roman"/>
          <w:spacing w:val="2"/>
          <w:w w:val="105"/>
        </w:rPr>
        <w:t xml:space="preserve"> </w:t>
      </w:r>
      <w:r w:rsidRPr="00C8300A">
        <w:rPr>
          <w:rFonts w:ascii="Times New Roman" w:hAnsi="Times New Roman" w:cs="Times New Roman"/>
          <w:w w:val="105"/>
        </w:rPr>
        <w:t>programom:</w:t>
      </w:r>
    </w:p>
    <w:p w:rsidR="00C8300A" w:rsidRPr="00C8300A" w:rsidRDefault="00C8300A" w:rsidP="0095571B">
      <w:pPr>
        <w:pStyle w:val="ListParagraph"/>
        <w:numPr>
          <w:ilvl w:val="1"/>
          <w:numId w:val="42"/>
        </w:numPr>
        <w:tabs>
          <w:tab w:val="left" w:pos="1061"/>
          <w:tab w:val="left" w:pos="1062"/>
        </w:tabs>
        <w:spacing w:before="1"/>
        <w:ind w:hanging="361"/>
        <w:rPr>
          <w:rFonts w:ascii="Times New Roman" w:hAnsi="Times New Roman" w:cs="Times New Roman"/>
          <w:sz w:val="24"/>
          <w:szCs w:val="24"/>
        </w:rPr>
      </w:pPr>
      <w:r w:rsidRPr="00C8300A">
        <w:rPr>
          <w:rFonts w:ascii="Times New Roman" w:hAnsi="Times New Roman" w:cs="Times New Roman"/>
          <w:w w:val="110"/>
          <w:sz w:val="24"/>
          <w:szCs w:val="24"/>
        </w:rPr>
        <w:t>svečani</w:t>
      </w:r>
      <w:r w:rsidRPr="00C8300A">
        <w:rPr>
          <w:rFonts w:ascii="Times New Roman" w:hAnsi="Times New Roman" w:cs="Times New Roman"/>
          <w:spacing w:val="11"/>
          <w:w w:val="110"/>
          <w:sz w:val="24"/>
          <w:szCs w:val="24"/>
        </w:rPr>
        <w:t xml:space="preserve"> </w:t>
      </w:r>
      <w:r w:rsidRPr="00C8300A">
        <w:rPr>
          <w:rFonts w:ascii="Times New Roman" w:hAnsi="Times New Roman" w:cs="Times New Roman"/>
          <w:w w:val="110"/>
          <w:sz w:val="24"/>
          <w:szCs w:val="24"/>
        </w:rPr>
        <w:t>ulazak</w:t>
      </w:r>
      <w:r w:rsidRPr="00C8300A">
        <w:rPr>
          <w:rFonts w:ascii="Times New Roman" w:hAnsi="Times New Roman" w:cs="Times New Roman"/>
          <w:spacing w:val="12"/>
          <w:w w:val="110"/>
          <w:sz w:val="24"/>
          <w:szCs w:val="24"/>
        </w:rPr>
        <w:t xml:space="preserve"> </w:t>
      </w:r>
      <w:r w:rsidRPr="00C8300A">
        <w:rPr>
          <w:rFonts w:ascii="Times New Roman" w:hAnsi="Times New Roman" w:cs="Times New Roman"/>
          <w:w w:val="110"/>
          <w:sz w:val="24"/>
          <w:szCs w:val="24"/>
        </w:rPr>
        <w:t>maturanata</w:t>
      </w:r>
    </w:p>
    <w:p w:rsidR="00C8300A" w:rsidRPr="00C8300A" w:rsidRDefault="00C8300A" w:rsidP="0095571B">
      <w:pPr>
        <w:pStyle w:val="ListParagraph"/>
        <w:numPr>
          <w:ilvl w:val="1"/>
          <w:numId w:val="42"/>
        </w:numPr>
        <w:tabs>
          <w:tab w:val="left" w:pos="1061"/>
          <w:tab w:val="left" w:pos="1062"/>
        </w:tabs>
        <w:ind w:hanging="361"/>
        <w:rPr>
          <w:rFonts w:ascii="Times New Roman" w:hAnsi="Times New Roman" w:cs="Times New Roman"/>
          <w:sz w:val="24"/>
          <w:szCs w:val="24"/>
        </w:rPr>
      </w:pPr>
      <w:r w:rsidRPr="00C8300A">
        <w:rPr>
          <w:rFonts w:ascii="Times New Roman" w:hAnsi="Times New Roman" w:cs="Times New Roman"/>
          <w:w w:val="115"/>
          <w:sz w:val="24"/>
          <w:szCs w:val="24"/>
        </w:rPr>
        <w:t>himna</w:t>
      </w:r>
      <w:r w:rsidRPr="00C8300A">
        <w:rPr>
          <w:rFonts w:ascii="Times New Roman" w:hAnsi="Times New Roman" w:cs="Times New Roman"/>
          <w:spacing w:val="-11"/>
          <w:w w:val="115"/>
          <w:sz w:val="24"/>
          <w:szCs w:val="24"/>
        </w:rPr>
        <w:t xml:space="preserve"> </w:t>
      </w:r>
      <w:r w:rsidRPr="00C8300A">
        <w:rPr>
          <w:rFonts w:ascii="Times New Roman" w:hAnsi="Times New Roman" w:cs="Times New Roman"/>
          <w:w w:val="115"/>
          <w:sz w:val="24"/>
          <w:szCs w:val="24"/>
        </w:rPr>
        <w:t>“Gaudeamus”</w:t>
      </w:r>
    </w:p>
    <w:p w:rsidR="00C8300A" w:rsidRPr="00C8300A" w:rsidRDefault="00C8300A" w:rsidP="0095571B">
      <w:pPr>
        <w:pStyle w:val="ListParagraph"/>
        <w:numPr>
          <w:ilvl w:val="1"/>
          <w:numId w:val="42"/>
        </w:numPr>
        <w:tabs>
          <w:tab w:val="left" w:pos="1061"/>
          <w:tab w:val="left" w:pos="1062"/>
        </w:tabs>
        <w:ind w:hanging="361"/>
        <w:rPr>
          <w:rFonts w:ascii="Times New Roman" w:hAnsi="Times New Roman" w:cs="Times New Roman"/>
          <w:sz w:val="24"/>
          <w:szCs w:val="24"/>
        </w:rPr>
      </w:pPr>
      <w:r w:rsidRPr="00C8300A">
        <w:rPr>
          <w:rFonts w:ascii="Times New Roman" w:hAnsi="Times New Roman" w:cs="Times New Roman"/>
          <w:w w:val="110"/>
          <w:sz w:val="24"/>
          <w:szCs w:val="24"/>
        </w:rPr>
        <w:t>govori</w:t>
      </w:r>
      <w:r w:rsidRPr="00C8300A">
        <w:rPr>
          <w:rFonts w:ascii="Times New Roman" w:hAnsi="Times New Roman" w:cs="Times New Roman"/>
          <w:spacing w:val="23"/>
          <w:w w:val="110"/>
          <w:sz w:val="24"/>
          <w:szCs w:val="24"/>
        </w:rPr>
        <w:t xml:space="preserve"> </w:t>
      </w:r>
      <w:r w:rsidRPr="00C8300A">
        <w:rPr>
          <w:rFonts w:ascii="Times New Roman" w:hAnsi="Times New Roman" w:cs="Times New Roman"/>
          <w:w w:val="110"/>
          <w:sz w:val="24"/>
          <w:szCs w:val="24"/>
        </w:rPr>
        <w:t>predstavnika</w:t>
      </w:r>
      <w:r w:rsidRPr="00C8300A">
        <w:rPr>
          <w:rFonts w:ascii="Times New Roman" w:hAnsi="Times New Roman" w:cs="Times New Roman"/>
          <w:spacing w:val="23"/>
          <w:w w:val="110"/>
          <w:sz w:val="24"/>
          <w:szCs w:val="24"/>
        </w:rPr>
        <w:t xml:space="preserve"> </w:t>
      </w:r>
      <w:r w:rsidRPr="00C8300A">
        <w:rPr>
          <w:rFonts w:ascii="Times New Roman" w:hAnsi="Times New Roman" w:cs="Times New Roman"/>
          <w:w w:val="110"/>
          <w:sz w:val="24"/>
          <w:szCs w:val="24"/>
        </w:rPr>
        <w:t>maturanata</w:t>
      </w:r>
    </w:p>
    <w:p w:rsidR="00C8300A" w:rsidRPr="00C8300A" w:rsidRDefault="00C8300A" w:rsidP="0095571B">
      <w:pPr>
        <w:pStyle w:val="ListParagraph"/>
        <w:numPr>
          <w:ilvl w:val="1"/>
          <w:numId w:val="42"/>
        </w:numPr>
        <w:tabs>
          <w:tab w:val="left" w:pos="1061"/>
          <w:tab w:val="left" w:pos="1062"/>
        </w:tabs>
        <w:ind w:hanging="361"/>
        <w:rPr>
          <w:rFonts w:ascii="Times New Roman" w:hAnsi="Times New Roman" w:cs="Times New Roman"/>
          <w:sz w:val="24"/>
          <w:szCs w:val="24"/>
        </w:rPr>
      </w:pPr>
      <w:r w:rsidRPr="00C8300A">
        <w:rPr>
          <w:rFonts w:ascii="Times New Roman" w:hAnsi="Times New Roman" w:cs="Times New Roman"/>
          <w:sz w:val="24"/>
          <w:szCs w:val="24"/>
        </w:rPr>
        <w:t>ples</w:t>
      </w:r>
      <w:r w:rsidRPr="00C8300A">
        <w:rPr>
          <w:rFonts w:ascii="Times New Roman" w:hAnsi="Times New Roman" w:cs="Times New Roman"/>
          <w:spacing w:val="77"/>
          <w:sz w:val="24"/>
          <w:szCs w:val="24"/>
        </w:rPr>
        <w:t xml:space="preserve"> </w:t>
      </w:r>
      <w:r w:rsidRPr="00C8300A">
        <w:rPr>
          <w:rFonts w:ascii="Times New Roman" w:hAnsi="Times New Roman" w:cs="Times New Roman"/>
          <w:sz w:val="24"/>
          <w:szCs w:val="24"/>
        </w:rPr>
        <w:t>maturanata</w:t>
      </w:r>
      <w:r w:rsidRPr="00C8300A">
        <w:rPr>
          <w:rFonts w:ascii="Times New Roman" w:hAnsi="Times New Roman" w:cs="Times New Roman"/>
          <w:spacing w:val="78"/>
          <w:sz w:val="24"/>
          <w:szCs w:val="24"/>
        </w:rPr>
        <w:t xml:space="preserve"> </w:t>
      </w:r>
      <w:r w:rsidRPr="00C8300A">
        <w:rPr>
          <w:rFonts w:ascii="Times New Roman" w:hAnsi="Times New Roman" w:cs="Times New Roman"/>
          <w:sz w:val="24"/>
          <w:szCs w:val="24"/>
        </w:rPr>
        <w:t>s</w:t>
      </w:r>
      <w:r w:rsidRPr="00C8300A">
        <w:rPr>
          <w:rFonts w:ascii="Times New Roman" w:hAnsi="Times New Roman" w:cs="Times New Roman"/>
          <w:spacing w:val="78"/>
          <w:sz w:val="24"/>
          <w:szCs w:val="24"/>
        </w:rPr>
        <w:t xml:space="preserve"> </w:t>
      </w:r>
      <w:r w:rsidRPr="00C8300A">
        <w:rPr>
          <w:rFonts w:ascii="Times New Roman" w:hAnsi="Times New Roman" w:cs="Times New Roman"/>
          <w:sz w:val="24"/>
          <w:szCs w:val="24"/>
        </w:rPr>
        <w:t>roditeljima</w:t>
      </w:r>
      <w:r w:rsidRPr="00C8300A">
        <w:rPr>
          <w:rFonts w:ascii="Times New Roman" w:hAnsi="Times New Roman" w:cs="Times New Roman"/>
          <w:spacing w:val="77"/>
          <w:sz w:val="24"/>
          <w:szCs w:val="24"/>
        </w:rPr>
        <w:t xml:space="preserve"> </w:t>
      </w:r>
      <w:r w:rsidRPr="00C8300A">
        <w:rPr>
          <w:rFonts w:ascii="Times New Roman" w:hAnsi="Times New Roman" w:cs="Times New Roman"/>
          <w:sz w:val="24"/>
          <w:szCs w:val="24"/>
        </w:rPr>
        <w:t>i</w:t>
      </w:r>
      <w:r w:rsidRPr="00C8300A">
        <w:rPr>
          <w:rFonts w:ascii="Times New Roman" w:hAnsi="Times New Roman" w:cs="Times New Roman"/>
          <w:spacing w:val="78"/>
          <w:sz w:val="24"/>
          <w:szCs w:val="24"/>
        </w:rPr>
        <w:t xml:space="preserve"> </w:t>
      </w:r>
      <w:r w:rsidRPr="00C8300A">
        <w:rPr>
          <w:rFonts w:ascii="Times New Roman" w:hAnsi="Times New Roman" w:cs="Times New Roman"/>
          <w:sz w:val="24"/>
          <w:szCs w:val="24"/>
        </w:rPr>
        <w:t>nastavnicima</w:t>
      </w:r>
    </w:p>
    <w:p w:rsidR="00C8300A" w:rsidRPr="00C8300A" w:rsidRDefault="00C8300A" w:rsidP="0095571B">
      <w:pPr>
        <w:pStyle w:val="ListParagraph"/>
        <w:numPr>
          <w:ilvl w:val="1"/>
          <w:numId w:val="42"/>
        </w:numPr>
        <w:tabs>
          <w:tab w:val="left" w:pos="1061"/>
          <w:tab w:val="left" w:pos="1062"/>
        </w:tabs>
        <w:ind w:hanging="361"/>
        <w:rPr>
          <w:rFonts w:ascii="Times New Roman" w:hAnsi="Times New Roman" w:cs="Times New Roman"/>
          <w:sz w:val="24"/>
          <w:szCs w:val="24"/>
        </w:rPr>
      </w:pPr>
      <w:r w:rsidRPr="00C8300A">
        <w:rPr>
          <w:rFonts w:ascii="Times New Roman" w:hAnsi="Times New Roman" w:cs="Times New Roman"/>
          <w:w w:val="110"/>
          <w:sz w:val="24"/>
          <w:szCs w:val="24"/>
        </w:rPr>
        <w:t>razne</w:t>
      </w:r>
      <w:r w:rsidRPr="00C8300A">
        <w:rPr>
          <w:rFonts w:ascii="Times New Roman" w:hAnsi="Times New Roman" w:cs="Times New Roman"/>
          <w:spacing w:val="-16"/>
          <w:w w:val="110"/>
          <w:sz w:val="24"/>
          <w:szCs w:val="24"/>
        </w:rPr>
        <w:t xml:space="preserve"> </w:t>
      </w:r>
      <w:r w:rsidRPr="00C8300A">
        <w:rPr>
          <w:rFonts w:ascii="Times New Roman" w:hAnsi="Times New Roman" w:cs="Times New Roman"/>
          <w:w w:val="110"/>
          <w:sz w:val="24"/>
          <w:szCs w:val="24"/>
        </w:rPr>
        <w:t>društvene</w:t>
      </w:r>
      <w:r w:rsidRPr="00C8300A">
        <w:rPr>
          <w:rFonts w:ascii="Times New Roman" w:hAnsi="Times New Roman" w:cs="Times New Roman"/>
          <w:spacing w:val="-15"/>
          <w:w w:val="110"/>
          <w:sz w:val="24"/>
          <w:szCs w:val="24"/>
        </w:rPr>
        <w:t xml:space="preserve"> </w:t>
      </w:r>
      <w:r w:rsidRPr="00C8300A">
        <w:rPr>
          <w:rFonts w:ascii="Times New Roman" w:hAnsi="Times New Roman" w:cs="Times New Roman"/>
          <w:w w:val="110"/>
          <w:sz w:val="24"/>
          <w:szCs w:val="24"/>
        </w:rPr>
        <w:t>igre</w: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num="2" w:space="720" w:equalWidth="0">
            <w:col w:w="2609" w:space="736"/>
            <w:col w:w="6475"/>
          </w:cols>
        </w:sectPr>
      </w:pPr>
    </w:p>
    <w:p w:rsidR="00C8300A" w:rsidRPr="00C8300A" w:rsidRDefault="009347D5" w:rsidP="00C8300A">
      <w:pPr>
        <w:pStyle w:val="BodyText"/>
        <w:ind w:left="22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22" style="width:474.1pt;height:76pt;mso-position-horizontal-relative:char;mso-position-vertical-relative:line" coordsize="9482,1520">
            <v:shape id="_x0000_s1123" style="position:absolute;left:16;top:13;width:9465;height:1500" coordorigin="17,14" coordsize="9465,1500" path="m9482,14r-6120,l17,14r,1500l3362,1514r6120,l9482,14xe" fillcolor="#bfbfbf" stroked="f">
              <v:path arrowok="t"/>
            </v:shape>
            <v:shape id="_x0000_s1124" style="position:absolute;left:20;top:10;width:9460;height:1500" coordorigin="20,10" coordsize="9460,1500" o:spt="100" adj="0,,0" path="m20,10r9460,m20,1510r9460,e" filled="f" strokeweight="1pt">
              <v:stroke joinstyle="round"/>
              <v:formulas/>
              <v:path arrowok="t" o:connecttype="segments"/>
            </v:shape>
            <v:shape id="_x0000_s1125" type="#_x0000_t202" style="position:absolute;top:20;width:9482;height:1480" filled="f" stroked="f">
              <v:textbox inset="0,0,0,0">
                <w:txbxContent>
                  <w:p w:rsidR="00C042C0" w:rsidRDefault="00C042C0" w:rsidP="00C8300A">
                    <w:pPr>
                      <w:tabs>
                        <w:tab w:val="left" w:pos="3466"/>
                      </w:tabs>
                      <w:spacing w:before="57"/>
                      <w:ind w:left="121"/>
                      <w:rPr>
                        <w:sz w:val="24"/>
                      </w:rPr>
                    </w:pPr>
                    <w:r>
                      <w:rPr>
                        <w:rFonts w:ascii="Arial" w:hAnsi="Arial"/>
                        <w:b/>
                        <w:sz w:val="24"/>
                      </w:rPr>
                      <w:t>5.</w:t>
                    </w:r>
                    <w:r>
                      <w:rPr>
                        <w:rFonts w:ascii="Arial" w:hAnsi="Arial"/>
                        <w:b/>
                        <w:spacing w:val="3"/>
                        <w:sz w:val="24"/>
                      </w:rPr>
                      <w:t xml:space="preserve"> </w:t>
                    </w:r>
                    <w:r>
                      <w:rPr>
                        <w:rFonts w:ascii="Arial" w:hAnsi="Arial"/>
                        <w:b/>
                        <w:sz w:val="24"/>
                      </w:rPr>
                      <w:t>Vremenik</w:t>
                    </w:r>
                    <w:r>
                      <w:rPr>
                        <w:rFonts w:ascii="Arial" w:hAnsi="Arial"/>
                        <w:b/>
                        <w:spacing w:val="3"/>
                        <w:sz w:val="24"/>
                      </w:rPr>
                      <w:t xml:space="preserve"> </w:t>
                    </w:r>
                    <w:r>
                      <w:rPr>
                        <w:rFonts w:ascii="Arial" w:hAnsi="Arial"/>
                        <w:b/>
                        <w:sz w:val="24"/>
                      </w:rPr>
                      <w:t>aktivnosti</w:t>
                    </w:r>
                    <w:r>
                      <w:rPr>
                        <w:rFonts w:ascii="Arial" w:hAnsi="Arial"/>
                        <w:b/>
                        <w:sz w:val="24"/>
                      </w:rPr>
                      <w:tab/>
                    </w:r>
                    <w:r>
                      <w:rPr>
                        <w:w w:val="105"/>
                        <w:sz w:val="24"/>
                      </w:rPr>
                      <w:t>veljača</w:t>
                    </w:r>
                    <w:r>
                      <w:rPr>
                        <w:spacing w:val="22"/>
                        <w:w w:val="105"/>
                        <w:sz w:val="24"/>
                      </w:rPr>
                      <w:t xml:space="preserve"> </w:t>
                    </w:r>
                    <w:r>
                      <w:rPr>
                        <w:w w:val="105"/>
                        <w:sz w:val="24"/>
                      </w:rPr>
                      <w:t>-</w:t>
                    </w:r>
                    <w:r>
                      <w:rPr>
                        <w:spacing w:val="21"/>
                        <w:w w:val="105"/>
                        <w:sz w:val="24"/>
                      </w:rPr>
                      <w:t xml:space="preserve"> </w:t>
                    </w:r>
                    <w:r>
                      <w:rPr>
                        <w:w w:val="105"/>
                        <w:sz w:val="24"/>
                      </w:rPr>
                      <w:t>travanj</w:t>
                    </w:r>
                    <w:r>
                      <w:rPr>
                        <w:spacing w:val="22"/>
                        <w:w w:val="105"/>
                        <w:sz w:val="24"/>
                      </w:rPr>
                      <w:t xml:space="preserve"> </w:t>
                    </w:r>
                    <w:r>
                      <w:rPr>
                        <w:w w:val="105"/>
                        <w:sz w:val="24"/>
                      </w:rPr>
                      <w:t>2024.</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space="720"/>
        </w:sectPr>
      </w:pPr>
    </w:p>
    <w:p w:rsidR="00754B91" w:rsidRPr="00C8300A" w:rsidRDefault="00C8300A" w:rsidP="00754B91">
      <w:pPr>
        <w:pStyle w:val="Heading2"/>
        <w:spacing w:before="67" w:line="297" w:lineRule="auto"/>
        <w:rPr>
          <w:rFonts w:ascii="Times New Roman" w:hAnsi="Times New Roman" w:cs="Times New Roman"/>
        </w:rPr>
      </w:pPr>
      <w:r w:rsidRPr="00C8300A">
        <w:rPr>
          <w:rFonts w:ascii="Times New Roman" w:hAnsi="Times New Roman" w:cs="Times New Roman"/>
        </w:rPr>
        <w:lastRenderedPageBreak/>
        <w:t>Detaljan troškovnik</w:t>
      </w:r>
      <w:r w:rsidRPr="00C8300A">
        <w:rPr>
          <w:rFonts w:ascii="Times New Roman" w:hAnsi="Times New Roman" w:cs="Times New Roman"/>
          <w:spacing w:val="-64"/>
        </w:rPr>
        <w:t xml:space="preserve"> </w:t>
      </w:r>
      <w:r w:rsidR="00754B91">
        <w:rPr>
          <w:rFonts w:ascii="Times New Roman" w:hAnsi="Times New Roman" w:cs="Times New Roman"/>
          <w:spacing w:val="-64"/>
        </w:rPr>
        <w:t xml:space="preserve">  </w:t>
      </w:r>
      <w:r w:rsidRPr="00C8300A">
        <w:rPr>
          <w:rFonts w:ascii="Times New Roman" w:hAnsi="Times New Roman" w:cs="Times New Roman"/>
        </w:rPr>
        <w:t>aktivnosti</w:t>
      </w:r>
      <w:r w:rsidR="00754B91">
        <w:rPr>
          <w:rFonts w:ascii="Times New Roman" w:hAnsi="Times New Roman" w:cs="Times New Roman"/>
        </w:rPr>
        <w:t xml:space="preserve">  </w:t>
      </w:r>
      <w:r w:rsidR="00754B91" w:rsidRPr="00754B91">
        <w:rPr>
          <w:rFonts w:ascii="Times New Roman" w:hAnsi="Times New Roman" w:cs="Times New Roman"/>
          <w:b w:val="0"/>
          <w:w w:val="110"/>
        </w:rPr>
        <w:t>Troškovi materijala za pozivnice, glazbeni sastav,</w:t>
      </w:r>
      <w:r w:rsidR="00754B91" w:rsidRPr="00754B91">
        <w:rPr>
          <w:rFonts w:ascii="Times New Roman" w:hAnsi="Times New Roman" w:cs="Times New Roman"/>
          <w:b w:val="0"/>
          <w:spacing w:val="1"/>
          <w:w w:val="110"/>
        </w:rPr>
        <w:t xml:space="preserve"> </w:t>
      </w:r>
      <w:r w:rsidR="00754B91" w:rsidRPr="00754B91">
        <w:rPr>
          <w:rFonts w:ascii="Times New Roman" w:hAnsi="Times New Roman" w:cs="Times New Roman"/>
          <w:b w:val="0"/>
          <w:w w:val="110"/>
        </w:rPr>
        <w:t>uređenje dvorane, službeni fotograf, materijal za</w:t>
      </w:r>
      <w:r w:rsidR="00754B91" w:rsidRPr="00754B91">
        <w:rPr>
          <w:rFonts w:ascii="Times New Roman" w:hAnsi="Times New Roman" w:cs="Times New Roman"/>
          <w:b w:val="0"/>
          <w:spacing w:val="1"/>
          <w:w w:val="110"/>
        </w:rPr>
        <w:t xml:space="preserve"> </w:t>
      </w:r>
      <w:r w:rsidR="00754B91" w:rsidRPr="00754B91">
        <w:rPr>
          <w:rFonts w:ascii="Times New Roman" w:hAnsi="Times New Roman" w:cs="Times New Roman"/>
          <w:b w:val="0"/>
          <w:w w:val="110"/>
        </w:rPr>
        <w:t>pripremanje</w:t>
      </w:r>
      <w:r w:rsidR="00754B91" w:rsidRPr="00754B91">
        <w:rPr>
          <w:rFonts w:ascii="Times New Roman" w:hAnsi="Times New Roman" w:cs="Times New Roman"/>
          <w:b w:val="0"/>
          <w:spacing w:val="-5"/>
          <w:w w:val="110"/>
        </w:rPr>
        <w:t xml:space="preserve"> </w:t>
      </w:r>
      <w:r w:rsidR="00754B91" w:rsidRPr="00754B91">
        <w:rPr>
          <w:rFonts w:ascii="Times New Roman" w:hAnsi="Times New Roman" w:cs="Times New Roman"/>
          <w:b w:val="0"/>
          <w:w w:val="110"/>
        </w:rPr>
        <w:t>društvenih</w:t>
      </w:r>
      <w:r w:rsidR="00754B91" w:rsidRPr="00754B91">
        <w:rPr>
          <w:rFonts w:ascii="Times New Roman" w:hAnsi="Times New Roman" w:cs="Times New Roman"/>
          <w:b w:val="0"/>
          <w:spacing w:val="-4"/>
          <w:w w:val="110"/>
        </w:rPr>
        <w:t xml:space="preserve"> </w:t>
      </w:r>
      <w:r w:rsidR="00754B91" w:rsidRPr="00754B91">
        <w:rPr>
          <w:rFonts w:ascii="Times New Roman" w:hAnsi="Times New Roman" w:cs="Times New Roman"/>
          <w:b w:val="0"/>
          <w:w w:val="110"/>
        </w:rPr>
        <w:t>igara</w:t>
      </w:r>
    </w:p>
    <w:p w:rsidR="00C8300A" w:rsidRPr="00C8300A" w:rsidRDefault="00C8300A" w:rsidP="00754B91">
      <w:pPr>
        <w:pStyle w:val="Heading2"/>
        <w:tabs>
          <w:tab w:val="left" w:pos="611"/>
        </w:tabs>
        <w:spacing w:before="38" w:line="297" w:lineRule="auto"/>
        <w:ind w:right="469"/>
        <w:rPr>
          <w:rFonts w:ascii="Times New Roman" w:hAnsi="Times New Roman" w:cs="Times New Roman"/>
        </w:rPr>
      </w:pPr>
    </w:p>
    <w:p w:rsidR="00C8300A" w:rsidRPr="00C8300A" w:rsidRDefault="00C8300A" w:rsidP="00C8300A">
      <w:pPr>
        <w:pStyle w:val="BodyText"/>
        <w:spacing w:before="3"/>
        <w:rPr>
          <w:rFonts w:ascii="Times New Roman" w:hAnsi="Times New Roman" w:cs="Times New Roman"/>
          <w:b/>
        </w:rPr>
      </w:pPr>
    </w:p>
    <w:p w:rsidR="00C8300A" w:rsidRPr="00C8300A" w:rsidRDefault="009347D5" w:rsidP="0095571B">
      <w:pPr>
        <w:pStyle w:val="ListParagraph"/>
        <w:numPr>
          <w:ilvl w:val="0"/>
          <w:numId w:val="41"/>
        </w:numPr>
        <w:tabs>
          <w:tab w:val="left" w:pos="611"/>
        </w:tabs>
        <w:spacing w:before="0"/>
        <w:ind w:left="610" w:hanging="270"/>
        <w:rPr>
          <w:rFonts w:ascii="Times New Roman" w:hAnsi="Times New Roman" w:cs="Times New Roman"/>
          <w:b/>
          <w:sz w:val="24"/>
          <w:szCs w:val="24"/>
        </w:rPr>
      </w:pPr>
      <w:r w:rsidRPr="009347D5">
        <w:rPr>
          <w:rFonts w:ascii="Times New Roman" w:hAnsi="Times New Roman" w:cs="Times New Roman"/>
          <w:sz w:val="24"/>
          <w:szCs w:val="24"/>
        </w:rPr>
        <w:pict>
          <v:group id="_x0000_s1195" style="position:absolute;left:0;text-align:left;margin-left:70.85pt;margin-top:-3.2pt;width:473.25pt;height:57.1pt;z-index:-251642880;mso-position-horizontal-relative:page" coordorigin="1417,-64" coordsize="9465,1142">
            <v:shape id="_x0000_s1196" style="position:absolute;left:1416;top:-64;width:9465;height:1125" coordorigin="1417,-64" coordsize="9465,1125" path="m10882,-64r-6120,l1417,-64r,1125l4762,1061r6120,l10882,-64xe" fillcolor="#bfbfbf" stroked="f">
              <v:path arrowok="t"/>
            </v:shape>
            <v:shape id="_x0000_s1197" style="position:absolute;left:1420;top:-53;width:9460;height:1120" coordorigin="1420,-53" coordsize="9460,1120" o:spt="100" adj="0,,0" path="m1420,-53r9460,m1420,1067r9460,e" filled="f" strokeweight="1pt">
              <v:stroke joinstyle="round"/>
              <v:formulas/>
              <v:path arrowok="t" o:connecttype="segments"/>
            </v:shape>
            <w10:wrap anchorx="page"/>
          </v:group>
        </w:pict>
      </w:r>
      <w:r w:rsidR="00C8300A" w:rsidRPr="00C8300A">
        <w:rPr>
          <w:rFonts w:ascii="Times New Roman" w:hAnsi="Times New Roman" w:cs="Times New Roman"/>
          <w:b/>
          <w:sz w:val="24"/>
          <w:szCs w:val="24"/>
        </w:rPr>
        <w:t>Način</w:t>
      </w:r>
      <w:r w:rsidR="00C8300A" w:rsidRPr="00C8300A">
        <w:rPr>
          <w:rFonts w:ascii="Times New Roman" w:hAnsi="Times New Roman" w:cs="Times New Roman"/>
          <w:b/>
          <w:spacing w:val="29"/>
          <w:sz w:val="24"/>
          <w:szCs w:val="24"/>
        </w:rPr>
        <w:t xml:space="preserve"> </w:t>
      </w:r>
      <w:r w:rsidR="00C8300A" w:rsidRPr="00C8300A">
        <w:rPr>
          <w:rFonts w:ascii="Times New Roman" w:hAnsi="Times New Roman" w:cs="Times New Roman"/>
          <w:b/>
          <w:sz w:val="24"/>
          <w:szCs w:val="24"/>
        </w:rPr>
        <w:t>vrednovanja</w:t>
      </w:r>
      <w:r w:rsidR="00C8300A" w:rsidRPr="00C8300A">
        <w:rPr>
          <w:rFonts w:ascii="Times New Roman" w:hAnsi="Times New Roman" w:cs="Times New Roman"/>
          <w:b/>
          <w:spacing w:val="29"/>
          <w:sz w:val="24"/>
          <w:szCs w:val="24"/>
        </w:rPr>
        <w:t xml:space="preserve"> </w:t>
      </w:r>
      <w:r w:rsidR="00C8300A" w:rsidRPr="00C8300A">
        <w:rPr>
          <w:rFonts w:ascii="Times New Roman" w:hAnsi="Times New Roman" w:cs="Times New Roman"/>
          <w:b/>
          <w:sz w:val="24"/>
          <w:szCs w:val="24"/>
        </w:rPr>
        <w:t>i</w:t>
      </w:r>
    </w:p>
    <w:p w:rsidR="00754B91" w:rsidRPr="00C8300A" w:rsidRDefault="00C8300A" w:rsidP="00754B91">
      <w:pPr>
        <w:pStyle w:val="BodyText"/>
        <w:spacing w:before="99"/>
        <w:ind w:left="341"/>
        <w:jc w:val="both"/>
        <w:rPr>
          <w:rFonts w:ascii="Times New Roman" w:hAnsi="Times New Roman" w:cs="Times New Roman"/>
          <w:w w:val="105"/>
        </w:rPr>
      </w:pPr>
      <w:r w:rsidRPr="00C8300A">
        <w:rPr>
          <w:rFonts w:ascii="Times New Roman" w:hAnsi="Times New Roman" w:cs="Times New Roman"/>
        </w:rPr>
        <w:t>način</w:t>
      </w:r>
      <w:r w:rsidRPr="00C8300A">
        <w:rPr>
          <w:rFonts w:ascii="Times New Roman" w:hAnsi="Times New Roman" w:cs="Times New Roman"/>
          <w:spacing w:val="8"/>
        </w:rPr>
        <w:t xml:space="preserve"> </w:t>
      </w:r>
      <w:r w:rsidRPr="00C8300A">
        <w:rPr>
          <w:rFonts w:ascii="Times New Roman" w:hAnsi="Times New Roman" w:cs="Times New Roman"/>
        </w:rPr>
        <w:t>korištenja</w:t>
      </w:r>
      <w:r w:rsidRPr="00C8300A">
        <w:rPr>
          <w:rFonts w:ascii="Times New Roman" w:hAnsi="Times New Roman" w:cs="Times New Roman"/>
          <w:spacing w:val="9"/>
        </w:rPr>
        <w:t xml:space="preserve"> </w:t>
      </w:r>
      <w:r w:rsidRPr="00C8300A">
        <w:rPr>
          <w:rFonts w:ascii="Times New Roman" w:hAnsi="Times New Roman" w:cs="Times New Roman"/>
        </w:rPr>
        <w:t>rezultata</w:t>
      </w:r>
      <w:r w:rsidRPr="00C8300A">
        <w:rPr>
          <w:rFonts w:ascii="Times New Roman" w:hAnsi="Times New Roman" w:cs="Times New Roman"/>
          <w:spacing w:val="-64"/>
        </w:rPr>
        <w:t xml:space="preserve"> </w:t>
      </w:r>
      <w:r w:rsidRPr="00C8300A">
        <w:rPr>
          <w:rFonts w:ascii="Times New Roman" w:hAnsi="Times New Roman" w:cs="Times New Roman"/>
          <w:w w:val="105"/>
        </w:rPr>
        <w:t>vrednovanj</w:t>
      </w:r>
      <w:r w:rsidR="00754B91">
        <w:rPr>
          <w:rFonts w:ascii="Times New Roman" w:hAnsi="Times New Roman" w:cs="Times New Roman"/>
          <w:w w:val="105"/>
        </w:rPr>
        <w:tab/>
      </w:r>
      <w:r w:rsidR="00754B91" w:rsidRPr="00C8300A">
        <w:rPr>
          <w:rFonts w:ascii="Times New Roman" w:hAnsi="Times New Roman" w:cs="Times New Roman"/>
          <w:w w:val="105"/>
        </w:rPr>
        <w:t>Zadovoljstvo</w:t>
      </w:r>
      <w:r w:rsidR="00754B91" w:rsidRPr="00C8300A">
        <w:rPr>
          <w:rFonts w:ascii="Times New Roman" w:hAnsi="Times New Roman" w:cs="Times New Roman"/>
          <w:spacing w:val="36"/>
          <w:w w:val="105"/>
        </w:rPr>
        <w:t xml:space="preserve"> </w:t>
      </w:r>
      <w:r w:rsidR="00754B91" w:rsidRPr="00C8300A">
        <w:rPr>
          <w:rFonts w:ascii="Times New Roman" w:hAnsi="Times New Roman" w:cs="Times New Roman"/>
          <w:w w:val="105"/>
        </w:rPr>
        <w:t>učenika,</w:t>
      </w:r>
      <w:r w:rsidR="00754B91" w:rsidRPr="00C8300A">
        <w:rPr>
          <w:rFonts w:ascii="Times New Roman" w:hAnsi="Times New Roman" w:cs="Times New Roman"/>
          <w:spacing w:val="36"/>
          <w:w w:val="105"/>
        </w:rPr>
        <w:t xml:space="preserve"> </w:t>
      </w:r>
      <w:r w:rsidR="00754B91" w:rsidRPr="00C8300A">
        <w:rPr>
          <w:rFonts w:ascii="Times New Roman" w:hAnsi="Times New Roman" w:cs="Times New Roman"/>
          <w:w w:val="105"/>
        </w:rPr>
        <w:t>roditelja</w:t>
      </w:r>
      <w:r w:rsidR="00754B91" w:rsidRPr="00C8300A">
        <w:rPr>
          <w:rFonts w:ascii="Times New Roman" w:hAnsi="Times New Roman" w:cs="Times New Roman"/>
          <w:spacing w:val="36"/>
          <w:w w:val="105"/>
        </w:rPr>
        <w:t xml:space="preserve"> </w:t>
      </w:r>
      <w:r w:rsidR="00754B91" w:rsidRPr="00C8300A">
        <w:rPr>
          <w:rFonts w:ascii="Times New Roman" w:hAnsi="Times New Roman" w:cs="Times New Roman"/>
          <w:w w:val="105"/>
        </w:rPr>
        <w:t>i</w:t>
      </w:r>
      <w:r w:rsidR="00754B91" w:rsidRPr="00C8300A">
        <w:rPr>
          <w:rFonts w:ascii="Times New Roman" w:hAnsi="Times New Roman" w:cs="Times New Roman"/>
          <w:spacing w:val="36"/>
          <w:w w:val="105"/>
        </w:rPr>
        <w:t xml:space="preserve"> </w:t>
      </w:r>
      <w:r w:rsidR="00754B91" w:rsidRPr="00C8300A">
        <w:rPr>
          <w:rFonts w:ascii="Times New Roman" w:hAnsi="Times New Roman" w:cs="Times New Roman"/>
          <w:w w:val="105"/>
        </w:rPr>
        <w:t>nastavnika</w:t>
      </w:r>
    </w:p>
    <w:p w:rsidR="009C0A77" w:rsidRDefault="009C0A77" w:rsidP="00754B91">
      <w:pPr>
        <w:pStyle w:val="Heading2"/>
        <w:tabs>
          <w:tab w:val="center" w:pos="5080"/>
        </w:tabs>
        <w:spacing w:before="67" w:line="297" w:lineRule="auto"/>
        <w:rPr>
          <w:rFonts w:ascii="Times New Roman" w:hAnsi="Times New Roman" w:cs="Times New Roman"/>
          <w:w w:val="105"/>
        </w:rPr>
      </w:pPr>
    </w:p>
    <w:p w:rsidR="00754B91" w:rsidRDefault="00754B91" w:rsidP="009C0A77">
      <w:pPr>
        <w:pStyle w:val="Heading2"/>
        <w:spacing w:before="67" w:line="297" w:lineRule="auto"/>
        <w:rPr>
          <w:rFonts w:ascii="Times New Roman" w:hAnsi="Times New Roman" w:cs="Times New Roman"/>
          <w:w w:val="110"/>
        </w:rPr>
      </w:pPr>
    </w:p>
    <w:p w:rsidR="00C8300A" w:rsidRPr="00C8300A" w:rsidRDefault="00C8300A" w:rsidP="00C8300A">
      <w:pPr>
        <w:pStyle w:val="BodyText"/>
        <w:spacing w:before="99"/>
        <w:ind w:left="341"/>
        <w:jc w:val="both"/>
        <w:rPr>
          <w:rFonts w:ascii="Times New Roman" w:hAnsi="Times New Roman" w:cs="Times New Roman"/>
          <w:w w:val="105"/>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2"/>
        <w:rPr>
          <w:rFonts w:ascii="Times New Roman" w:hAnsi="Times New Roman" w:cs="Times New Roman"/>
        </w:rPr>
      </w:pPr>
    </w:p>
    <w:p w:rsidR="00C8300A" w:rsidRPr="00C8300A" w:rsidRDefault="009347D5" w:rsidP="00C8300A">
      <w:pPr>
        <w:pStyle w:val="BodyText"/>
        <w:ind w:left="21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17" style="width:475pt;height:92.55pt;mso-position-horizontal-relative:char;mso-position-vertical-relative:line" coordsize="9500,1620">
            <v:shape id="_x0000_s1118" style="position:absolute;width:9490;height:940" coordsize="9490,940" o:spt="100" adj="0,,0" path="m10,r,940m9490,r,940m,10r9480,m,930r9480,e" filled="f" strokeweight="1pt">
              <v:stroke joinstyle="round"/>
              <v:formulas/>
              <v:path arrowok="t" o:connecttype="segments"/>
            </v:shape>
            <v:shape id="_x0000_s1119" type="#_x0000_t202" style="position:absolute;left:10;top:940;width:9480;height:680" fillcolor="#bfbfbf" stroked="f">
              <v:textbox inset="0,0,0,0">
                <w:txbxContent>
                  <w:p w:rsidR="00C042C0" w:rsidRDefault="00C042C0" w:rsidP="00C8300A">
                    <w:pPr>
                      <w:tabs>
                        <w:tab w:val="left" w:pos="2586"/>
                      </w:tabs>
                      <w:spacing w:before="52"/>
                      <w:ind w:left="112"/>
                      <w:rPr>
                        <w:sz w:val="24"/>
                      </w:rPr>
                    </w:pPr>
                    <w:r>
                      <w:rPr>
                        <w:rFonts w:ascii="Arial" w:hAnsi="Arial"/>
                        <w:b/>
                        <w:sz w:val="24"/>
                      </w:rPr>
                      <w:t>1.</w:t>
                    </w:r>
                    <w:r>
                      <w:rPr>
                        <w:rFonts w:ascii="Arial" w:hAnsi="Arial"/>
                        <w:b/>
                        <w:spacing w:val="-6"/>
                        <w:sz w:val="24"/>
                      </w:rPr>
                      <w:t xml:space="preserve"> </w:t>
                    </w:r>
                    <w:r>
                      <w:rPr>
                        <w:rFonts w:ascii="Arial" w:hAnsi="Arial"/>
                        <w:b/>
                        <w:sz w:val="24"/>
                      </w:rPr>
                      <w:t>Ciljevi</w:t>
                    </w:r>
                    <w:r>
                      <w:rPr>
                        <w:rFonts w:ascii="Arial" w:hAnsi="Arial"/>
                        <w:b/>
                        <w:spacing w:val="-5"/>
                        <w:sz w:val="24"/>
                      </w:rPr>
                      <w:t xml:space="preserve"> </w:t>
                    </w:r>
                    <w:r>
                      <w:rPr>
                        <w:rFonts w:ascii="Arial" w:hAnsi="Arial"/>
                        <w:b/>
                        <w:sz w:val="24"/>
                      </w:rPr>
                      <w:t>aktivnosti</w:t>
                    </w:r>
                    <w:r>
                      <w:rPr>
                        <w:rFonts w:ascii="Arial" w:hAnsi="Arial"/>
                        <w:b/>
                        <w:sz w:val="24"/>
                      </w:rPr>
                      <w:tab/>
                    </w:r>
                    <w:r>
                      <w:rPr>
                        <w:w w:val="105"/>
                        <w:sz w:val="24"/>
                      </w:rPr>
                      <w:t>Svečana</w:t>
                    </w:r>
                    <w:r>
                      <w:rPr>
                        <w:spacing w:val="34"/>
                        <w:w w:val="105"/>
                        <w:sz w:val="24"/>
                      </w:rPr>
                      <w:t xml:space="preserve"> </w:t>
                    </w:r>
                    <w:r>
                      <w:rPr>
                        <w:w w:val="105"/>
                        <w:sz w:val="24"/>
                      </w:rPr>
                      <w:t xml:space="preserve">dodjela </w:t>
                    </w:r>
                    <w:r>
                      <w:rPr>
                        <w:spacing w:val="33"/>
                        <w:w w:val="105"/>
                        <w:sz w:val="24"/>
                      </w:rPr>
                      <w:t xml:space="preserve"> </w:t>
                    </w:r>
                    <w:r>
                      <w:rPr>
                        <w:w w:val="105"/>
                        <w:sz w:val="24"/>
                      </w:rPr>
                      <w:t>dokumenata</w:t>
                    </w:r>
                  </w:p>
                </w:txbxContent>
              </v:textbox>
            </v:shape>
            <v:shape id="_x0000_s1120" type="#_x0000_t202" style="position:absolute;left:2597;top:18;width:6422;height:915" filled="f" stroked="f">
              <v:textbox inset="0,0,0,0">
                <w:txbxContent>
                  <w:p w:rsidR="00C042C0" w:rsidRDefault="00C042C0" w:rsidP="00C8300A">
                    <w:pPr>
                      <w:spacing w:before="64"/>
                      <w:rPr>
                        <w:sz w:val="32"/>
                      </w:rPr>
                    </w:pPr>
                    <w:r>
                      <w:rPr>
                        <w:w w:val="110"/>
                        <w:sz w:val="32"/>
                      </w:rPr>
                      <w:t>Svečana</w:t>
                    </w:r>
                    <w:r>
                      <w:rPr>
                        <w:spacing w:val="-4"/>
                        <w:w w:val="110"/>
                        <w:sz w:val="32"/>
                      </w:rPr>
                      <w:t xml:space="preserve"> </w:t>
                    </w:r>
                    <w:r>
                      <w:rPr>
                        <w:w w:val="110"/>
                        <w:sz w:val="32"/>
                      </w:rPr>
                      <w:t>podjela</w:t>
                    </w:r>
                    <w:r>
                      <w:rPr>
                        <w:spacing w:val="-4"/>
                        <w:w w:val="110"/>
                        <w:sz w:val="32"/>
                      </w:rPr>
                      <w:t xml:space="preserve"> </w:t>
                    </w:r>
                    <w:r>
                      <w:rPr>
                        <w:w w:val="110"/>
                        <w:sz w:val="32"/>
                      </w:rPr>
                      <w:t>svjedodžba</w:t>
                    </w:r>
                    <w:r>
                      <w:rPr>
                        <w:spacing w:val="-4"/>
                        <w:w w:val="110"/>
                        <w:sz w:val="32"/>
                      </w:rPr>
                      <w:t xml:space="preserve"> </w:t>
                    </w:r>
                    <w:r>
                      <w:rPr>
                        <w:w w:val="110"/>
                        <w:sz w:val="32"/>
                      </w:rPr>
                      <w:t>o</w:t>
                    </w:r>
                    <w:r>
                      <w:rPr>
                        <w:spacing w:val="-3"/>
                        <w:w w:val="110"/>
                        <w:sz w:val="32"/>
                      </w:rPr>
                      <w:t xml:space="preserve"> </w:t>
                    </w:r>
                    <w:r>
                      <w:rPr>
                        <w:w w:val="110"/>
                        <w:sz w:val="32"/>
                      </w:rPr>
                      <w:t>završnom</w:t>
                    </w:r>
                  </w:p>
                  <w:p w:rsidR="00C042C0" w:rsidRDefault="00C042C0" w:rsidP="00C8300A">
                    <w:pPr>
                      <w:spacing w:before="94"/>
                      <w:rPr>
                        <w:sz w:val="32"/>
                      </w:rPr>
                    </w:pPr>
                    <w:r>
                      <w:rPr>
                        <w:w w:val="105"/>
                        <w:sz w:val="32"/>
                      </w:rPr>
                      <w:t>radu</w:t>
                    </w:r>
                    <w:r>
                      <w:rPr>
                        <w:spacing w:val="45"/>
                        <w:w w:val="105"/>
                        <w:sz w:val="32"/>
                      </w:rPr>
                      <w:t xml:space="preserve"> </w:t>
                    </w:r>
                    <w:r>
                      <w:rPr>
                        <w:w w:val="105"/>
                        <w:sz w:val="32"/>
                      </w:rPr>
                      <w:t>i</w:t>
                    </w:r>
                    <w:r>
                      <w:rPr>
                        <w:spacing w:val="46"/>
                        <w:w w:val="105"/>
                        <w:sz w:val="32"/>
                      </w:rPr>
                      <w:t xml:space="preserve"> </w:t>
                    </w:r>
                    <w:r>
                      <w:rPr>
                        <w:w w:val="105"/>
                        <w:sz w:val="32"/>
                      </w:rPr>
                      <w:t>položenim</w:t>
                    </w:r>
                    <w:r>
                      <w:rPr>
                        <w:spacing w:val="46"/>
                        <w:w w:val="105"/>
                        <w:sz w:val="32"/>
                      </w:rPr>
                      <w:t xml:space="preserve"> </w:t>
                    </w:r>
                    <w:r>
                      <w:rPr>
                        <w:w w:val="105"/>
                        <w:sz w:val="32"/>
                      </w:rPr>
                      <w:t>ispitima</w:t>
                    </w:r>
                    <w:r>
                      <w:rPr>
                        <w:spacing w:val="46"/>
                        <w:w w:val="105"/>
                        <w:sz w:val="32"/>
                      </w:rPr>
                      <w:t xml:space="preserve"> </w:t>
                    </w:r>
                    <w:r>
                      <w:rPr>
                        <w:w w:val="105"/>
                        <w:sz w:val="32"/>
                      </w:rPr>
                      <w:t>državne</w:t>
                    </w:r>
                    <w:r>
                      <w:rPr>
                        <w:spacing w:val="46"/>
                        <w:w w:val="105"/>
                        <w:sz w:val="32"/>
                      </w:rPr>
                      <w:t xml:space="preserve"> </w:t>
                    </w:r>
                    <w:r>
                      <w:rPr>
                        <w:w w:val="105"/>
                        <w:sz w:val="32"/>
                      </w:rPr>
                      <w:t>mature</w:t>
                    </w:r>
                  </w:p>
                </w:txbxContent>
              </v:textbox>
            </v:shape>
            <v:shape id="_x0000_s1121" type="#_x0000_t202" style="position:absolute;left:122;top:18;width:1709;height:458" filled="f" stroked="f">
              <v:textbox inset="0,0,0,0">
                <w:txbxContent>
                  <w:p w:rsidR="00C042C0" w:rsidRDefault="00C042C0" w:rsidP="00C8300A">
                    <w:pPr>
                      <w:spacing w:before="58"/>
                      <w:rPr>
                        <w:rFonts w:ascii="Arial"/>
                        <w:b/>
                        <w:i/>
                        <w:sz w:val="32"/>
                      </w:rPr>
                    </w:pPr>
                    <w:r>
                      <w:rPr>
                        <w:rFonts w:ascii="Arial"/>
                        <w:b/>
                        <w:i/>
                        <w:w w:val="90"/>
                        <w:sz w:val="32"/>
                      </w:rPr>
                      <w:t>AKTIVNOST</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rsidSect="00C8300A">
          <w:type w:val="continuous"/>
          <w:pgSz w:w="11920" w:h="16840"/>
          <w:pgMar w:top="1600" w:right="920" w:bottom="280" w:left="1180" w:header="720" w:footer="720" w:gutter="0"/>
          <w:cols w:space="720"/>
        </w:sectPr>
      </w:pPr>
    </w:p>
    <w:p w:rsidR="00C8300A" w:rsidRPr="00C8300A" w:rsidRDefault="009347D5" w:rsidP="00C8300A">
      <w:pPr>
        <w:pStyle w:val="Heading2"/>
        <w:spacing w:before="52" w:line="297" w:lineRule="auto"/>
        <w:rPr>
          <w:rFonts w:ascii="Times New Roman" w:hAnsi="Times New Roman" w:cs="Times New Roman"/>
        </w:rPr>
      </w:pPr>
      <w:r>
        <w:rPr>
          <w:rFonts w:ascii="Times New Roman" w:hAnsi="Times New Roman" w:cs="Times New Roman"/>
        </w:rPr>
        <w:lastRenderedPageBreak/>
        <w:pict>
          <v:line id="_x0000_s1198" style="position:absolute;left:0;text-align:left;z-index:251674624;mso-position-horizontal-relative:page" from="71pt,-.55pt" to="544pt,-.55pt" strokeweight="1pt">
            <w10:wrap anchorx="page"/>
          </v:line>
        </w:pict>
      </w:r>
      <w:r w:rsidR="00C8300A" w:rsidRPr="00C8300A">
        <w:rPr>
          <w:rFonts w:ascii="Times New Roman" w:hAnsi="Times New Roman" w:cs="Times New Roman"/>
        </w:rPr>
        <w:t>2.</w:t>
      </w:r>
      <w:r w:rsidR="00C8300A" w:rsidRPr="00C8300A">
        <w:rPr>
          <w:rFonts w:ascii="Times New Roman" w:hAnsi="Times New Roman" w:cs="Times New Roman"/>
          <w:spacing w:val="1"/>
        </w:rPr>
        <w:t xml:space="preserve"> </w:t>
      </w:r>
      <w:r w:rsidR="00C8300A" w:rsidRPr="00C8300A">
        <w:rPr>
          <w:rFonts w:ascii="Times New Roman" w:hAnsi="Times New Roman" w:cs="Times New Roman"/>
        </w:rPr>
        <w:t>Namjena</w:t>
      </w:r>
      <w:r w:rsidR="00C8300A" w:rsidRPr="00C8300A">
        <w:rPr>
          <w:rFonts w:ascii="Times New Roman" w:hAnsi="Times New Roman" w:cs="Times New Roman"/>
          <w:spacing w:val="-64"/>
        </w:rPr>
        <w:t xml:space="preserve"> </w:t>
      </w:r>
      <w:r w:rsidR="00C8300A" w:rsidRPr="00C8300A">
        <w:rPr>
          <w:rFonts w:ascii="Times New Roman" w:hAnsi="Times New Roman" w:cs="Times New Roman"/>
        </w:rPr>
        <w:t>aktivnosti</w:t>
      </w:r>
    </w:p>
    <w:p w:rsidR="00C8300A" w:rsidRPr="00C8300A" w:rsidRDefault="00C8300A" w:rsidP="00C8300A">
      <w:pPr>
        <w:pStyle w:val="BodyText"/>
        <w:tabs>
          <w:tab w:val="left" w:pos="1694"/>
          <w:tab w:val="left" w:pos="3551"/>
          <w:tab w:val="left" w:pos="4722"/>
          <w:tab w:val="left" w:pos="5995"/>
          <w:tab w:val="left" w:pos="6448"/>
        </w:tabs>
        <w:spacing w:before="56" w:line="302" w:lineRule="auto"/>
        <w:ind w:left="341" w:right="227"/>
        <w:rPr>
          <w:rFonts w:ascii="Times New Roman" w:hAnsi="Times New Roman" w:cs="Times New Roman"/>
        </w:rPr>
      </w:pPr>
      <w:r w:rsidRPr="00C8300A">
        <w:rPr>
          <w:rFonts w:ascii="Times New Roman" w:hAnsi="Times New Roman" w:cs="Times New Roman"/>
        </w:rPr>
        <w:br w:type="column"/>
      </w:r>
      <w:r w:rsidRPr="00C8300A">
        <w:rPr>
          <w:rFonts w:ascii="Times New Roman" w:hAnsi="Times New Roman" w:cs="Times New Roman"/>
          <w:w w:val="110"/>
        </w:rPr>
        <w:lastRenderedPageBreak/>
        <w:t>Svečano</w:t>
      </w:r>
      <w:r w:rsidRPr="00C8300A">
        <w:rPr>
          <w:rFonts w:ascii="Times New Roman" w:hAnsi="Times New Roman" w:cs="Times New Roman"/>
          <w:w w:val="110"/>
        </w:rPr>
        <w:tab/>
        <w:t>obilježavanje</w:t>
      </w:r>
      <w:r w:rsidRPr="00C8300A">
        <w:rPr>
          <w:rFonts w:ascii="Times New Roman" w:hAnsi="Times New Roman" w:cs="Times New Roman"/>
          <w:w w:val="110"/>
        </w:rPr>
        <w:tab/>
        <w:t>važnog</w:t>
      </w:r>
      <w:r w:rsidRPr="00C8300A">
        <w:rPr>
          <w:rFonts w:ascii="Times New Roman" w:hAnsi="Times New Roman" w:cs="Times New Roman"/>
          <w:w w:val="110"/>
        </w:rPr>
        <w:tab/>
        <w:t>trenutka</w:t>
      </w:r>
      <w:r w:rsidRPr="00C8300A">
        <w:rPr>
          <w:rFonts w:ascii="Times New Roman" w:hAnsi="Times New Roman" w:cs="Times New Roman"/>
          <w:w w:val="110"/>
        </w:rPr>
        <w:tab/>
        <w:t>u</w:t>
      </w:r>
      <w:r w:rsidRPr="00C8300A">
        <w:rPr>
          <w:rFonts w:ascii="Times New Roman" w:hAnsi="Times New Roman" w:cs="Times New Roman"/>
          <w:w w:val="110"/>
        </w:rPr>
        <w:tab/>
      </w:r>
      <w:r w:rsidRPr="00C8300A">
        <w:rPr>
          <w:rFonts w:ascii="Times New Roman" w:hAnsi="Times New Roman" w:cs="Times New Roman"/>
          <w:w w:val="105"/>
        </w:rPr>
        <w:t>životu</w:t>
      </w:r>
      <w:r w:rsidRPr="00C8300A">
        <w:rPr>
          <w:rFonts w:ascii="Times New Roman" w:hAnsi="Times New Roman" w:cs="Times New Roman"/>
          <w:spacing w:val="-64"/>
          <w:w w:val="105"/>
        </w:rPr>
        <w:t xml:space="preserve"> </w:t>
      </w:r>
      <w:r w:rsidRPr="00C8300A">
        <w:rPr>
          <w:rFonts w:ascii="Times New Roman" w:hAnsi="Times New Roman" w:cs="Times New Roman"/>
          <w:w w:val="110"/>
        </w:rPr>
        <w:t>pojedinca</w:t>
      </w:r>
      <w:r w:rsidRPr="00C8300A">
        <w:rPr>
          <w:rFonts w:ascii="Times New Roman" w:hAnsi="Times New Roman" w:cs="Times New Roman"/>
          <w:spacing w:val="-4"/>
          <w:w w:val="110"/>
        </w:rPr>
        <w:t xml:space="preserve"> </w:t>
      </w:r>
      <w:r w:rsidRPr="00C8300A">
        <w:rPr>
          <w:rFonts w:ascii="Times New Roman" w:hAnsi="Times New Roman" w:cs="Times New Roman"/>
          <w:w w:val="110"/>
        </w:rPr>
        <w:t>i</w:t>
      </w:r>
      <w:r w:rsidRPr="00C8300A">
        <w:rPr>
          <w:rFonts w:ascii="Times New Roman" w:hAnsi="Times New Roman" w:cs="Times New Roman"/>
          <w:spacing w:val="-3"/>
          <w:w w:val="110"/>
        </w:rPr>
        <w:t xml:space="preserve"> </w:t>
      </w:r>
      <w:r w:rsidRPr="00C8300A">
        <w:rPr>
          <w:rFonts w:ascii="Times New Roman" w:hAnsi="Times New Roman" w:cs="Times New Roman"/>
          <w:w w:val="110"/>
        </w:rPr>
        <w:t>zajednice</w:t>
      </w:r>
    </w:p>
    <w:p w:rsidR="00C8300A" w:rsidRPr="00C8300A" w:rsidRDefault="00C8300A" w:rsidP="00C8300A">
      <w:pPr>
        <w:spacing w:line="302" w:lineRule="auto"/>
        <w:rPr>
          <w:rFonts w:ascii="Times New Roman" w:hAnsi="Times New Roman" w:cs="Times New Roman"/>
          <w:sz w:val="24"/>
          <w:szCs w:val="24"/>
        </w:rPr>
        <w:sectPr w:rsidR="00C8300A" w:rsidRPr="00C8300A">
          <w:type w:val="continuous"/>
          <w:pgSz w:w="11920" w:h="16840"/>
          <w:pgMar w:top="1600" w:right="920" w:bottom="280" w:left="1180" w:header="720" w:footer="720" w:gutter="0"/>
          <w:cols w:num="2" w:space="720" w:equalWidth="0">
            <w:col w:w="1731" w:space="744"/>
            <w:col w:w="7345"/>
          </w:cols>
        </w:sect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8"/>
        <w:rPr>
          <w:rFonts w:ascii="Times New Roman" w:hAnsi="Times New Roman" w:cs="Times New Roman"/>
        </w:rPr>
      </w:pPr>
    </w:p>
    <w:p w:rsidR="00C8300A" w:rsidRPr="00C8300A" w:rsidRDefault="009347D5" w:rsidP="00C8300A">
      <w:pPr>
        <w:pStyle w:val="BodyText"/>
        <w:ind w:left="22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13" style="width:474.1pt;height:54pt;mso-position-horizontal-relative:char;mso-position-vertical-relative:line" coordsize="9482,1080">
            <v:shape id="_x0000_s1114" style="position:absolute;left:16;top:23;width:9465;height:1035" coordorigin="17,24" coordsize="9465,1035" path="m9482,24r-6990,l17,24r,1035l2492,1059r6990,l9482,24xe" fillcolor="#bfbfbf" stroked="f">
              <v:path arrowok="t"/>
            </v:shape>
            <v:shape id="_x0000_s1115" style="position:absolute;left:20;top:10;width:9460;height:1060" coordorigin="20,10" coordsize="9460,1060" o:spt="100" adj="0,,0" path="m20,10r9460,m20,1070r9460,e" filled="f" strokeweight="1pt">
              <v:stroke joinstyle="round"/>
              <v:formulas/>
              <v:path arrowok="t" o:connecttype="segments"/>
            </v:shape>
            <v:shape id="_x0000_s1116" type="#_x0000_t202" style="position:absolute;top:20;width:9482;height:1040" filled="f" stroked="f">
              <v:textbox inset="0,0,0,0">
                <w:txbxContent>
                  <w:p w:rsidR="00C042C0" w:rsidRDefault="00C042C0" w:rsidP="00C8300A">
                    <w:pPr>
                      <w:tabs>
                        <w:tab w:val="left" w:pos="2596"/>
                      </w:tabs>
                      <w:spacing w:before="57"/>
                      <w:ind w:left="121"/>
                      <w:rPr>
                        <w:sz w:val="24"/>
                      </w:rPr>
                    </w:pPr>
                    <w:r>
                      <w:rPr>
                        <w:rFonts w:ascii="Arial" w:hAnsi="Arial"/>
                        <w:b/>
                        <w:sz w:val="24"/>
                      </w:rPr>
                      <w:t>3.</w:t>
                    </w:r>
                    <w:r>
                      <w:rPr>
                        <w:rFonts w:ascii="Arial" w:hAnsi="Arial"/>
                        <w:b/>
                        <w:spacing w:val="-11"/>
                        <w:sz w:val="24"/>
                      </w:rPr>
                      <w:t xml:space="preserve"> </w:t>
                    </w:r>
                    <w:r>
                      <w:rPr>
                        <w:rFonts w:ascii="Arial" w:hAnsi="Arial"/>
                        <w:b/>
                        <w:sz w:val="24"/>
                      </w:rPr>
                      <w:t>Nositelji</w:t>
                    </w:r>
                    <w:r>
                      <w:rPr>
                        <w:rFonts w:ascii="Arial" w:hAnsi="Arial"/>
                        <w:b/>
                        <w:sz w:val="24"/>
                      </w:rPr>
                      <w:tab/>
                    </w:r>
                    <w:r>
                      <w:rPr>
                        <w:sz w:val="24"/>
                      </w:rPr>
                      <w:t>Maturanti</w:t>
                    </w:r>
                    <w:r>
                      <w:rPr>
                        <w:spacing w:val="57"/>
                        <w:sz w:val="24"/>
                      </w:rPr>
                      <w:t xml:space="preserve"> </w:t>
                    </w:r>
                    <w:r>
                      <w:rPr>
                        <w:sz w:val="24"/>
                      </w:rPr>
                      <w:t>i</w:t>
                    </w:r>
                    <w:r>
                      <w:rPr>
                        <w:spacing w:val="58"/>
                        <w:sz w:val="24"/>
                      </w:rPr>
                      <w:t xml:space="preserve"> </w:t>
                    </w:r>
                    <w:r>
                      <w:rPr>
                        <w:sz w:val="24"/>
                      </w:rPr>
                      <w:t>razrednici</w:t>
                    </w:r>
                    <w:r>
                      <w:rPr>
                        <w:spacing w:val="58"/>
                        <w:sz w:val="24"/>
                      </w:rPr>
                      <w:t xml:space="preserve"> </w:t>
                    </w:r>
                    <w:r>
                      <w:rPr>
                        <w:sz w:val="24"/>
                      </w:rPr>
                      <w:t>završnih</w:t>
                    </w:r>
                    <w:r>
                      <w:rPr>
                        <w:spacing w:val="58"/>
                        <w:sz w:val="24"/>
                      </w:rPr>
                      <w:t xml:space="preserve"> </w:t>
                    </w:r>
                    <w:r>
                      <w:rPr>
                        <w:sz w:val="24"/>
                      </w:rPr>
                      <w:t>razreda</w:t>
                    </w:r>
                  </w:p>
                  <w:p w:rsidR="00C042C0" w:rsidRDefault="00C042C0" w:rsidP="00C8300A">
                    <w:pPr>
                      <w:spacing w:before="3" w:line="340" w:lineRule="atLeast"/>
                      <w:ind w:left="121" w:right="7212"/>
                      <w:rPr>
                        <w:rFonts w:ascii="Arial"/>
                        <w:b/>
                        <w:sz w:val="24"/>
                      </w:rPr>
                    </w:pPr>
                    <w:r>
                      <w:rPr>
                        <w:rFonts w:ascii="Arial"/>
                        <w:b/>
                        <w:sz w:val="24"/>
                      </w:rPr>
                      <w:t>aktivnosti</w:t>
                    </w:r>
                    <w:r>
                      <w:rPr>
                        <w:rFonts w:ascii="Arial"/>
                        <w:b/>
                        <w:spacing w:val="-16"/>
                        <w:sz w:val="24"/>
                      </w:rPr>
                      <w:t xml:space="preserve"> </w:t>
                    </w:r>
                    <w:r>
                      <w:rPr>
                        <w:rFonts w:ascii="Arial"/>
                        <w:b/>
                        <w:sz w:val="24"/>
                      </w:rPr>
                      <w:t>i</w:t>
                    </w:r>
                    <w:r>
                      <w:rPr>
                        <w:rFonts w:ascii="Arial"/>
                        <w:b/>
                        <w:spacing w:val="-16"/>
                        <w:sz w:val="24"/>
                      </w:rPr>
                      <w:t xml:space="preserve"> </w:t>
                    </w:r>
                    <w:r>
                      <w:rPr>
                        <w:rFonts w:ascii="Arial"/>
                        <w:b/>
                        <w:sz w:val="24"/>
                      </w:rPr>
                      <w:t>njihova</w:t>
                    </w:r>
                    <w:r>
                      <w:rPr>
                        <w:rFonts w:ascii="Arial"/>
                        <w:b/>
                        <w:spacing w:val="-64"/>
                        <w:sz w:val="24"/>
                      </w:rPr>
                      <w:t xml:space="preserve"> </w:t>
                    </w:r>
                    <w:r>
                      <w:rPr>
                        <w:rFonts w:ascii="Arial"/>
                        <w:b/>
                        <w:sz w:val="24"/>
                      </w:rPr>
                      <w:t>odgovornost</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space="720"/>
        </w:sectPr>
      </w:pPr>
    </w:p>
    <w:p w:rsidR="00C8300A" w:rsidRPr="00C8300A" w:rsidRDefault="00C8300A" w:rsidP="00C8300A">
      <w:pPr>
        <w:pStyle w:val="Heading2"/>
        <w:spacing w:before="26" w:line="297" w:lineRule="auto"/>
        <w:ind w:right="35"/>
        <w:rPr>
          <w:rFonts w:ascii="Times New Roman" w:hAnsi="Times New Roman" w:cs="Times New Roman"/>
        </w:rPr>
      </w:pPr>
      <w:r w:rsidRPr="00C8300A">
        <w:rPr>
          <w:rFonts w:ascii="Times New Roman" w:hAnsi="Times New Roman" w:cs="Times New Roman"/>
          <w:w w:val="105"/>
        </w:rPr>
        <w:lastRenderedPageBreak/>
        <w:t>4.</w:t>
      </w:r>
      <w:r w:rsidRPr="00C8300A">
        <w:rPr>
          <w:rFonts w:ascii="Times New Roman" w:hAnsi="Times New Roman" w:cs="Times New Roman"/>
          <w:spacing w:val="-15"/>
          <w:w w:val="105"/>
        </w:rPr>
        <w:t xml:space="preserve"> </w:t>
      </w:r>
      <w:r w:rsidRPr="00C8300A">
        <w:rPr>
          <w:rFonts w:ascii="Times New Roman" w:hAnsi="Times New Roman" w:cs="Times New Roman"/>
          <w:w w:val="105"/>
        </w:rPr>
        <w:t>Način</w:t>
      </w:r>
      <w:r w:rsidRPr="00C8300A">
        <w:rPr>
          <w:rFonts w:ascii="Times New Roman" w:hAnsi="Times New Roman" w:cs="Times New Roman"/>
          <w:spacing w:val="-14"/>
          <w:w w:val="105"/>
        </w:rPr>
        <w:t xml:space="preserve"> </w:t>
      </w:r>
      <w:r w:rsidRPr="00C8300A">
        <w:rPr>
          <w:rFonts w:ascii="Times New Roman" w:hAnsi="Times New Roman" w:cs="Times New Roman"/>
          <w:w w:val="105"/>
        </w:rPr>
        <w:t>realizacije</w:t>
      </w:r>
      <w:r w:rsidRPr="00C8300A">
        <w:rPr>
          <w:rFonts w:ascii="Times New Roman" w:hAnsi="Times New Roman" w:cs="Times New Roman"/>
          <w:spacing w:val="-67"/>
          <w:w w:val="105"/>
        </w:rPr>
        <w:t xml:space="preserve"> </w:t>
      </w:r>
      <w:r w:rsidRPr="00C8300A">
        <w:rPr>
          <w:rFonts w:ascii="Times New Roman" w:hAnsi="Times New Roman" w:cs="Times New Roman"/>
          <w:w w:val="105"/>
        </w:rPr>
        <w:t>aktivnosti</w:t>
      </w:r>
    </w:p>
    <w:p w:rsidR="00C8300A" w:rsidRPr="00C8300A" w:rsidRDefault="00C8300A" w:rsidP="00C8300A">
      <w:pPr>
        <w:pStyle w:val="ListParagraph"/>
        <w:numPr>
          <w:ilvl w:val="0"/>
          <w:numId w:val="7"/>
        </w:numPr>
        <w:tabs>
          <w:tab w:val="left" w:pos="701"/>
          <w:tab w:val="left" w:pos="702"/>
        </w:tabs>
        <w:spacing w:before="29"/>
        <w:ind w:hanging="361"/>
        <w:rPr>
          <w:rFonts w:ascii="Times New Roman" w:hAnsi="Times New Roman" w:cs="Times New Roman"/>
          <w:sz w:val="24"/>
          <w:szCs w:val="24"/>
        </w:rPr>
      </w:pPr>
      <w:r w:rsidRPr="00C8300A">
        <w:rPr>
          <w:rFonts w:ascii="Times New Roman" w:hAnsi="Times New Roman" w:cs="Times New Roman"/>
          <w:w w:val="115"/>
          <w:sz w:val="24"/>
          <w:szCs w:val="24"/>
        </w:rPr>
        <w:br w:type="column"/>
      </w:r>
      <w:r w:rsidRPr="00C8300A">
        <w:rPr>
          <w:rFonts w:ascii="Times New Roman" w:hAnsi="Times New Roman" w:cs="Times New Roman"/>
          <w:w w:val="110"/>
          <w:sz w:val="24"/>
          <w:szCs w:val="24"/>
        </w:rPr>
        <w:lastRenderedPageBreak/>
        <w:t>odabir</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lokacije</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za</w:t>
      </w:r>
      <w:r w:rsidRPr="00C8300A">
        <w:rPr>
          <w:rFonts w:ascii="Times New Roman" w:hAnsi="Times New Roman" w:cs="Times New Roman"/>
          <w:spacing w:val="2"/>
          <w:w w:val="110"/>
          <w:sz w:val="24"/>
          <w:szCs w:val="24"/>
        </w:rPr>
        <w:t xml:space="preserve"> </w:t>
      </w:r>
      <w:r w:rsidRPr="00C8300A">
        <w:rPr>
          <w:rFonts w:ascii="Times New Roman" w:hAnsi="Times New Roman" w:cs="Times New Roman"/>
          <w:w w:val="110"/>
          <w:sz w:val="24"/>
          <w:szCs w:val="24"/>
        </w:rPr>
        <w:t>ovu</w:t>
      </w:r>
      <w:r w:rsidRPr="00C8300A">
        <w:rPr>
          <w:rFonts w:ascii="Times New Roman" w:hAnsi="Times New Roman" w:cs="Times New Roman"/>
          <w:spacing w:val="3"/>
          <w:w w:val="110"/>
          <w:sz w:val="24"/>
          <w:szCs w:val="24"/>
        </w:rPr>
        <w:t xml:space="preserve"> </w:t>
      </w:r>
      <w:r w:rsidRPr="00C8300A">
        <w:rPr>
          <w:rFonts w:ascii="Times New Roman" w:hAnsi="Times New Roman" w:cs="Times New Roman"/>
          <w:w w:val="110"/>
          <w:sz w:val="24"/>
          <w:szCs w:val="24"/>
        </w:rPr>
        <w:t>svečanost</w:t>
      </w:r>
    </w:p>
    <w:p w:rsidR="00C8300A" w:rsidRPr="00C8300A" w:rsidRDefault="00C8300A" w:rsidP="00C8300A">
      <w:pPr>
        <w:pStyle w:val="ListParagraph"/>
        <w:numPr>
          <w:ilvl w:val="0"/>
          <w:numId w:val="7"/>
        </w:numPr>
        <w:tabs>
          <w:tab w:val="left" w:pos="701"/>
          <w:tab w:val="left" w:pos="702"/>
        </w:tabs>
        <w:spacing w:before="72"/>
        <w:ind w:hanging="361"/>
        <w:rPr>
          <w:rFonts w:ascii="Times New Roman" w:hAnsi="Times New Roman" w:cs="Times New Roman"/>
          <w:sz w:val="24"/>
          <w:szCs w:val="24"/>
        </w:rPr>
      </w:pPr>
      <w:r w:rsidRPr="00C8300A">
        <w:rPr>
          <w:rFonts w:ascii="Times New Roman" w:hAnsi="Times New Roman" w:cs="Times New Roman"/>
          <w:w w:val="115"/>
          <w:sz w:val="24"/>
          <w:szCs w:val="24"/>
        </w:rPr>
        <w:t>dogovaranje</w:t>
      </w:r>
      <w:r w:rsidRPr="00C8300A">
        <w:rPr>
          <w:rFonts w:ascii="Times New Roman" w:hAnsi="Times New Roman" w:cs="Times New Roman"/>
          <w:spacing w:val="-7"/>
          <w:w w:val="115"/>
          <w:sz w:val="24"/>
          <w:szCs w:val="24"/>
        </w:rPr>
        <w:t xml:space="preserve"> </w:t>
      </w:r>
      <w:r w:rsidRPr="00C8300A">
        <w:rPr>
          <w:rFonts w:ascii="Times New Roman" w:hAnsi="Times New Roman" w:cs="Times New Roman"/>
          <w:w w:val="115"/>
          <w:sz w:val="24"/>
          <w:szCs w:val="24"/>
        </w:rPr>
        <w:t>prigodnog</w:t>
      </w:r>
      <w:r w:rsidRPr="00C8300A">
        <w:rPr>
          <w:rFonts w:ascii="Times New Roman" w:hAnsi="Times New Roman" w:cs="Times New Roman"/>
          <w:spacing w:val="-6"/>
          <w:w w:val="115"/>
          <w:sz w:val="24"/>
          <w:szCs w:val="24"/>
        </w:rPr>
        <w:t xml:space="preserve"> </w:t>
      </w:r>
      <w:r w:rsidRPr="00C8300A">
        <w:rPr>
          <w:rFonts w:ascii="Times New Roman" w:hAnsi="Times New Roman" w:cs="Times New Roman"/>
          <w:w w:val="115"/>
          <w:sz w:val="24"/>
          <w:szCs w:val="24"/>
        </w:rPr>
        <w:t>programa</w: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num="2" w:space="720" w:equalWidth="0">
            <w:col w:w="2609" w:space="226"/>
            <w:col w:w="6985"/>
          </w:cols>
        </w:sectPr>
      </w:pPr>
    </w:p>
    <w:p w:rsidR="00C8300A" w:rsidRPr="00C8300A" w:rsidRDefault="00C8300A" w:rsidP="00C8300A">
      <w:pPr>
        <w:pStyle w:val="BodyText"/>
        <w:rPr>
          <w:rFonts w:ascii="Times New Roman" w:hAnsi="Times New Roman" w:cs="Times New Roman"/>
        </w:rPr>
      </w:pPr>
    </w:p>
    <w:p w:rsidR="00C8300A" w:rsidRPr="00C8300A" w:rsidRDefault="00C8300A" w:rsidP="00C8300A">
      <w:pPr>
        <w:pStyle w:val="BodyText"/>
        <w:spacing w:before="8"/>
        <w:rPr>
          <w:rFonts w:ascii="Times New Roman" w:hAnsi="Times New Roman" w:cs="Times New Roman"/>
        </w:rPr>
      </w:pPr>
    </w:p>
    <w:p w:rsidR="00C8300A" w:rsidRPr="00C8300A" w:rsidRDefault="009347D5" w:rsidP="00C8300A">
      <w:pPr>
        <w:pStyle w:val="BodyText"/>
        <w:ind w:left="23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08" style="width:473.25pt;height:76.1pt;mso-position-horizontal-relative:char;mso-position-vertical-relative:line" coordsize="9465,1522">
            <v:shape id="_x0000_s1109" style="position:absolute;left:-1;width:9465;height:1500" coordsize="9465,1500" path="m9465,l2475,,,,,1500r2475,l9465,1500,9465,xe" fillcolor="#bfbfbf" stroked="f">
              <v:path arrowok="t"/>
            </v:shape>
            <v:shape id="_x0000_s1110" style="position:absolute;left:3;top:11;width:9460;height:1500" coordorigin="3,11" coordsize="9460,1500" o:spt="100" adj="0,,0" path="m3,11r9460,m3,1511r9460,e" filled="f" strokeweight="1pt">
              <v:stroke joinstyle="round"/>
              <v:formulas/>
              <v:path arrowok="t" o:connecttype="segments"/>
            </v:shape>
            <v:shape id="_x0000_s1111" type="#_x0000_t202" style="position:absolute;left:105;top:17;width:1408;height:686" filled="f" stroked="f">
              <v:textbox inset="0,0,0,0">
                <w:txbxContent>
                  <w:p w:rsidR="00C042C0" w:rsidRDefault="00C042C0" w:rsidP="00C8300A">
                    <w:pPr>
                      <w:spacing w:before="44"/>
                      <w:rPr>
                        <w:rFonts w:ascii="Arial"/>
                        <w:b/>
                        <w:sz w:val="24"/>
                      </w:rPr>
                    </w:pPr>
                    <w:r>
                      <w:rPr>
                        <w:rFonts w:ascii="Arial"/>
                        <w:b/>
                        <w:sz w:val="24"/>
                      </w:rPr>
                      <w:t>5.</w:t>
                    </w:r>
                    <w:r>
                      <w:rPr>
                        <w:rFonts w:ascii="Arial"/>
                        <w:b/>
                        <w:spacing w:val="29"/>
                        <w:sz w:val="24"/>
                      </w:rPr>
                      <w:t xml:space="preserve"> </w:t>
                    </w:r>
                    <w:r>
                      <w:rPr>
                        <w:rFonts w:ascii="Arial"/>
                        <w:b/>
                        <w:sz w:val="24"/>
                      </w:rPr>
                      <w:t>Vremenik</w:t>
                    </w:r>
                  </w:p>
                  <w:p w:rsidR="00C042C0" w:rsidRDefault="00C042C0" w:rsidP="00C8300A">
                    <w:pPr>
                      <w:spacing w:before="67"/>
                      <w:rPr>
                        <w:rFonts w:ascii="Arial"/>
                        <w:b/>
                        <w:sz w:val="24"/>
                      </w:rPr>
                    </w:pPr>
                    <w:r>
                      <w:rPr>
                        <w:rFonts w:ascii="Arial"/>
                        <w:b/>
                        <w:sz w:val="24"/>
                      </w:rPr>
                      <w:t>aktivnosti</w:t>
                    </w:r>
                  </w:p>
                </w:txbxContent>
              </v:textbox>
            </v:shape>
            <v:shape id="_x0000_s1112" type="#_x0000_t202" style="position:absolute;left:2580;top:17;width:1374;height:343" filled="f" stroked="f">
              <v:textbox inset="0,0,0,0">
                <w:txbxContent>
                  <w:p w:rsidR="00C042C0" w:rsidRDefault="00C042C0" w:rsidP="00C8300A">
                    <w:pPr>
                      <w:spacing w:before="48"/>
                      <w:rPr>
                        <w:sz w:val="24"/>
                      </w:rPr>
                    </w:pPr>
                    <w:r>
                      <w:rPr>
                        <w:sz w:val="24"/>
                      </w:rPr>
                      <w:t>srpanj</w:t>
                    </w:r>
                    <w:r>
                      <w:rPr>
                        <w:spacing w:val="25"/>
                        <w:sz w:val="24"/>
                      </w:rPr>
                      <w:t xml:space="preserve"> </w:t>
                    </w:r>
                    <w:r>
                      <w:rPr>
                        <w:sz w:val="24"/>
                      </w:rPr>
                      <w:t>2024.</w:t>
                    </w:r>
                  </w:p>
                </w:txbxContent>
              </v:textbox>
            </v:shape>
            <w10:wrap type="none"/>
            <w10:anchorlock/>
          </v:group>
        </w:pic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space="720"/>
        </w:sectPr>
      </w:pPr>
    </w:p>
    <w:p w:rsidR="00C8300A" w:rsidRPr="00C8300A" w:rsidRDefault="009347D5" w:rsidP="0095571B">
      <w:pPr>
        <w:pStyle w:val="Heading2"/>
        <w:numPr>
          <w:ilvl w:val="0"/>
          <w:numId w:val="43"/>
        </w:numPr>
        <w:tabs>
          <w:tab w:val="left" w:pos="611"/>
        </w:tabs>
        <w:spacing w:before="17" w:line="297" w:lineRule="auto"/>
        <w:ind w:left="341" w:right="642" w:firstLine="0"/>
        <w:jc w:val="both"/>
        <w:rPr>
          <w:rFonts w:ascii="Times New Roman" w:hAnsi="Times New Roman" w:cs="Times New Roman"/>
        </w:rPr>
      </w:pPr>
      <w:r>
        <w:rPr>
          <w:rFonts w:ascii="Times New Roman" w:hAnsi="Times New Roman" w:cs="Times New Roman"/>
        </w:rPr>
        <w:lastRenderedPageBreak/>
        <w:pict>
          <v:group id="_x0000_s1199" style="position:absolute;left:0;text-align:left;margin-left:70.85pt;margin-top:53.8pt;width:473.25pt;height:87pt;z-index:-251640832;mso-position-horizontal-relative:page" coordorigin="1417,1076" coordsize="9465,1740">
            <v:shape id="_x0000_s1200" style="position:absolute;left:1416;top:1080;width:9465;height:1725" coordorigin="1417,1080" coordsize="9465,1725" path="m10882,1080r-6990,l1417,1080r,1725l3892,2805r6990,l10882,1080xe" fillcolor="#bfbfbf" stroked="f">
              <v:path arrowok="t"/>
            </v:shape>
            <v:shape id="_x0000_s1201" style="position:absolute;left:1420;top:1086;width:9460;height:1720" coordorigin="1420,1086" coordsize="9460,1720" o:spt="100" adj="0,,0" path="m1420,1086r9460,m1420,2806r9460,e" filled="f" strokeweight="1pt">
              <v:stroke joinstyle="round"/>
              <v:formulas/>
              <v:path arrowok="t" o:connecttype="segments"/>
            </v:shape>
            <w10:wrap anchorx="page"/>
          </v:group>
        </w:pict>
      </w:r>
      <w:r w:rsidR="00C8300A" w:rsidRPr="00C8300A">
        <w:rPr>
          <w:rFonts w:ascii="Times New Roman" w:hAnsi="Times New Roman" w:cs="Times New Roman"/>
        </w:rPr>
        <w:t>Detaljan</w:t>
      </w:r>
      <w:r w:rsidR="00C8300A" w:rsidRPr="00C8300A">
        <w:rPr>
          <w:rFonts w:ascii="Times New Roman" w:hAnsi="Times New Roman" w:cs="Times New Roman"/>
          <w:spacing w:val="-65"/>
        </w:rPr>
        <w:t xml:space="preserve"> </w:t>
      </w:r>
      <w:r w:rsidR="00C8300A" w:rsidRPr="00C8300A">
        <w:rPr>
          <w:rFonts w:ascii="Times New Roman" w:hAnsi="Times New Roman" w:cs="Times New Roman"/>
        </w:rPr>
        <w:t>troškovnik</w:t>
      </w:r>
      <w:r w:rsidR="00C8300A" w:rsidRPr="00C8300A">
        <w:rPr>
          <w:rFonts w:ascii="Times New Roman" w:hAnsi="Times New Roman" w:cs="Times New Roman"/>
          <w:spacing w:val="-65"/>
        </w:rPr>
        <w:t xml:space="preserve"> </w:t>
      </w:r>
      <w:r w:rsidR="00C8300A" w:rsidRPr="00C8300A">
        <w:rPr>
          <w:rFonts w:ascii="Times New Roman" w:hAnsi="Times New Roman" w:cs="Times New Roman"/>
        </w:rPr>
        <w:t>aktivnosti</w:t>
      </w:r>
    </w:p>
    <w:p w:rsidR="00C8300A" w:rsidRPr="00C8300A" w:rsidRDefault="00C8300A" w:rsidP="0095571B">
      <w:pPr>
        <w:pStyle w:val="ListParagraph"/>
        <w:numPr>
          <w:ilvl w:val="0"/>
          <w:numId w:val="43"/>
        </w:numPr>
        <w:tabs>
          <w:tab w:val="left" w:pos="611"/>
        </w:tabs>
        <w:spacing w:before="98" w:line="297" w:lineRule="auto"/>
        <w:ind w:left="341" w:right="282" w:firstLine="0"/>
        <w:rPr>
          <w:rFonts w:ascii="Times New Roman" w:hAnsi="Times New Roman" w:cs="Times New Roman"/>
          <w:b/>
          <w:sz w:val="24"/>
          <w:szCs w:val="24"/>
        </w:rPr>
      </w:pPr>
      <w:r w:rsidRPr="00C8300A">
        <w:rPr>
          <w:rFonts w:ascii="Times New Roman" w:hAnsi="Times New Roman" w:cs="Times New Roman"/>
          <w:b/>
          <w:sz w:val="24"/>
          <w:szCs w:val="24"/>
        </w:rPr>
        <w:t>Način</w:t>
      </w:r>
      <w:r w:rsidRPr="00C8300A">
        <w:rPr>
          <w:rFonts w:ascii="Times New Roman" w:hAnsi="Times New Roman" w:cs="Times New Roman"/>
          <w:b/>
          <w:spacing w:val="1"/>
          <w:sz w:val="24"/>
          <w:szCs w:val="24"/>
        </w:rPr>
        <w:t xml:space="preserve"> </w:t>
      </w:r>
      <w:r w:rsidRPr="00C8300A">
        <w:rPr>
          <w:rFonts w:ascii="Times New Roman" w:hAnsi="Times New Roman" w:cs="Times New Roman"/>
          <w:b/>
          <w:sz w:val="24"/>
          <w:szCs w:val="24"/>
        </w:rPr>
        <w:t>vrednovanja</w:t>
      </w:r>
      <w:r w:rsidRPr="00C8300A">
        <w:rPr>
          <w:rFonts w:ascii="Times New Roman" w:hAnsi="Times New Roman" w:cs="Times New Roman"/>
          <w:b/>
          <w:spacing w:val="30"/>
          <w:sz w:val="24"/>
          <w:szCs w:val="24"/>
        </w:rPr>
        <w:t xml:space="preserve"> </w:t>
      </w:r>
      <w:r w:rsidRPr="00C8300A">
        <w:rPr>
          <w:rFonts w:ascii="Times New Roman" w:hAnsi="Times New Roman" w:cs="Times New Roman"/>
          <w:b/>
          <w:sz w:val="24"/>
          <w:szCs w:val="24"/>
        </w:rPr>
        <w:t>i</w:t>
      </w:r>
    </w:p>
    <w:p w:rsidR="00C8300A" w:rsidRPr="00C8300A" w:rsidRDefault="00C8300A" w:rsidP="00C8300A">
      <w:pPr>
        <w:pStyle w:val="Heading2"/>
        <w:spacing w:line="297" w:lineRule="auto"/>
        <w:rPr>
          <w:rFonts w:ascii="Times New Roman" w:hAnsi="Times New Roman" w:cs="Times New Roman"/>
        </w:rPr>
      </w:pPr>
      <w:r w:rsidRPr="00C8300A">
        <w:rPr>
          <w:rFonts w:ascii="Times New Roman" w:hAnsi="Times New Roman" w:cs="Times New Roman"/>
        </w:rPr>
        <w:t>način</w:t>
      </w:r>
      <w:r w:rsidRPr="00C8300A">
        <w:rPr>
          <w:rFonts w:ascii="Times New Roman" w:hAnsi="Times New Roman" w:cs="Times New Roman"/>
          <w:spacing w:val="2"/>
        </w:rPr>
        <w:t xml:space="preserve"> </w:t>
      </w:r>
      <w:r w:rsidRPr="00C8300A">
        <w:rPr>
          <w:rFonts w:ascii="Times New Roman" w:hAnsi="Times New Roman" w:cs="Times New Roman"/>
        </w:rPr>
        <w:t>korištenja</w:t>
      </w:r>
      <w:r w:rsidRPr="00C8300A">
        <w:rPr>
          <w:rFonts w:ascii="Times New Roman" w:hAnsi="Times New Roman" w:cs="Times New Roman"/>
          <w:spacing w:val="-63"/>
        </w:rPr>
        <w:t xml:space="preserve"> </w:t>
      </w:r>
      <w:r w:rsidRPr="00C8300A">
        <w:rPr>
          <w:rFonts w:ascii="Times New Roman" w:hAnsi="Times New Roman" w:cs="Times New Roman"/>
          <w:w w:val="105"/>
        </w:rPr>
        <w:t>rezultata</w:t>
      </w:r>
      <w:r w:rsidRPr="00C8300A">
        <w:rPr>
          <w:rFonts w:ascii="Times New Roman" w:hAnsi="Times New Roman" w:cs="Times New Roman"/>
          <w:spacing w:val="1"/>
          <w:w w:val="105"/>
        </w:rPr>
        <w:t xml:space="preserve"> </w:t>
      </w:r>
      <w:r w:rsidRPr="00C8300A">
        <w:rPr>
          <w:rFonts w:ascii="Times New Roman" w:hAnsi="Times New Roman" w:cs="Times New Roman"/>
          <w:w w:val="105"/>
        </w:rPr>
        <w:t>vrednovanja</w:t>
      </w:r>
    </w:p>
    <w:p w:rsidR="00C8300A" w:rsidRPr="00C8300A" w:rsidRDefault="00C8300A" w:rsidP="00C8300A">
      <w:pPr>
        <w:pStyle w:val="BodyText"/>
        <w:spacing w:before="21" w:line="302" w:lineRule="auto"/>
        <w:ind w:left="341" w:right="219"/>
        <w:rPr>
          <w:rFonts w:ascii="Times New Roman" w:hAnsi="Times New Roman" w:cs="Times New Roman"/>
        </w:rPr>
      </w:pPr>
      <w:r w:rsidRPr="00C8300A">
        <w:rPr>
          <w:rFonts w:ascii="Times New Roman" w:hAnsi="Times New Roman" w:cs="Times New Roman"/>
        </w:rPr>
        <w:br w:type="column"/>
      </w:r>
      <w:r w:rsidRPr="00C8300A">
        <w:rPr>
          <w:rFonts w:ascii="Times New Roman" w:hAnsi="Times New Roman" w:cs="Times New Roman"/>
          <w:w w:val="115"/>
        </w:rPr>
        <w:lastRenderedPageBreak/>
        <w:t>-troškovi</w:t>
      </w:r>
      <w:r w:rsidRPr="00C8300A">
        <w:rPr>
          <w:rFonts w:ascii="Times New Roman" w:hAnsi="Times New Roman" w:cs="Times New Roman"/>
          <w:spacing w:val="44"/>
          <w:w w:val="115"/>
        </w:rPr>
        <w:t xml:space="preserve"> </w:t>
      </w:r>
      <w:r w:rsidRPr="00C8300A">
        <w:rPr>
          <w:rFonts w:ascii="Times New Roman" w:hAnsi="Times New Roman" w:cs="Times New Roman"/>
          <w:w w:val="115"/>
        </w:rPr>
        <w:t>manjeg</w:t>
      </w:r>
      <w:r w:rsidRPr="00C8300A">
        <w:rPr>
          <w:rFonts w:ascii="Times New Roman" w:hAnsi="Times New Roman" w:cs="Times New Roman"/>
          <w:spacing w:val="33"/>
          <w:w w:val="115"/>
        </w:rPr>
        <w:t xml:space="preserve"> </w:t>
      </w:r>
      <w:r w:rsidRPr="00C8300A">
        <w:rPr>
          <w:rFonts w:ascii="Times New Roman" w:hAnsi="Times New Roman" w:cs="Times New Roman"/>
          <w:w w:val="115"/>
        </w:rPr>
        <w:t>domjenka;</w:t>
      </w:r>
      <w:r w:rsidRPr="00C8300A">
        <w:rPr>
          <w:rFonts w:ascii="Times New Roman" w:hAnsi="Times New Roman" w:cs="Times New Roman"/>
          <w:spacing w:val="33"/>
          <w:w w:val="115"/>
        </w:rPr>
        <w:t xml:space="preserve"> </w:t>
      </w:r>
      <w:r w:rsidRPr="00C8300A">
        <w:rPr>
          <w:rFonts w:ascii="Times New Roman" w:hAnsi="Times New Roman" w:cs="Times New Roman"/>
          <w:w w:val="115"/>
        </w:rPr>
        <w:t>zamolba</w:t>
      </w:r>
      <w:r w:rsidRPr="00C8300A">
        <w:rPr>
          <w:rFonts w:ascii="Times New Roman" w:hAnsi="Times New Roman" w:cs="Times New Roman"/>
          <w:spacing w:val="33"/>
          <w:w w:val="115"/>
        </w:rPr>
        <w:t xml:space="preserve"> </w:t>
      </w:r>
      <w:r w:rsidRPr="00C8300A">
        <w:rPr>
          <w:rFonts w:ascii="Times New Roman" w:hAnsi="Times New Roman" w:cs="Times New Roman"/>
          <w:w w:val="115"/>
        </w:rPr>
        <w:t>za</w:t>
      </w:r>
      <w:r w:rsidRPr="00C8300A">
        <w:rPr>
          <w:rFonts w:ascii="Times New Roman" w:hAnsi="Times New Roman" w:cs="Times New Roman"/>
          <w:spacing w:val="33"/>
          <w:w w:val="115"/>
        </w:rPr>
        <w:t xml:space="preserve"> </w:t>
      </w:r>
      <w:r w:rsidRPr="00C8300A">
        <w:rPr>
          <w:rFonts w:ascii="Times New Roman" w:hAnsi="Times New Roman" w:cs="Times New Roman"/>
          <w:w w:val="115"/>
        </w:rPr>
        <w:t>donacijom</w:t>
      </w:r>
      <w:r w:rsidRPr="00C8300A">
        <w:rPr>
          <w:rFonts w:ascii="Times New Roman" w:hAnsi="Times New Roman" w:cs="Times New Roman"/>
          <w:spacing w:val="33"/>
          <w:w w:val="115"/>
        </w:rPr>
        <w:t xml:space="preserve"> </w:t>
      </w:r>
      <w:r w:rsidRPr="00C8300A">
        <w:rPr>
          <w:rFonts w:ascii="Times New Roman" w:hAnsi="Times New Roman" w:cs="Times New Roman"/>
          <w:w w:val="115"/>
        </w:rPr>
        <w:t>za</w:t>
      </w:r>
      <w:r w:rsidRPr="00C8300A">
        <w:rPr>
          <w:rFonts w:ascii="Times New Roman" w:hAnsi="Times New Roman" w:cs="Times New Roman"/>
          <w:spacing w:val="-70"/>
          <w:w w:val="115"/>
        </w:rPr>
        <w:t xml:space="preserve"> </w:t>
      </w:r>
      <w:r w:rsidRPr="00C8300A">
        <w:rPr>
          <w:rFonts w:ascii="Times New Roman" w:hAnsi="Times New Roman" w:cs="Times New Roman"/>
          <w:w w:val="115"/>
        </w:rPr>
        <w:t>troškove</w:t>
      </w:r>
      <w:r w:rsidRPr="00C8300A">
        <w:rPr>
          <w:rFonts w:ascii="Times New Roman" w:hAnsi="Times New Roman" w:cs="Times New Roman"/>
          <w:spacing w:val="-13"/>
          <w:w w:val="115"/>
        </w:rPr>
        <w:t xml:space="preserve"> </w:t>
      </w:r>
      <w:r w:rsidRPr="00C8300A">
        <w:rPr>
          <w:rFonts w:ascii="Times New Roman" w:hAnsi="Times New Roman" w:cs="Times New Roman"/>
          <w:w w:val="115"/>
        </w:rPr>
        <w:t>prostora</w:t>
      </w:r>
      <w:r w:rsidRPr="00C8300A">
        <w:rPr>
          <w:rFonts w:ascii="Times New Roman" w:hAnsi="Times New Roman" w:cs="Times New Roman"/>
          <w:spacing w:val="-13"/>
          <w:w w:val="115"/>
        </w:rPr>
        <w:t xml:space="preserve"> </w:t>
      </w:r>
      <w:r w:rsidRPr="00C8300A">
        <w:rPr>
          <w:rFonts w:ascii="Times New Roman" w:hAnsi="Times New Roman" w:cs="Times New Roman"/>
          <w:w w:val="125"/>
        </w:rPr>
        <w:t>/</w:t>
      </w:r>
      <w:r w:rsidRPr="00C8300A">
        <w:rPr>
          <w:rFonts w:ascii="Times New Roman" w:hAnsi="Times New Roman" w:cs="Times New Roman"/>
          <w:spacing w:val="-19"/>
          <w:w w:val="125"/>
        </w:rPr>
        <w:t xml:space="preserve"> </w:t>
      </w:r>
      <w:r w:rsidRPr="00C8300A">
        <w:rPr>
          <w:rFonts w:ascii="Times New Roman" w:hAnsi="Times New Roman" w:cs="Times New Roman"/>
          <w:w w:val="115"/>
        </w:rPr>
        <w:t>razglasa</w:t>
      </w:r>
      <w:r w:rsidRPr="00C8300A">
        <w:rPr>
          <w:rFonts w:ascii="Times New Roman" w:hAnsi="Times New Roman" w:cs="Times New Roman"/>
          <w:spacing w:val="-13"/>
          <w:w w:val="115"/>
        </w:rPr>
        <w:t xml:space="preserve"> </w:t>
      </w:r>
      <w:r w:rsidRPr="00C8300A">
        <w:rPr>
          <w:rFonts w:ascii="Times New Roman" w:hAnsi="Times New Roman" w:cs="Times New Roman"/>
          <w:w w:val="125"/>
        </w:rPr>
        <w:t>/</w:t>
      </w:r>
      <w:r w:rsidRPr="00C8300A">
        <w:rPr>
          <w:rFonts w:ascii="Times New Roman" w:hAnsi="Times New Roman" w:cs="Times New Roman"/>
          <w:spacing w:val="-19"/>
          <w:w w:val="125"/>
        </w:rPr>
        <w:t xml:space="preserve"> </w:t>
      </w:r>
      <w:r w:rsidRPr="00C8300A">
        <w:rPr>
          <w:rFonts w:ascii="Times New Roman" w:hAnsi="Times New Roman" w:cs="Times New Roman"/>
          <w:w w:val="115"/>
        </w:rPr>
        <w:t>projektora</w:t>
      </w:r>
    </w:p>
    <w:p w:rsidR="00C8300A" w:rsidRPr="00C8300A" w:rsidRDefault="00C8300A" w:rsidP="00C8300A">
      <w:pPr>
        <w:pStyle w:val="BodyText"/>
        <w:spacing w:before="10"/>
        <w:rPr>
          <w:rFonts w:ascii="Times New Roman" w:hAnsi="Times New Roman" w:cs="Times New Roman"/>
        </w:rPr>
      </w:pPr>
    </w:p>
    <w:p w:rsidR="00754B91" w:rsidRDefault="00754B91" w:rsidP="00C8300A">
      <w:pPr>
        <w:pStyle w:val="BodyText"/>
        <w:ind w:left="341"/>
        <w:rPr>
          <w:rFonts w:ascii="Times New Roman" w:hAnsi="Times New Roman" w:cs="Times New Roman"/>
          <w:w w:val="105"/>
        </w:rPr>
      </w:pPr>
    </w:p>
    <w:p w:rsidR="00C8300A" w:rsidRPr="00C8300A" w:rsidRDefault="00C8300A" w:rsidP="00C8300A">
      <w:pPr>
        <w:pStyle w:val="BodyText"/>
        <w:ind w:left="341"/>
        <w:rPr>
          <w:rFonts w:ascii="Times New Roman" w:hAnsi="Times New Roman" w:cs="Times New Roman"/>
        </w:rPr>
      </w:pPr>
      <w:r w:rsidRPr="00C8300A">
        <w:rPr>
          <w:rFonts w:ascii="Times New Roman" w:hAnsi="Times New Roman" w:cs="Times New Roman"/>
          <w:w w:val="105"/>
        </w:rPr>
        <w:t>Zadovoljstvo</w:t>
      </w:r>
      <w:r w:rsidRPr="00C8300A">
        <w:rPr>
          <w:rFonts w:ascii="Times New Roman" w:hAnsi="Times New Roman" w:cs="Times New Roman"/>
          <w:spacing w:val="35"/>
          <w:w w:val="105"/>
        </w:rPr>
        <w:t xml:space="preserve"> </w:t>
      </w:r>
      <w:r w:rsidRPr="00C8300A">
        <w:rPr>
          <w:rFonts w:ascii="Times New Roman" w:hAnsi="Times New Roman" w:cs="Times New Roman"/>
          <w:w w:val="105"/>
        </w:rPr>
        <w:t>učenika,</w:t>
      </w:r>
      <w:r w:rsidRPr="00C8300A">
        <w:rPr>
          <w:rFonts w:ascii="Times New Roman" w:hAnsi="Times New Roman" w:cs="Times New Roman"/>
          <w:spacing w:val="35"/>
          <w:w w:val="105"/>
        </w:rPr>
        <w:t xml:space="preserve"> </w:t>
      </w:r>
      <w:r w:rsidRPr="00C8300A">
        <w:rPr>
          <w:rFonts w:ascii="Times New Roman" w:hAnsi="Times New Roman" w:cs="Times New Roman"/>
          <w:w w:val="105"/>
        </w:rPr>
        <w:t>roditelja</w:t>
      </w:r>
      <w:r w:rsidRPr="00C8300A">
        <w:rPr>
          <w:rFonts w:ascii="Times New Roman" w:hAnsi="Times New Roman" w:cs="Times New Roman"/>
          <w:spacing w:val="36"/>
          <w:w w:val="105"/>
        </w:rPr>
        <w:t xml:space="preserve"> </w:t>
      </w:r>
      <w:r w:rsidRPr="00C8300A">
        <w:rPr>
          <w:rFonts w:ascii="Times New Roman" w:hAnsi="Times New Roman" w:cs="Times New Roman"/>
          <w:w w:val="105"/>
        </w:rPr>
        <w:t>i</w:t>
      </w:r>
      <w:r w:rsidRPr="00C8300A">
        <w:rPr>
          <w:rFonts w:ascii="Times New Roman" w:hAnsi="Times New Roman" w:cs="Times New Roman"/>
          <w:spacing w:val="35"/>
          <w:w w:val="105"/>
        </w:rPr>
        <w:t xml:space="preserve"> </w:t>
      </w:r>
      <w:r w:rsidRPr="00C8300A">
        <w:rPr>
          <w:rFonts w:ascii="Times New Roman" w:hAnsi="Times New Roman" w:cs="Times New Roman"/>
          <w:w w:val="105"/>
        </w:rPr>
        <w:t>nastavnika.</w:t>
      </w:r>
    </w:p>
    <w:p w:rsidR="00C8300A" w:rsidRPr="00C8300A" w:rsidRDefault="00C8300A" w:rsidP="00C8300A">
      <w:pPr>
        <w:rPr>
          <w:rFonts w:ascii="Times New Roman" w:hAnsi="Times New Roman" w:cs="Times New Roman"/>
          <w:sz w:val="24"/>
          <w:szCs w:val="24"/>
        </w:rPr>
        <w:sectPr w:rsidR="00C8300A" w:rsidRPr="00C8300A">
          <w:type w:val="continuous"/>
          <w:pgSz w:w="11920" w:h="16840"/>
          <w:pgMar w:top="1600" w:right="920" w:bottom="280" w:left="1180" w:header="720" w:footer="720" w:gutter="0"/>
          <w:cols w:num="2" w:space="720" w:equalWidth="0">
            <w:col w:w="3301" w:space="44"/>
            <w:col w:w="6475"/>
          </w:cols>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50"/>
        <w:gridCol w:w="6669"/>
      </w:tblGrid>
      <w:tr w:rsidR="00C8300A" w:rsidRPr="00C8300A" w:rsidTr="00C8300A">
        <w:trPr>
          <w:trHeight w:val="846"/>
        </w:trPr>
        <w:tc>
          <w:tcPr>
            <w:tcW w:w="3450" w:type="dxa"/>
            <w:tcBorders>
              <w:right w:val="nil"/>
            </w:tcBorders>
          </w:tcPr>
          <w:p w:rsidR="00C8300A" w:rsidRPr="00C8300A" w:rsidRDefault="00C8300A" w:rsidP="00C8300A">
            <w:pPr>
              <w:pStyle w:val="TableParagraph"/>
              <w:spacing w:before="1"/>
              <w:ind w:left="121"/>
              <w:rPr>
                <w:b/>
                <w:i/>
                <w:sz w:val="24"/>
                <w:szCs w:val="24"/>
              </w:rPr>
            </w:pPr>
            <w:r w:rsidRPr="00C8300A">
              <w:rPr>
                <w:b/>
                <w:i/>
                <w:sz w:val="24"/>
                <w:szCs w:val="24"/>
              </w:rPr>
              <w:lastRenderedPageBreak/>
              <w:t>IZVANNASTAVNA</w:t>
            </w:r>
          </w:p>
          <w:p w:rsidR="00C8300A" w:rsidRPr="00C8300A" w:rsidRDefault="00C8300A" w:rsidP="00C8300A">
            <w:pPr>
              <w:pStyle w:val="TableParagraph"/>
              <w:spacing w:before="54"/>
              <w:ind w:left="121"/>
              <w:rPr>
                <w:b/>
                <w:i/>
                <w:sz w:val="24"/>
                <w:szCs w:val="24"/>
              </w:rPr>
            </w:pPr>
            <w:r w:rsidRPr="00C8300A">
              <w:rPr>
                <w:b/>
                <w:i/>
                <w:sz w:val="24"/>
                <w:szCs w:val="24"/>
              </w:rPr>
              <w:t>AKTIVNOST</w:t>
            </w:r>
          </w:p>
        </w:tc>
        <w:tc>
          <w:tcPr>
            <w:tcW w:w="6669" w:type="dxa"/>
            <w:tcBorders>
              <w:left w:val="nil"/>
            </w:tcBorders>
          </w:tcPr>
          <w:p w:rsidR="00C8300A" w:rsidRPr="00C8300A" w:rsidRDefault="00C8300A" w:rsidP="00C8300A">
            <w:pPr>
              <w:pStyle w:val="TableParagraph"/>
              <w:spacing w:before="1"/>
              <w:ind w:left="203"/>
              <w:rPr>
                <w:b/>
                <w:sz w:val="24"/>
                <w:szCs w:val="24"/>
              </w:rPr>
            </w:pPr>
            <w:r w:rsidRPr="00C8300A">
              <w:rPr>
                <w:b/>
                <w:sz w:val="24"/>
                <w:szCs w:val="24"/>
              </w:rPr>
              <w:t>SPORTSKI</w:t>
            </w:r>
            <w:r w:rsidRPr="00C8300A">
              <w:rPr>
                <w:b/>
                <w:spacing w:val="-1"/>
                <w:sz w:val="24"/>
                <w:szCs w:val="24"/>
              </w:rPr>
              <w:t xml:space="preserve"> </w:t>
            </w:r>
            <w:r w:rsidRPr="00C8300A">
              <w:rPr>
                <w:b/>
                <w:sz w:val="24"/>
                <w:szCs w:val="24"/>
              </w:rPr>
              <w:t>DAN-DAN</w:t>
            </w:r>
            <w:r w:rsidRPr="00C8300A">
              <w:rPr>
                <w:b/>
                <w:spacing w:val="-1"/>
                <w:sz w:val="24"/>
                <w:szCs w:val="24"/>
              </w:rPr>
              <w:t xml:space="preserve"> </w:t>
            </w:r>
            <w:r w:rsidRPr="00C8300A">
              <w:rPr>
                <w:b/>
                <w:sz w:val="24"/>
                <w:szCs w:val="24"/>
              </w:rPr>
              <w:t>ŠKOLE-</w:t>
            </w:r>
            <w:r w:rsidRPr="00C8300A">
              <w:rPr>
                <w:b/>
                <w:spacing w:val="-3"/>
                <w:sz w:val="24"/>
                <w:szCs w:val="24"/>
              </w:rPr>
              <w:t xml:space="preserve"> </w:t>
            </w:r>
            <w:r w:rsidRPr="00C8300A">
              <w:rPr>
                <w:b/>
                <w:sz w:val="24"/>
                <w:szCs w:val="24"/>
              </w:rPr>
              <w:t>MINI</w:t>
            </w:r>
          </w:p>
          <w:p w:rsidR="00C8300A" w:rsidRPr="00C8300A" w:rsidRDefault="00C8300A" w:rsidP="00C8300A">
            <w:pPr>
              <w:pStyle w:val="TableParagraph"/>
              <w:spacing w:before="47"/>
              <w:ind w:left="203"/>
              <w:rPr>
                <w:b/>
                <w:sz w:val="24"/>
                <w:szCs w:val="24"/>
              </w:rPr>
            </w:pPr>
            <w:r w:rsidRPr="00C8300A">
              <w:rPr>
                <w:b/>
                <w:sz w:val="24"/>
                <w:szCs w:val="24"/>
              </w:rPr>
              <w:t>ŠKOLSKA</w:t>
            </w:r>
            <w:r w:rsidRPr="00C8300A">
              <w:rPr>
                <w:b/>
                <w:spacing w:val="-6"/>
                <w:sz w:val="24"/>
                <w:szCs w:val="24"/>
              </w:rPr>
              <w:t xml:space="preserve"> </w:t>
            </w:r>
            <w:r w:rsidRPr="00C8300A">
              <w:rPr>
                <w:b/>
                <w:sz w:val="24"/>
                <w:szCs w:val="24"/>
              </w:rPr>
              <w:t>OLIMPIJADA</w:t>
            </w:r>
          </w:p>
        </w:tc>
      </w:tr>
      <w:tr w:rsidR="00C8300A" w:rsidRPr="00C8300A" w:rsidTr="00C8300A">
        <w:trPr>
          <w:trHeight w:val="1585"/>
        </w:trPr>
        <w:tc>
          <w:tcPr>
            <w:tcW w:w="3450" w:type="dxa"/>
            <w:tcBorders>
              <w:left w:val="nil"/>
              <w:right w:val="nil"/>
            </w:tcBorders>
            <w:shd w:val="clear" w:color="auto" w:fill="C0C0C0"/>
          </w:tcPr>
          <w:p w:rsidR="00C8300A" w:rsidRPr="00C8300A" w:rsidRDefault="00C8300A" w:rsidP="00C8300A">
            <w:pPr>
              <w:pStyle w:val="TableParagraph"/>
              <w:spacing w:line="275" w:lineRule="exact"/>
              <w:rPr>
                <w:b/>
                <w:sz w:val="24"/>
                <w:szCs w:val="24"/>
              </w:rPr>
            </w:pPr>
            <w:r w:rsidRPr="00C8300A">
              <w:rPr>
                <w:b/>
                <w:sz w:val="24"/>
                <w:szCs w:val="24"/>
              </w:rPr>
              <w:t>1.</w:t>
            </w:r>
            <w:r w:rsidRPr="00C8300A">
              <w:rPr>
                <w:b/>
                <w:spacing w:val="-1"/>
                <w:sz w:val="24"/>
                <w:szCs w:val="24"/>
              </w:rPr>
              <w:t xml:space="preserve"> </w:t>
            </w:r>
            <w:r w:rsidRPr="00C8300A">
              <w:rPr>
                <w:b/>
                <w:sz w:val="24"/>
                <w:szCs w:val="24"/>
              </w:rPr>
              <w:t>Ciljevi aktivnosti</w:t>
            </w:r>
          </w:p>
        </w:tc>
        <w:tc>
          <w:tcPr>
            <w:tcW w:w="6669" w:type="dxa"/>
            <w:tcBorders>
              <w:left w:val="nil"/>
              <w:right w:val="nil"/>
            </w:tcBorders>
            <w:shd w:val="clear" w:color="auto" w:fill="C0C0C0"/>
          </w:tcPr>
          <w:p w:rsidR="00C8300A" w:rsidRPr="00C8300A" w:rsidRDefault="00C8300A" w:rsidP="00C8300A">
            <w:pPr>
              <w:pStyle w:val="TableParagraph"/>
              <w:spacing w:line="276" w:lineRule="auto"/>
              <w:ind w:left="203" w:right="241"/>
              <w:rPr>
                <w:sz w:val="24"/>
                <w:szCs w:val="24"/>
              </w:rPr>
            </w:pPr>
            <w:r w:rsidRPr="00C8300A">
              <w:rPr>
                <w:sz w:val="24"/>
                <w:szCs w:val="24"/>
              </w:rPr>
              <w:t>Osvijestiti čovjekov položaj u društvu, te posljedice neželjenih</w:t>
            </w:r>
            <w:r w:rsidRPr="00C8300A">
              <w:rPr>
                <w:spacing w:val="1"/>
                <w:sz w:val="24"/>
                <w:szCs w:val="24"/>
              </w:rPr>
              <w:t xml:space="preserve"> </w:t>
            </w:r>
            <w:r w:rsidRPr="00C8300A">
              <w:rPr>
                <w:sz w:val="24"/>
                <w:szCs w:val="24"/>
              </w:rPr>
              <w:t>ponašanja.Povezivanje nastavnika i uĉenika, pokazati suradniĉki</w:t>
            </w:r>
            <w:r w:rsidRPr="00C8300A">
              <w:rPr>
                <w:spacing w:val="-58"/>
                <w:sz w:val="24"/>
                <w:szCs w:val="24"/>
              </w:rPr>
              <w:t xml:space="preserve"> </w:t>
            </w:r>
            <w:r w:rsidRPr="00C8300A">
              <w:rPr>
                <w:sz w:val="24"/>
                <w:szCs w:val="24"/>
              </w:rPr>
              <w:t>odnos</w:t>
            </w:r>
            <w:r w:rsidRPr="00C8300A">
              <w:rPr>
                <w:spacing w:val="-1"/>
                <w:sz w:val="24"/>
                <w:szCs w:val="24"/>
              </w:rPr>
              <w:t xml:space="preserve"> </w:t>
            </w:r>
            <w:r w:rsidRPr="00C8300A">
              <w:rPr>
                <w:sz w:val="24"/>
                <w:szCs w:val="24"/>
              </w:rPr>
              <w:t>sudionika odgojno</w:t>
            </w:r>
            <w:r w:rsidRPr="00C8300A">
              <w:rPr>
                <w:spacing w:val="2"/>
                <w:sz w:val="24"/>
                <w:szCs w:val="24"/>
              </w:rPr>
              <w:t xml:space="preserve"> </w:t>
            </w:r>
            <w:r w:rsidRPr="00C8300A">
              <w:rPr>
                <w:sz w:val="24"/>
                <w:szCs w:val="24"/>
              </w:rPr>
              <w:t>obrazovnog</w:t>
            </w:r>
            <w:r w:rsidRPr="00C8300A">
              <w:rPr>
                <w:spacing w:val="-3"/>
                <w:sz w:val="24"/>
                <w:szCs w:val="24"/>
              </w:rPr>
              <w:t xml:space="preserve"> </w:t>
            </w:r>
            <w:r w:rsidRPr="00C8300A">
              <w:rPr>
                <w:sz w:val="24"/>
                <w:szCs w:val="24"/>
              </w:rPr>
              <w:t>procesa. Raditi na</w:t>
            </w:r>
          </w:p>
          <w:p w:rsidR="00C8300A" w:rsidRPr="00C8300A" w:rsidRDefault="00C8300A" w:rsidP="00C8300A">
            <w:pPr>
              <w:pStyle w:val="TableParagraph"/>
              <w:ind w:left="203"/>
              <w:rPr>
                <w:sz w:val="24"/>
                <w:szCs w:val="24"/>
              </w:rPr>
            </w:pPr>
            <w:r w:rsidRPr="00C8300A">
              <w:rPr>
                <w:sz w:val="24"/>
                <w:szCs w:val="24"/>
              </w:rPr>
              <w:t>pozitivnoj</w:t>
            </w:r>
            <w:r w:rsidRPr="00C8300A">
              <w:rPr>
                <w:spacing w:val="-4"/>
                <w:sz w:val="24"/>
                <w:szCs w:val="24"/>
              </w:rPr>
              <w:t xml:space="preserve"> </w:t>
            </w:r>
            <w:r w:rsidRPr="00C8300A">
              <w:rPr>
                <w:sz w:val="24"/>
                <w:szCs w:val="24"/>
              </w:rPr>
              <w:t>školskoj</w:t>
            </w:r>
            <w:r w:rsidRPr="00C8300A">
              <w:rPr>
                <w:spacing w:val="-1"/>
                <w:sz w:val="24"/>
                <w:szCs w:val="24"/>
              </w:rPr>
              <w:t xml:space="preserve"> </w:t>
            </w:r>
            <w:r w:rsidRPr="00C8300A">
              <w:rPr>
                <w:sz w:val="24"/>
                <w:szCs w:val="24"/>
              </w:rPr>
              <w:t>klimi</w:t>
            </w:r>
            <w:r w:rsidRPr="00C8300A">
              <w:rPr>
                <w:spacing w:val="-3"/>
                <w:sz w:val="24"/>
                <w:szCs w:val="24"/>
              </w:rPr>
              <w:t xml:space="preserve"> </w:t>
            </w:r>
            <w:r w:rsidRPr="00C8300A">
              <w:rPr>
                <w:sz w:val="24"/>
                <w:szCs w:val="24"/>
              </w:rPr>
              <w:t>i</w:t>
            </w:r>
            <w:r w:rsidRPr="00C8300A">
              <w:rPr>
                <w:spacing w:val="-1"/>
                <w:sz w:val="24"/>
                <w:szCs w:val="24"/>
              </w:rPr>
              <w:t xml:space="preserve"> </w:t>
            </w:r>
            <w:r w:rsidRPr="00C8300A">
              <w:rPr>
                <w:sz w:val="24"/>
                <w:szCs w:val="24"/>
              </w:rPr>
              <w:t>ukazati</w:t>
            </w:r>
            <w:r w:rsidRPr="00C8300A">
              <w:rPr>
                <w:spacing w:val="-1"/>
                <w:sz w:val="24"/>
                <w:szCs w:val="24"/>
              </w:rPr>
              <w:t xml:space="preserve"> </w:t>
            </w:r>
            <w:r w:rsidRPr="00C8300A">
              <w:rPr>
                <w:sz w:val="24"/>
                <w:szCs w:val="24"/>
              </w:rPr>
              <w:t>na</w:t>
            </w:r>
            <w:r w:rsidRPr="00C8300A">
              <w:rPr>
                <w:spacing w:val="-2"/>
                <w:sz w:val="24"/>
                <w:szCs w:val="24"/>
              </w:rPr>
              <w:t xml:space="preserve"> </w:t>
            </w:r>
            <w:r w:rsidRPr="00C8300A">
              <w:rPr>
                <w:sz w:val="24"/>
                <w:szCs w:val="24"/>
              </w:rPr>
              <w:t>zdrav</w:t>
            </w:r>
            <w:r w:rsidRPr="00C8300A">
              <w:rPr>
                <w:spacing w:val="-1"/>
                <w:sz w:val="24"/>
                <w:szCs w:val="24"/>
              </w:rPr>
              <w:t xml:space="preserve"> </w:t>
            </w:r>
            <w:r w:rsidRPr="00C8300A">
              <w:rPr>
                <w:sz w:val="24"/>
                <w:szCs w:val="24"/>
              </w:rPr>
              <w:t>naĉin</w:t>
            </w:r>
            <w:r w:rsidRPr="00C8300A">
              <w:rPr>
                <w:spacing w:val="1"/>
                <w:sz w:val="24"/>
                <w:szCs w:val="24"/>
              </w:rPr>
              <w:t xml:space="preserve"> </w:t>
            </w:r>
            <w:r w:rsidRPr="00C8300A">
              <w:rPr>
                <w:sz w:val="24"/>
                <w:szCs w:val="24"/>
              </w:rPr>
              <w:t>življenja</w:t>
            </w:r>
          </w:p>
          <w:p w:rsidR="00C8300A" w:rsidRPr="00C8300A" w:rsidRDefault="00C8300A" w:rsidP="00C8300A">
            <w:pPr>
              <w:pStyle w:val="TableParagraph"/>
              <w:spacing w:before="35"/>
              <w:ind w:left="203"/>
              <w:rPr>
                <w:sz w:val="24"/>
                <w:szCs w:val="24"/>
              </w:rPr>
            </w:pPr>
            <w:r w:rsidRPr="00C8300A">
              <w:rPr>
                <w:sz w:val="24"/>
                <w:szCs w:val="24"/>
              </w:rPr>
              <w:t>bavljenjem</w:t>
            </w:r>
            <w:r w:rsidRPr="00C8300A">
              <w:rPr>
                <w:spacing w:val="-2"/>
                <w:sz w:val="24"/>
                <w:szCs w:val="24"/>
              </w:rPr>
              <w:t xml:space="preserve"> </w:t>
            </w:r>
            <w:r w:rsidRPr="00C8300A">
              <w:rPr>
                <w:sz w:val="24"/>
                <w:szCs w:val="24"/>
              </w:rPr>
              <w:t>fiziĉkom</w:t>
            </w:r>
            <w:r w:rsidRPr="00C8300A">
              <w:rPr>
                <w:spacing w:val="-1"/>
                <w:sz w:val="24"/>
                <w:szCs w:val="24"/>
              </w:rPr>
              <w:t xml:space="preserve"> </w:t>
            </w:r>
            <w:r w:rsidRPr="00C8300A">
              <w:rPr>
                <w:sz w:val="24"/>
                <w:szCs w:val="24"/>
              </w:rPr>
              <w:t>aktivnošću.</w:t>
            </w:r>
          </w:p>
        </w:tc>
      </w:tr>
      <w:tr w:rsidR="00C8300A" w:rsidRPr="00C8300A" w:rsidTr="00C8300A">
        <w:trPr>
          <w:trHeight w:val="1272"/>
        </w:trPr>
        <w:tc>
          <w:tcPr>
            <w:tcW w:w="3450" w:type="dxa"/>
            <w:tcBorders>
              <w:left w:val="nil"/>
              <w:right w:val="nil"/>
            </w:tcBorders>
          </w:tcPr>
          <w:p w:rsidR="00C8300A" w:rsidRPr="00C8300A" w:rsidRDefault="00C8300A" w:rsidP="00C8300A">
            <w:pPr>
              <w:pStyle w:val="TableParagraph"/>
              <w:spacing w:before="1"/>
              <w:rPr>
                <w:b/>
                <w:sz w:val="24"/>
                <w:szCs w:val="24"/>
              </w:rPr>
            </w:pPr>
            <w:r w:rsidRPr="00C8300A">
              <w:rPr>
                <w:b/>
                <w:sz w:val="24"/>
                <w:szCs w:val="24"/>
              </w:rPr>
              <w:t>2.</w:t>
            </w:r>
            <w:r w:rsidRPr="00C8300A">
              <w:rPr>
                <w:b/>
                <w:spacing w:val="-2"/>
                <w:sz w:val="24"/>
                <w:szCs w:val="24"/>
              </w:rPr>
              <w:t xml:space="preserve"> </w:t>
            </w:r>
            <w:r w:rsidRPr="00C8300A">
              <w:rPr>
                <w:b/>
                <w:sz w:val="24"/>
                <w:szCs w:val="24"/>
              </w:rPr>
              <w:t>Namjena</w:t>
            </w:r>
            <w:r w:rsidRPr="00C8300A">
              <w:rPr>
                <w:b/>
                <w:spacing w:val="-2"/>
                <w:sz w:val="24"/>
                <w:szCs w:val="24"/>
              </w:rPr>
              <w:t xml:space="preserve"> </w:t>
            </w:r>
            <w:r w:rsidRPr="00C8300A">
              <w:rPr>
                <w:b/>
                <w:sz w:val="24"/>
                <w:szCs w:val="24"/>
              </w:rPr>
              <w:t>aktivnosti</w:t>
            </w:r>
          </w:p>
        </w:tc>
        <w:tc>
          <w:tcPr>
            <w:tcW w:w="6669" w:type="dxa"/>
            <w:tcBorders>
              <w:left w:val="nil"/>
              <w:right w:val="nil"/>
            </w:tcBorders>
          </w:tcPr>
          <w:p w:rsidR="00C8300A" w:rsidRPr="00C8300A" w:rsidRDefault="00C8300A" w:rsidP="00C8300A">
            <w:pPr>
              <w:pStyle w:val="TableParagraph"/>
              <w:spacing w:line="276" w:lineRule="auto"/>
              <w:ind w:left="203" w:right="105"/>
              <w:jc w:val="both"/>
              <w:rPr>
                <w:sz w:val="24"/>
                <w:szCs w:val="24"/>
              </w:rPr>
            </w:pPr>
            <w:r w:rsidRPr="00C8300A">
              <w:rPr>
                <w:sz w:val="24"/>
                <w:szCs w:val="24"/>
              </w:rPr>
              <w:t>Timskim</w:t>
            </w:r>
            <w:r w:rsidRPr="00C8300A">
              <w:rPr>
                <w:spacing w:val="1"/>
                <w:sz w:val="24"/>
                <w:szCs w:val="24"/>
              </w:rPr>
              <w:t xml:space="preserve"> </w:t>
            </w:r>
            <w:r w:rsidRPr="00C8300A">
              <w:rPr>
                <w:sz w:val="24"/>
                <w:szCs w:val="24"/>
              </w:rPr>
              <w:t>radom</w:t>
            </w:r>
            <w:r w:rsidRPr="00C8300A">
              <w:rPr>
                <w:spacing w:val="1"/>
                <w:sz w:val="24"/>
                <w:szCs w:val="24"/>
              </w:rPr>
              <w:t xml:space="preserve"> </w:t>
            </w:r>
            <w:r w:rsidRPr="00C8300A">
              <w:rPr>
                <w:sz w:val="24"/>
                <w:szCs w:val="24"/>
              </w:rPr>
              <w:t>poticati</w:t>
            </w:r>
            <w:r w:rsidRPr="00C8300A">
              <w:rPr>
                <w:spacing w:val="1"/>
                <w:sz w:val="24"/>
                <w:szCs w:val="24"/>
              </w:rPr>
              <w:t xml:space="preserve"> </w:t>
            </w:r>
            <w:r w:rsidRPr="00C8300A">
              <w:rPr>
                <w:sz w:val="24"/>
                <w:szCs w:val="24"/>
              </w:rPr>
              <w:t>kooperativnost</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povećati</w:t>
            </w:r>
            <w:r w:rsidRPr="00C8300A">
              <w:rPr>
                <w:spacing w:val="1"/>
                <w:sz w:val="24"/>
                <w:szCs w:val="24"/>
              </w:rPr>
              <w:t xml:space="preserve"> </w:t>
            </w:r>
            <w:r w:rsidRPr="00C8300A">
              <w:rPr>
                <w:sz w:val="24"/>
                <w:szCs w:val="24"/>
              </w:rPr>
              <w:t>stupanj</w:t>
            </w:r>
            <w:r w:rsidRPr="00C8300A">
              <w:rPr>
                <w:spacing w:val="-57"/>
                <w:sz w:val="24"/>
                <w:szCs w:val="24"/>
              </w:rPr>
              <w:t xml:space="preserve"> </w:t>
            </w:r>
            <w:r w:rsidRPr="00C8300A">
              <w:rPr>
                <w:sz w:val="24"/>
                <w:szCs w:val="24"/>
              </w:rPr>
              <w:t>zadovoljstva</w:t>
            </w:r>
            <w:r w:rsidRPr="00C8300A">
              <w:rPr>
                <w:spacing w:val="1"/>
                <w:sz w:val="24"/>
                <w:szCs w:val="24"/>
              </w:rPr>
              <w:t xml:space="preserve"> </w:t>
            </w:r>
            <w:r w:rsidRPr="00C8300A">
              <w:rPr>
                <w:sz w:val="24"/>
                <w:szCs w:val="24"/>
              </w:rPr>
              <w:t>uĉenika</w:t>
            </w:r>
            <w:r w:rsidRPr="00C8300A">
              <w:rPr>
                <w:spacing w:val="1"/>
                <w:sz w:val="24"/>
                <w:szCs w:val="24"/>
              </w:rPr>
              <w:t xml:space="preserve"> </w:t>
            </w:r>
            <w:r w:rsidRPr="00C8300A">
              <w:rPr>
                <w:sz w:val="24"/>
                <w:szCs w:val="24"/>
              </w:rPr>
              <w:t>osobnim</w:t>
            </w:r>
            <w:r w:rsidRPr="00C8300A">
              <w:rPr>
                <w:spacing w:val="1"/>
                <w:sz w:val="24"/>
                <w:szCs w:val="24"/>
              </w:rPr>
              <w:t xml:space="preserve"> </w:t>
            </w:r>
            <w:r w:rsidRPr="00C8300A">
              <w:rPr>
                <w:sz w:val="24"/>
                <w:szCs w:val="24"/>
              </w:rPr>
              <w:t>ukljuĉivanjem</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afirmiranjem.</w:t>
            </w:r>
            <w:r w:rsidRPr="00C8300A">
              <w:rPr>
                <w:spacing w:val="1"/>
                <w:sz w:val="24"/>
                <w:szCs w:val="24"/>
              </w:rPr>
              <w:t xml:space="preserve"> </w:t>
            </w:r>
            <w:r w:rsidRPr="00C8300A">
              <w:rPr>
                <w:sz w:val="24"/>
                <w:szCs w:val="24"/>
              </w:rPr>
              <w:t>Pružiti</w:t>
            </w:r>
            <w:r w:rsidRPr="00C8300A">
              <w:rPr>
                <w:spacing w:val="-2"/>
                <w:sz w:val="24"/>
                <w:szCs w:val="24"/>
              </w:rPr>
              <w:t xml:space="preserve"> </w:t>
            </w:r>
            <w:r w:rsidRPr="00C8300A">
              <w:rPr>
                <w:sz w:val="24"/>
                <w:szCs w:val="24"/>
              </w:rPr>
              <w:t>učenicima</w:t>
            </w:r>
            <w:r w:rsidRPr="00C8300A">
              <w:rPr>
                <w:spacing w:val="-1"/>
                <w:sz w:val="24"/>
                <w:szCs w:val="24"/>
              </w:rPr>
              <w:t xml:space="preserve"> </w:t>
            </w:r>
            <w:r w:rsidRPr="00C8300A">
              <w:rPr>
                <w:sz w:val="24"/>
                <w:szCs w:val="24"/>
              </w:rPr>
              <w:t>mogućnost</w:t>
            </w:r>
            <w:r w:rsidRPr="00C8300A">
              <w:rPr>
                <w:spacing w:val="-1"/>
                <w:sz w:val="24"/>
                <w:szCs w:val="24"/>
              </w:rPr>
              <w:t xml:space="preserve"> </w:t>
            </w:r>
            <w:r w:rsidRPr="00C8300A">
              <w:rPr>
                <w:sz w:val="24"/>
                <w:szCs w:val="24"/>
              </w:rPr>
              <w:t>da</w:t>
            </w:r>
            <w:r w:rsidRPr="00C8300A">
              <w:rPr>
                <w:spacing w:val="-2"/>
                <w:sz w:val="24"/>
                <w:szCs w:val="24"/>
              </w:rPr>
              <w:t xml:space="preserve"> </w:t>
            </w:r>
            <w:r w:rsidRPr="00C8300A">
              <w:rPr>
                <w:sz w:val="24"/>
                <w:szCs w:val="24"/>
              </w:rPr>
              <w:t>prezentiraju</w:t>
            </w:r>
            <w:r w:rsidRPr="00C8300A">
              <w:rPr>
                <w:spacing w:val="-1"/>
                <w:sz w:val="24"/>
                <w:szCs w:val="24"/>
              </w:rPr>
              <w:t xml:space="preserve"> </w:t>
            </w:r>
            <w:r w:rsidRPr="00C8300A">
              <w:rPr>
                <w:sz w:val="24"/>
                <w:szCs w:val="24"/>
              </w:rPr>
              <w:t>svoja</w:t>
            </w:r>
            <w:r w:rsidRPr="00C8300A">
              <w:rPr>
                <w:spacing w:val="-3"/>
                <w:sz w:val="24"/>
                <w:szCs w:val="24"/>
              </w:rPr>
              <w:t xml:space="preserve"> </w:t>
            </w:r>
            <w:r w:rsidRPr="00C8300A">
              <w:rPr>
                <w:sz w:val="24"/>
                <w:szCs w:val="24"/>
              </w:rPr>
              <w:t>znanja,</w:t>
            </w:r>
            <w:r w:rsidRPr="00C8300A">
              <w:rPr>
                <w:spacing w:val="-1"/>
                <w:sz w:val="24"/>
                <w:szCs w:val="24"/>
              </w:rPr>
              <w:t xml:space="preserve"> </w:t>
            </w:r>
            <w:r w:rsidRPr="00C8300A">
              <w:rPr>
                <w:sz w:val="24"/>
                <w:szCs w:val="24"/>
              </w:rPr>
              <w:t>pokažu</w:t>
            </w:r>
          </w:p>
          <w:p w:rsidR="00C8300A" w:rsidRPr="00C8300A" w:rsidRDefault="00C8300A" w:rsidP="00C8300A">
            <w:pPr>
              <w:pStyle w:val="TableParagraph"/>
              <w:spacing w:line="275" w:lineRule="exact"/>
              <w:ind w:left="203"/>
              <w:jc w:val="both"/>
              <w:rPr>
                <w:sz w:val="24"/>
                <w:szCs w:val="24"/>
              </w:rPr>
            </w:pPr>
            <w:r w:rsidRPr="00C8300A">
              <w:rPr>
                <w:sz w:val="24"/>
                <w:szCs w:val="24"/>
              </w:rPr>
              <w:t>vještine,</w:t>
            </w:r>
            <w:r w:rsidRPr="00C8300A">
              <w:rPr>
                <w:spacing w:val="-3"/>
                <w:sz w:val="24"/>
                <w:szCs w:val="24"/>
              </w:rPr>
              <w:t xml:space="preserve"> </w:t>
            </w:r>
            <w:r w:rsidRPr="00C8300A">
              <w:rPr>
                <w:sz w:val="24"/>
                <w:szCs w:val="24"/>
              </w:rPr>
              <w:t>sposobnosti,</w:t>
            </w:r>
            <w:r w:rsidRPr="00C8300A">
              <w:rPr>
                <w:spacing w:val="-3"/>
                <w:sz w:val="24"/>
                <w:szCs w:val="24"/>
              </w:rPr>
              <w:t xml:space="preserve"> </w:t>
            </w:r>
            <w:r w:rsidRPr="00C8300A">
              <w:rPr>
                <w:sz w:val="24"/>
                <w:szCs w:val="24"/>
              </w:rPr>
              <w:t>itd.</w:t>
            </w:r>
          </w:p>
        </w:tc>
      </w:tr>
      <w:tr w:rsidR="00C8300A" w:rsidRPr="00C8300A" w:rsidTr="00C8300A">
        <w:trPr>
          <w:trHeight w:val="818"/>
        </w:trPr>
        <w:tc>
          <w:tcPr>
            <w:tcW w:w="3450" w:type="dxa"/>
            <w:tcBorders>
              <w:left w:val="nil"/>
              <w:right w:val="nil"/>
            </w:tcBorders>
            <w:shd w:val="clear" w:color="auto" w:fill="C0C0C0"/>
          </w:tcPr>
          <w:p w:rsidR="00C8300A" w:rsidRPr="00C8300A" w:rsidRDefault="00C8300A" w:rsidP="00C8300A">
            <w:pPr>
              <w:pStyle w:val="TableParagraph"/>
              <w:spacing w:line="276" w:lineRule="auto"/>
              <w:ind w:right="177"/>
              <w:rPr>
                <w:b/>
                <w:sz w:val="24"/>
                <w:szCs w:val="24"/>
              </w:rPr>
            </w:pPr>
            <w:r w:rsidRPr="00C8300A">
              <w:rPr>
                <w:b/>
                <w:sz w:val="24"/>
                <w:szCs w:val="24"/>
              </w:rPr>
              <w:t>3. Nositelji aktivnosti i njihova</w:t>
            </w:r>
            <w:r w:rsidRPr="00C8300A">
              <w:rPr>
                <w:b/>
                <w:spacing w:val="-57"/>
                <w:sz w:val="24"/>
                <w:szCs w:val="24"/>
              </w:rPr>
              <w:t xml:space="preserve"> </w:t>
            </w:r>
            <w:r w:rsidRPr="00C8300A">
              <w:rPr>
                <w:b/>
                <w:sz w:val="24"/>
                <w:szCs w:val="24"/>
              </w:rPr>
              <w:t>odgovornost</w:t>
            </w:r>
          </w:p>
        </w:tc>
        <w:tc>
          <w:tcPr>
            <w:tcW w:w="6669" w:type="dxa"/>
            <w:tcBorders>
              <w:left w:val="nil"/>
              <w:right w:val="nil"/>
            </w:tcBorders>
            <w:shd w:val="clear" w:color="auto" w:fill="C0C0C0"/>
          </w:tcPr>
          <w:p w:rsidR="00C8300A" w:rsidRPr="00C8300A" w:rsidRDefault="00C8300A" w:rsidP="00C8300A">
            <w:pPr>
              <w:pStyle w:val="TableParagraph"/>
              <w:spacing w:line="276" w:lineRule="auto"/>
              <w:ind w:left="203"/>
              <w:rPr>
                <w:sz w:val="24"/>
                <w:szCs w:val="24"/>
              </w:rPr>
            </w:pPr>
            <w:r w:rsidRPr="00C8300A">
              <w:rPr>
                <w:sz w:val="24"/>
                <w:szCs w:val="24"/>
              </w:rPr>
              <w:t>Lea</w:t>
            </w:r>
            <w:r w:rsidRPr="00C8300A">
              <w:rPr>
                <w:spacing w:val="47"/>
                <w:sz w:val="24"/>
                <w:szCs w:val="24"/>
              </w:rPr>
              <w:t xml:space="preserve"> </w:t>
            </w:r>
            <w:r w:rsidRPr="00C8300A">
              <w:rPr>
                <w:sz w:val="24"/>
                <w:szCs w:val="24"/>
              </w:rPr>
              <w:t>Petrić</w:t>
            </w:r>
            <w:r w:rsidRPr="00C8300A">
              <w:rPr>
                <w:spacing w:val="47"/>
                <w:sz w:val="24"/>
                <w:szCs w:val="24"/>
              </w:rPr>
              <w:t xml:space="preserve"> </w:t>
            </w:r>
            <w:r w:rsidRPr="00C8300A">
              <w:rPr>
                <w:sz w:val="24"/>
                <w:szCs w:val="24"/>
              </w:rPr>
              <w:t>u</w:t>
            </w:r>
            <w:r w:rsidRPr="00C8300A">
              <w:rPr>
                <w:spacing w:val="48"/>
                <w:sz w:val="24"/>
                <w:szCs w:val="24"/>
              </w:rPr>
              <w:t xml:space="preserve"> </w:t>
            </w:r>
            <w:r w:rsidRPr="00C8300A">
              <w:rPr>
                <w:sz w:val="24"/>
                <w:szCs w:val="24"/>
              </w:rPr>
              <w:t>suradnju</w:t>
            </w:r>
            <w:r w:rsidRPr="00C8300A">
              <w:rPr>
                <w:spacing w:val="48"/>
                <w:sz w:val="24"/>
                <w:szCs w:val="24"/>
              </w:rPr>
              <w:t xml:space="preserve"> </w:t>
            </w:r>
            <w:r w:rsidRPr="00C8300A">
              <w:rPr>
                <w:sz w:val="24"/>
                <w:szCs w:val="24"/>
              </w:rPr>
              <w:t>s</w:t>
            </w:r>
            <w:r w:rsidRPr="00C8300A">
              <w:rPr>
                <w:spacing w:val="50"/>
                <w:sz w:val="24"/>
                <w:szCs w:val="24"/>
              </w:rPr>
              <w:t xml:space="preserve"> </w:t>
            </w:r>
            <w:r w:rsidRPr="00C8300A">
              <w:rPr>
                <w:sz w:val="24"/>
                <w:szCs w:val="24"/>
              </w:rPr>
              <w:t>profesorima</w:t>
            </w:r>
            <w:r w:rsidRPr="00C8300A">
              <w:rPr>
                <w:spacing w:val="47"/>
                <w:sz w:val="24"/>
                <w:szCs w:val="24"/>
              </w:rPr>
              <w:t xml:space="preserve"> </w:t>
            </w:r>
            <w:r w:rsidRPr="00C8300A">
              <w:rPr>
                <w:sz w:val="24"/>
                <w:szCs w:val="24"/>
              </w:rPr>
              <w:t>spremnim</w:t>
            </w:r>
            <w:r w:rsidRPr="00C8300A">
              <w:rPr>
                <w:spacing w:val="48"/>
                <w:sz w:val="24"/>
                <w:szCs w:val="24"/>
              </w:rPr>
              <w:t xml:space="preserve"> </w:t>
            </w:r>
            <w:r w:rsidRPr="00C8300A">
              <w:rPr>
                <w:sz w:val="24"/>
                <w:szCs w:val="24"/>
              </w:rPr>
              <w:t>na</w:t>
            </w:r>
            <w:r w:rsidRPr="00C8300A">
              <w:rPr>
                <w:spacing w:val="47"/>
                <w:sz w:val="24"/>
                <w:szCs w:val="24"/>
              </w:rPr>
              <w:t xml:space="preserve"> </w:t>
            </w:r>
            <w:r w:rsidRPr="00C8300A">
              <w:rPr>
                <w:sz w:val="24"/>
                <w:szCs w:val="24"/>
              </w:rPr>
              <w:t>suradnju,</w:t>
            </w:r>
            <w:r w:rsidRPr="00C8300A">
              <w:rPr>
                <w:spacing w:val="48"/>
                <w:sz w:val="24"/>
                <w:szCs w:val="24"/>
              </w:rPr>
              <w:t xml:space="preserve"> </w:t>
            </w:r>
            <w:r w:rsidRPr="00C8300A">
              <w:rPr>
                <w:sz w:val="24"/>
                <w:szCs w:val="24"/>
              </w:rPr>
              <w:t>te</w:t>
            </w:r>
            <w:r w:rsidRPr="00C8300A">
              <w:rPr>
                <w:spacing w:val="-57"/>
                <w:sz w:val="24"/>
                <w:szCs w:val="24"/>
              </w:rPr>
              <w:t xml:space="preserve"> </w:t>
            </w:r>
            <w:r w:rsidRPr="00C8300A">
              <w:rPr>
                <w:sz w:val="24"/>
                <w:szCs w:val="24"/>
              </w:rPr>
              <w:t>učenici</w:t>
            </w:r>
            <w:r w:rsidRPr="00C8300A">
              <w:rPr>
                <w:spacing w:val="-1"/>
                <w:sz w:val="24"/>
                <w:szCs w:val="24"/>
              </w:rPr>
              <w:t xml:space="preserve"> </w:t>
            </w:r>
            <w:r w:rsidRPr="00C8300A">
              <w:rPr>
                <w:sz w:val="24"/>
                <w:szCs w:val="24"/>
              </w:rPr>
              <w:t>i roditelji.</w:t>
            </w:r>
          </w:p>
        </w:tc>
      </w:tr>
      <w:tr w:rsidR="00C8300A" w:rsidRPr="00C8300A" w:rsidTr="00C8300A">
        <w:trPr>
          <w:trHeight w:val="1120"/>
        </w:trPr>
        <w:tc>
          <w:tcPr>
            <w:tcW w:w="3450" w:type="dxa"/>
            <w:tcBorders>
              <w:left w:val="nil"/>
              <w:right w:val="nil"/>
            </w:tcBorders>
          </w:tcPr>
          <w:p w:rsidR="00C8300A" w:rsidRPr="00C8300A" w:rsidRDefault="00C8300A" w:rsidP="00C8300A">
            <w:pPr>
              <w:pStyle w:val="TableParagraph"/>
              <w:spacing w:before="1"/>
              <w:rPr>
                <w:b/>
                <w:sz w:val="24"/>
                <w:szCs w:val="24"/>
              </w:rPr>
            </w:pPr>
            <w:r w:rsidRPr="00C8300A">
              <w:rPr>
                <w:b/>
                <w:sz w:val="24"/>
                <w:szCs w:val="24"/>
              </w:rPr>
              <w:t>4.</w:t>
            </w:r>
            <w:r w:rsidRPr="00C8300A">
              <w:rPr>
                <w:b/>
                <w:spacing w:val="-2"/>
                <w:sz w:val="24"/>
                <w:szCs w:val="24"/>
              </w:rPr>
              <w:t xml:space="preserve"> </w:t>
            </w:r>
            <w:r w:rsidRPr="00C8300A">
              <w:rPr>
                <w:b/>
                <w:sz w:val="24"/>
                <w:szCs w:val="24"/>
              </w:rPr>
              <w:t>Naĉin</w:t>
            </w:r>
            <w:r w:rsidRPr="00C8300A">
              <w:rPr>
                <w:b/>
                <w:spacing w:val="-1"/>
                <w:sz w:val="24"/>
                <w:szCs w:val="24"/>
              </w:rPr>
              <w:t xml:space="preserve"> </w:t>
            </w:r>
            <w:r w:rsidRPr="00C8300A">
              <w:rPr>
                <w:b/>
                <w:sz w:val="24"/>
                <w:szCs w:val="24"/>
              </w:rPr>
              <w:t>realizacije</w:t>
            </w:r>
            <w:r w:rsidRPr="00C8300A">
              <w:rPr>
                <w:b/>
                <w:spacing w:val="-2"/>
                <w:sz w:val="24"/>
                <w:szCs w:val="24"/>
              </w:rPr>
              <w:t xml:space="preserve"> </w:t>
            </w:r>
            <w:r w:rsidRPr="00C8300A">
              <w:rPr>
                <w:b/>
                <w:sz w:val="24"/>
                <w:szCs w:val="24"/>
              </w:rPr>
              <w:t>aktivnosti</w:t>
            </w:r>
          </w:p>
        </w:tc>
        <w:tc>
          <w:tcPr>
            <w:tcW w:w="6669" w:type="dxa"/>
            <w:tcBorders>
              <w:left w:val="nil"/>
              <w:right w:val="nil"/>
            </w:tcBorders>
          </w:tcPr>
          <w:p w:rsidR="00C8300A" w:rsidRPr="00C8300A" w:rsidRDefault="00C8300A" w:rsidP="00C8300A">
            <w:pPr>
              <w:pStyle w:val="TableParagraph"/>
              <w:spacing w:line="276" w:lineRule="auto"/>
              <w:ind w:left="203" w:right="241"/>
              <w:rPr>
                <w:sz w:val="24"/>
                <w:szCs w:val="24"/>
              </w:rPr>
            </w:pPr>
            <w:r w:rsidRPr="00C8300A">
              <w:rPr>
                <w:sz w:val="24"/>
                <w:szCs w:val="24"/>
              </w:rPr>
              <w:t>Pripreme</w:t>
            </w:r>
            <w:r w:rsidRPr="00C8300A">
              <w:rPr>
                <w:spacing w:val="15"/>
                <w:sz w:val="24"/>
                <w:szCs w:val="24"/>
              </w:rPr>
              <w:t xml:space="preserve"> </w:t>
            </w:r>
            <w:r w:rsidRPr="00C8300A">
              <w:rPr>
                <w:sz w:val="24"/>
                <w:szCs w:val="24"/>
              </w:rPr>
              <w:t>i</w:t>
            </w:r>
            <w:r w:rsidRPr="00C8300A">
              <w:rPr>
                <w:spacing w:val="16"/>
                <w:sz w:val="24"/>
                <w:szCs w:val="24"/>
              </w:rPr>
              <w:t xml:space="preserve"> </w:t>
            </w:r>
            <w:r w:rsidRPr="00C8300A">
              <w:rPr>
                <w:sz w:val="24"/>
                <w:szCs w:val="24"/>
              </w:rPr>
              <w:t>treninzi;</w:t>
            </w:r>
            <w:r w:rsidRPr="00C8300A">
              <w:rPr>
                <w:spacing w:val="16"/>
                <w:sz w:val="24"/>
                <w:szCs w:val="24"/>
              </w:rPr>
              <w:t xml:space="preserve"> </w:t>
            </w:r>
            <w:r w:rsidRPr="00C8300A">
              <w:rPr>
                <w:sz w:val="24"/>
                <w:szCs w:val="24"/>
              </w:rPr>
              <w:t>izrada</w:t>
            </w:r>
            <w:r w:rsidRPr="00C8300A">
              <w:rPr>
                <w:spacing w:val="15"/>
                <w:sz w:val="24"/>
                <w:szCs w:val="24"/>
              </w:rPr>
              <w:t xml:space="preserve"> </w:t>
            </w:r>
            <w:r w:rsidRPr="00C8300A">
              <w:rPr>
                <w:sz w:val="24"/>
                <w:szCs w:val="24"/>
              </w:rPr>
              <w:t>plakata;</w:t>
            </w:r>
            <w:r w:rsidRPr="00C8300A">
              <w:rPr>
                <w:spacing w:val="15"/>
                <w:sz w:val="24"/>
                <w:szCs w:val="24"/>
              </w:rPr>
              <w:t xml:space="preserve"> </w:t>
            </w:r>
            <w:r w:rsidRPr="00C8300A">
              <w:rPr>
                <w:sz w:val="24"/>
                <w:szCs w:val="24"/>
              </w:rPr>
              <w:t>sportska</w:t>
            </w:r>
            <w:r w:rsidRPr="00C8300A">
              <w:rPr>
                <w:spacing w:val="15"/>
                <w:sz w:val="24"/>
                <w:szCs w:val="24"/>
              </w:rPr>
              <w:t xml:space="preserve"> </w:t>
            </w:r>
            <w:r w:rsidRPr="00C8300A">
              <w:rPr>
                <w:sz w:val="24"/>
                <w:szCs w:val="24"/>
              </w:rPr>
              <w:t>natjecanja</w:t>
            </w:r>
            <w:r w:rsidRPr="00C8300A">
              <w:rPr>
                <w:spacing w:val="15"/>
                <w:sz w:val="24"/>
                <w:szCs w:val="24"/>
              </w:rPr>
              <w:t xml:space="preserve"> </w:t>
            </w:r>
            <w:r w:rsidRPr="00C8300A">
              <w:rPr>
                <w:sz w:val="24"/>
                <w:szCs w:val="24"/>
              </w:rPr>
              <w:t>u</w:t>
            </w:r>
            <w:r w:rsidRPr="00C8300A">
              <w:rPr>
                <w:spacing w:val="-57"/>
                <w:sz w:val="24"/>
                <w:szCs w:val="24"/>
              </w:rPr>
              <w:t xml:space="preserve"> </w:t>
            </w:r>
            <w:r w:rsidRPr="00C8300A">
              <w:rPr>
                <w:sz w:val="24"/>
                <w:szCs w:val="24"/>
              </w:rPr>
              <w:t>razliĉitim</w:t>
            </w:r>
            <w:r w:rsidRPr="00C8300A">
              <w:rPr>
                <w:spacing w:val="-1"/>
                <w:sz w:val="24"/>
                <w:szCs w:val="24"/>
              </w:rPr>
              <w:t xml:space="preserve"> </w:t>
            </w:r>
            <w:r w:rsidRPr="00C8300A">
              <w:rPr>
                <w:sz w:val="24"/>
                <w:szCs w:val="24"/>
              </w:rPr>
              <w:t>disciplinama</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nivou škole.</w:t>
            </w:r>
          </w:p>
        </w:tc>
      </w:tr>
      <w:tr w:rsidR="00C8300A" w:rsidRPr="00C8300A" w:rsidTr="00C8300A">
        <w:trPr>
          <w:trHeight w:val="1480"/>
        </w:trPr>
        <w:tc>
          <w:tcPr>
            <w:tcW w:w="3450" w:type="dxa"/>
            <w:tcBorders>
              <w:left w:val="nil"/>
              <w:right w:val="nil"/>
            </w:tcBorders>
            <w:shd w:val="clear" w:color="auto" w:fill="C0C0C0"/>
          </w:tcPr>
          <w:p w:rsidR="00C8300A" w:rsidRPr="00C8300A" w:rsidRDefault="00C8300A" w:rsidP="00C8300A">
            <w:pPr>
              <w:pStyle w:val="TableParagraph"/>
              <w:spacing w:line="275" w:lineRule="exact"/>
              <w:rPr>
                <w:b/>
                <w:sz w:val="24"/>
                <w:szCs w:val="24"/>
              </w:rPr>
            </w:pPr>
            <w:r w:rsidRPr="00C8300A">
              <w:rPr>
                <w:b/>
                <w:sz w:val="24"/>
                <w:szCs w:val="24"/>
              </w:rPr>
              <w:t>5.</w:t>
            </w:r>
            <w:r w:rsidRPr="00C8300A">
              <w:rPr>
                <w:b/>
                <w:spacing w:val="-1"/>
                <w:sz w:val="24"/>
                <w:szCs w:val="24"/>
              </w:rPr>
              <w:t xml:space="preserve"> </w:t>
            </w:r>
            <w:r w:rsidRPr="00C8300A">
              <w:rPr>
                <w:b/>
                <w:sz w:val="24"/>
                <w:szCs w:val="24"/>
              </w:rPr>
              <w:t>Vremenik aktivnosti</w:t>
            </w:r>
          </w:p>
        </w:tc>
        <w:tc>
          <w:tcPr>
            <w:tcW w:w="6669" w:type="dxa"/>
            <w:tcBorders>
              <w:left w:val="nil"/>
              <w:right w:val="nil"/>
            </w:tcBorders>
            <w:shd w:val="clear" w:color="auto" w:fill="C0C0C0"/>
          </w:tcPr>
          <w:p w:rsidR="00C8300A" w:rsidRPr="00C8300A" w:rsidRDefault="00C8300A" w:rsidP="00C8300A">
            <w:pPr>
              <w:pStyle w:val="TableParagraph"/>
              <w:spacing w:line="276" w:lineRule="auto"/>
              <w:ind w:left="203" w:right="175"/>
              <w:rPr>
                <w:sz w:val="24"/>
                <w:szCs w:val="24"/>
              </w:rPr>
            </w:pPr>
            <w:r w:rsidRPr="00C8300A">
              <w:rPr>
                <w:sz w:val="24"/>
                <w:szCs w:val="24"/>
              </w:rPr>
              <w:t>Na vijeću učenika dogovoriti i podijeliti zadatke. Na poĉetku</w:t>
            </w:r>
            <w:r w:rsidRPr="00C8300A">
              <w:rPr>
                <w:spacing w:val="1"/>
                <w:sz w:val="24"/>
                <w:szCs w:val="24"/>
              </w:rPr>
              <w:t xml:space="preserve"> </w:t>
            </w:r>
            <w:r w:rsidRPr="00C8300A">
              <w:rPr>
                <w:sz w:val="24"/>
                <w:szCs w:val="24"/>
              </w:rPr>
              <w:t>drugog polugodišta izvršiti pripremne radnje. Samu aktivnost</w:t>
            </w:r>
            <w:r w:rsidRPr="00C8300A">
              <w:rPr>
                <w:spacing w:val="1"/>
                <w:sz w:val="24"/>
                <w:szCs w:val="24"/>
              </w:rPr>
              <w:t xml:space="preserve"> </w:t>
            </w:r>
            <w:r w:rsidRPr="00C8300A">
              <w:rPr>
                <w:sz w:val="24"/>
                <w:szCs w:val="24"/>
              </w:rPr>
              <w:t>realizirati u sklopu obilježavanja Dana Grada (početkom svibnja)</w:t>
            </w:r>
            <w:r w:rsidRPr="00C8300A">
              <w:rPr>
                <w:spacing w:val="-57"/>
                <w:sz w:val="24"/>
                <w:szCs w:val="24"/>
              </w:rPr>
              <w:t xml:space="preserve"> </w:t>
            </w:r>
            <w:r w:rsidRPr="00C8300A">
              <w:rPr>
                <w:sz w:val="24"/>
                <w:szCs w:val="24"/>
              </w:rPr>
              <w:t>kao</w:t>
            </w:r>
            <w:r w:rsidRPr="00C8300A">
              <w:rPr>
                <w:spacing w:val="-1"/>
                <w:sz w:val="24"/>
                <w:szCs w:val="24"/>
              </w:rPr>
              <w:t xml:space="preserve"> </w:t>
            </w:r>
            <w:r w:rsidRPr="00C8300A">
              <w:rPr>
                <w:sz w:val="24"/>
                <w:szCs w:val="24"/>
              </w:rPr>
              <w:t>način obilježavanja</w:t>
            </w:r>
            <w:r w:rsidRPr="00C8300A">
              <w:rPr>
                <w:spacing w:val="1"/>
                <w:sz w:val="24"/>
                <w:szCs w:val="24"/>
              </w:rPr>
              <w:t xml:space="preserve"> </w:t>
            </w:r>
            <w:r w:rsidRPr="00C8300A">
              <w:rPr>
                <w:sz w:val="24"/>
                <w:szCs w:val="24"/>
              </w:rPr>
              <w:t>DANA</w:t>
            </w:r>
            <w:r w:rsidRPr="00C8300A">
              <w:rPr>
                <w:spacing w:val="-2"/>
                <w:sz w:val="24"/>
                <w:szCs w:val="24"/>
              </w:rPr>
              <w:t xml:space="preserve"> </w:t>
            </w:r>
            <w:r w:rsidRPr="00C8300A">
              <w:rPr>
                <w:sz w:val="24"/>
                <w:szCs w:val="24"/>
              </w:rPr>
              <w:t>ŠKOLE.</w:t>
            </w:r>
          </w:p>
        </w:tc>
      </w:tr>
      <w:tr w:rsidR="00C8300A" w:rsidRPr="00C8300A" w:rsidTr="00C8300A">
        <w:trPr>
          <w:trHeight w:val="1101"/>
        </w:trPr>
        <w:tc>
          <w:tcPr>
            <w:tcW w:w="3450" w:type="dxa"/>
            <w:tcBorders>
              <w:left w:val="nil"/>
              <w:right w:val="nil"/>
            </w:tcBorders>
          </w:tcPr>
          <w:p w:rsidR="00C8300A" w:rsidRPr="00C8300A" w:rsidRDefault="00C8300A" w:rsidP="00C8300A">
            <w:pPr>
              <w:pStyle w:val="TableParagraph"/>
              <w:spacing w:line="278" w:lineRule="auto"/>
              <w:ind w:right="1017"/>
              <w:rPr>
                <w:b/>
                <w:sz w:val="24"/>
                <w:szCs w:val="24"/>
              </w:rPr>
            </w:pPr>
            <w:r w:rsidRPr="00C8300A">
              <w:rPr>
                <w:b/>
                <w:sz w:val="24"/>
                <w:szCs w:val="24"/>
              </w:rPr>
              <w:t>6. Detaljan troškovnik</w:t>
            </w:r>
            <w:r w:rsidRPr="00C8300A">
              <w:rPr>
                <w:b/>
                <w:spacing w:val="-58"/>
                <w:sz w:val="24"/>
                <w:szCs w:val="24"/>
              </w:rPr>
              <w:t xml:space="preserve"> </w:t>
            </w:r>
            <w:r w:rsidRPr="00C8300A">
              <w:rPr>
                <w:b/>
                <w:sz w:val="24"/>
                <w:szCs w:val="24"/>
              </w:rPr>
              <w:t>aktivnosti</w:t>
            </w:r>
          </w:p>
        </w:tc>
        <w:tc>
          <w:tcPr>
            <w:tcW w:w="6669" w:type="dxa"/>
            <w:tcBorders>
              <w:left w:val="nil"/>
              <w:right w:val="nil"/>
            </w:tcBorders>
          </w:tcPr>
          <w:p w:rsidR="00C8300A" w:rsidRPr="00C8300A" w:rsidRDefault="00C8300A" w:rsidP="00C8300A">
            <w:pPr>
              <w:pStyle w:val="TableParagraph"/>
              <w:spacing w:line="278" w:lineRule="auto"/>
              <w:ind w:left="203" w:right="241"/>
              <w:rPr>
                <w:sz w:val="24"/>
                <w:szCs w:val="24"/>
              </w:rPr>
            </w:pPr>
            <w:r w:rsidRPr="00C8300A">
              <w:rPr>
                <w:sz w:val="24"/>
                <w:szCs w:val="24"/>
              </w:rPr>
              <w:t>Materijali</w:t>
            </w:r>
            <w:r w:rsidRPr="00C8300A">
              <w:rPr>
                <w:spacing w:val="56"/>
                <w:sz w:val="24"/>
                <w:szCs w:val="24"/>
              </w:rPr>
              <w:t xml:space="preserve"> </w:t>
            </w:r>
            <w:r w:rsidRPr="00C8300A">
              <w:rPr>
                <w:sz w:val="24"/>
                <w:szCs w:val="24"/>
              </w:rPr>
              <w:t>za</w:t>
            </w:r>
            <w:r w:rsidRPr="00C8300A">
              <w:rPr>
                <w:spacing w:val="54"/>
                <w:sz w:val="24"/>
                <w:szCs w:val="24"/>
              </w:rPr>
              <w:t xml:space="preserve"> </w:t>
            </w:r>
            <w:r w:rsidRPr="00C8300A">
              <w:rPr>
                <w:sz w:val="24"/>
                <w:szCs w:val="24"/>
              </w:rPr>
              <w:t>izradu</w:t>
            </w:r>
            <w:r w:rsidRPr="00C8300A">
              <w:rPr>
                <w:spacing w:val="55"/>
                <w:sz w:val="24"/>
                <w:szCs w:val="24"/>
              </w:rPr>
              <w:t xml:space="preserve"> </w:t>
            </w:r>
            <w:r w:rsidRPr="00C8300A">
              <w:rPr>
                <w:sz w:val="24"/>
                <w:szCs w:val="24"/>
              </w:rPr>
              <w:t>plakata</w:t>
            </w:r>
            <w:r w:rsidRPr="00C8300A">
              <w:rPr>
                <w:spacing w:val="54"/>
                <w:sz w:val="24"/>
                <w:szCs w:val="24"/>
              </w:rPr>
              <w:t xml:space="preserve"> </w:t>
            </w:r>
            <w:r w:rsidRPr="00C8300A">
              <w:rPr>
                <w:sz w:val="24"/>
                <w:szCs w:val="24"/>
              </w:rPr>
              <w:t>i</w:t>
            </w:r>
            <w:r w:rsidRPr="00C8300A">
              <w:rPr>
                <w:spacing w:val="55"/>
                <w:sz w:val="24"/>
                <w:szCs w:val="24"/>
              </w:rPr>
              <w:t xml:space="preserve"> </w:t>
            </w:r>
            <w:r w:rsidRPr="00C8300A">
              <w:rPr>
                <w:sz w:val="24"/>
                <w:szCs w:val="24"/>
              </w:rPr>
              <w:t>sportskih</w:t>
            </w:r>
            <w:r w:rsidRPr="00C8300A">
              <w:rPr>
                <w:spacing w:val="57"/>
                <w:sz w:val="24"/>
                <w:szCs w:val="24"/>
              </w:rPr>
              <w:t xml:space="preserve"> </w:t>
            </w:r>
            <w:r w:rsidRPr="00C8300A">
              <w:rPr>
                <w:sz w:val="24"/>
                <w:szCs w:val="24"/>
              </w:rPr>
              <w:t>rekvizita.</w:t>
            </w:r>
            <w:r w:rsidRPr="00C8300A">
              <w:rPr>
                <w:spacing w:val="55"/>
                <w:sz w:val="24"/>
                <w:szCs w:val="24"/>
              </w:rPr>
              <w:t xml:space="preserve"> </w:t>
            </w:r>
            <w:r w:rsidRPr="00C8300A">
              <w:rPr>
                <w:sz w:val="24"/>
                <w:szCs w:val="24"/>
              </w:rPr>
              <w:t>Potražiti</w:t>
            </w:r>
            <w:r w:rsidRPr="00C8300A">
              <w:rPr>
                <w:spacing w:val="-57"/>
                <w:sz w:val="24"/>
                <w:szCs w:val="24"/>
              </w:rPr>
              <w:t xml:space="preserve"> </w:t>
            </w:r>
            <w:r w:rsidRPr="00C8300A">
              <w:rPr>
                <w:sz w:val="24"/>
                <w:szCs w:val="24"/>
              </w:rPr>
              <w:t>sponzore</w:t>
            </w:r>
            <w:r w:rsidRPr="00C8300A">
              <w:rPr>
                <w:spacing w:val="-3"/>
                <w:sz w:val="24"/>
                <w:szCs w:val="24"/>
              </w:rPr>
              <w:t xml:space="preserve"> </w:t>
            </w:r>
            <w:r w:rsidRPr="00C8300A">
              <w:rPr>
                <w:sz w:val="24"/>
                <w:szCs w:val="24"/>
              </w:rPr>
              <w:t>za</w:t>
            </w:r>
            <w:r w:rsidRPr="00C8300A">
              <w:rPr>
                <w:spacing w:val="-1"/>
                <w:sz w:val="24"/>
                <w:szCs w:val="24"/>
              </w:rPr>
              <w:t xml:space="preserve"> </w:t>
            </w:r>
            <w:r w:rsidRPr="00C8300A">
              <w:rPr>
                <w:sz w:val="24"/>
                <w:szCs w:val="24"/>
              </w:rPr>
              <w:t>zajedniĉku marendu.</w:t>
            </w:r>
          </w:p>
        </w:tc>
      </w:tr>
      <w:tr w:rsidR="00C8300A" w:rsidRPr="00C8300A" w:rsidTr="00C8300A">
        <w:trPr>
          <w:trHeight w:val="1269"/>
        </w:trPr>
        <w:tc>
          <w:tcPr>
            <w:tcW w:w="3450" w:type="dxa"/>
            <w:tcBorders>
              <w:left w:val="nil"/>
              <w:right w:val="nil"/>
            </w:tcBorders>
            <w:shd w:val="clear" w:color="auto" w:fill="C0C0C0"/>
          </w:tcPr>
          <w:p w:rsidR="00C8300A" w:rsidRPr="00C8300A" w:rsidRDefault="00C8300A" w:rsidP="00C8300A">
            <w:pPr>
              <w:pStyle w:val="TableParagraph"/>
              <w:spacing w:line="276" w:lineRule="auto"/>
              <w:ind w:right="363"/>
              <w:rPr>
                <w:b/>
                <w:sz w:val="24"/>
                <w:szCs w:val="24"/>
              </w:rPr>
            </w:pPr>
            <w:r w:rsidRPr="00C8300A">
              <w:rPr>
                <w:b/>
                <w:sz w:val="24"/>
                <w:szCs w:val="24"/>
              </w:rPr>
              <w:t>7. Način vrednovanja i način</w:t>
            </w:r>
            <w:r w:rsidRPr="00C8300A">
              <w:rPr>
                <w:b/>
                <w:spacing w:val="-58"/>
                <w:sz w:val="24"/>
                <w:szCs w:val="24"/>
              </w:rPr>
              <w:t xml:space="preserve"> </w:t>
            </w:r>
            <w:r w:rsidRPr="00C8300A">
              <w:rPr>
                <w:b/>
                <w:sz w:val="24"/>
                <w:szCs w:val="24"/>
              </w:rPr>
              <w:t>korištenja rezultata</w:t>
            </w:r>
            <w:r w:rsidRPr="00C8300A">
              <w:rPr>
                <w:b/>
                <w:spacing w:val="1"/>
                <w:sz w:val="24"/>
                <w:szCs w:val="24"/>
              </w:rPr>
              <w:t xml:space="preserve"> </w:t>
            </w:r>
            <w:r w:rsidRPr="00C8300A">
              <w:rPr>
                <w:b/>
                <w:sz w:val="24"/>
                <w:szCs w:val="24"/>
              </w:rPr>
              <w:t>vrednovanja</w:t>
            </w:r>
          </w:p>
        </w:tc>
        <w:tc>
          <w:tcPr>
            <w:tcW w:w="6669" w:type="dxa"/>
            <w:tcBorders>
              <w:left w:val="nil"/>
              <w:right w:val="nil"/>
            </w:tcBorders>
            <w:shd w:val="clear" w:color="auto" w:fill="C0C0C0"/>
          </w:tcPr>
          <w:p w:rsidR="00C8300A" w:rsidRPr="00C8300A" w:rsidRDefault="00C8300A" w:rsidP="00C8300A">
            <w:pPr>
              <w:pStyle w:val="TableParagraph"/>
              <w:spacing w:line="276" w:lineRule="auto"/>
              <w:ind w:left="203" w:right="107"/>
              <w:jc w:val="both"/>
              <w:rPr>
                <w:sz w:val="24"/>
                <w:szCs w:val="24"/>
              </w:rPr>
            </w:pPr>
            <w:r w:rsidRPr="00C8300A">
              <w:rPr>
                <w:sz w:val="24"/>
                <w:szCs w:val="24"/>
              </w:rPr>
              <w:t>Prezentacije</w:t>
            </w:r>
            <w:r w:rsidRPr="00C8300A">
              <w:rPr>
                <w:spacing w:val="1"/>
                <w:sz w:val="24"/>
                <w:szCs w:val="24"/>
              </w:rPr>
              <w:t xml:space="preserve"> </w:t>
            </w:r>
            <w:r w:rsidRPr="00C8300A">
              <w:rPr>
                <w:sz w:val="24"/>
                <w:szCs w:val="24"/>
              </w:rPr>
              <w:t>događaja</w:t>
            </w:r>
            <w:r w:rsidRPr="00C8300A">
              <w:rPr>
                <w:spacing w:val="1"/>
                <w:sz w:val="24"/>
                <w:szCs w:val="24"/>
              </w:rPr>
              <w:t xml:space="preserve"> </w:t>
            </w:r>
            <w:r w:rsidRPr="00C8300A">
              <w:rPr>
                <w:sz w:val="24"/>
                <w:szCs w:val="24"/>
              </w:rPr>
              <w:t>prikazati</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roditeljskim</w:t>
            </w:r>
            <w:r w:rsidRPr="00C8300A">
              <w:rPr>
                <w:spacing w:val="1"/>
                <w:sz w:val="24"/>
                <w:szCs w:val="24"/>
              </w:rPr>
              <w:t xml:space="preserve"> </w:t>
            </w:r>
            <w:r w:rsidRPr="00C8300A">
              <w:rPr>
                <w:sz w:val="24"/>
                <w:szCs w:val="24"/>
              </w:rPr>
              <w:t>sastancima</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aktivnostima s ciljem unapređivanja odgojno obrazovnog rada i</w:t>
            </w:r>
            <w:r w:rsidRPr="00C8300A">
              <w:rPr>
                <w:spacing w:val="1"/>
                <w:sz w:val="24"/>
                <w:szCs w:val="24"/>
              </w:rPr>
              <w:t xml:space="preserve"> </w:t>
            </w:r>
            <w:r w:rsidRPr="00C8300A">
              <w:rPr>
                <w:sz w:val="24"/>
                <w:szCs w:val="24"/>
              </w:rPr>
              <w:t>organizacije</w:t>
            </w:r>
            <w:r w:rsidRPr="00C8300A">
              <w:rPr>
                <w:spacing w:val="5"/>
                <w:sz w:val="24"/>
                <w:szCs w:val="24"/>
              </w:rPr>
              <w:t xml:space="preserve"> </w:t>
            </w:r>
            <w:r w:rsidRPr="00C8300A">
              <w:rPr>
                <w:sz w:val="24"/>
                <w:szCs w:val="24"/>
              </w:rPr>
              <w:t>sliĉnih</w:t>
            </w:r>
            <w:r w:rsidRPr="00C8300A">
              <w:rPr>
                <w:spacing w:val="6"/>
                <w:sz w:val="24"/>
                <w:szCs w:val="24"/>
              </w:rPr>
              <w:t xml:space="preserve"> </w:t>
            </w:r>
            <w:r w:rsidRPr="00C8300A">
              <w:rPr>
                <w:sz w:val="24"/>
                <w:szCs w:val="24"/>
              </w:rPr>
              <w:t>aktivnosti.</w:t>
            </w:r>
            <w:r w:rsidRPr="00C8300A">
              <w:rPr>
                <w:spacing w:val="6"/>
                <w:sz w:val="24"/>
                <w:szCs w:val="24"/>
              </w:rPr>
              <w:t xml:space="preserve"> </w:t>
            </w:r>
            <w:r w:rsidRPr="00C8300A">
              <w:rPr>
                <w:sz w:val="24"/>
                <w:szCs w:val="24"/>
              </w:rPr>
              <w:t>Učenike</w:t>
            </w:r>
            <w:r w:rsidRPr="00C8300A">
              <w:rPr>
                <w:spacing w:val="5"/>
                <w:sz w:val="24"/>
                <w:szCs w:val="24"/>
              </w:rPr>
              <w:t xml:space="preserve"> </w:t>
            </w:r>
            <w:r w:rsidRPr="00C8300A">
              <w:rPr>
                <w:sz w:val="24"/>
                <w:szCs w:val="24"/>
              </w:rPr>
              <w:t>koji</w:t>
            </w:r>
            <w:r w:rsidRPr="00C8300A">
              <w:rPr>
                <w:spacing w:val="6"/>
                <w:sz w:val="24"/>
                <w:szCs w:val="24"/>
              </w:rPr>
              <w:t xml:space="preserve"> </w:t>
            </w:r>
            <w:r w:rsidRPr="00C8300A">
              <w:rPr>
                <w:sz w:val="24"/>
                <w:szCs w:val="24"/>
              </w:rPr>
              <w:t>se</w:t>
            </w:r>
            <w:r w:rsidRPr="00C8300A">
              <w:rPr>
                <w:spacing w:val="5"/>
                <w:sz w:val="24"/>
                <w:szCs w:val="24"/>
              </w:rPr>
              <w:t xml:space="preserve"> </w:t>
            </w:r>
            <w:r w:rsidRPr="00C8300A">
              <w:rPr>
                <w:sz w:val="24"/>
                <w:szCs w:val="24"/>
              </w:rPr>
              <w:t>budu</w:t>
            </w:r>
            <w:r w:rsidRPr="00C8300A">
              <w:rPr>
                <w:spacing w:val="5"/>
                <w:sz w:val="24"/>
                <w:szCs w:val="24"/>
              </w:rPr>
              <w:t xml:space="preserve"> </w:t>
            </w:r>
            <w:r w:rsidRPr="00C8300A">
              <w:rPr>
                <w:sz w:val="24"/>
                <w:szCs w:val="24"/>
              </w:rPr>
              <w:t>posebno</w:t>
            </w:r>
          </w:p>
          <w:p w:rsidR="00C8300A" w:rsidRPr="00C8300A" w:rsidRDefault="00C8300A" w:rsidP="00C8300A">
            <w:pPr>
              <w:pStyle w:val="TableParagraph"/>
              <w:ind w:left="203"/>
              <w:jc w:val="both"/>
              <w:rPr>
                <w:sz w:val="24"/>
                <w:szCs w:val="24"/>
              </w:rPr>
            </w:pPr>
            <w:r w:rsidRPr="00C8300A">
              <w:rPr>
                <w:sz w:val="24"/>
                <w:szCs w:val="24"/>
              </w:rPr>
              <w:t>isticali</w:t>
            </w:r>
            <w:r w:rsidRPr="00C8300A">
              <w:rPr>
                <w:spacing w:val="-2"/>
                <w:sz w:val="24"/>
                <w:szCs w:val="24"/>
              </w:rPr>
              <w:t xml:space="preserve"> </w:t>
            </w:r>
            <w:r w:rsidRPr="00C8300A">
              <w:rPr>
                <w:sz w:val="24"/>
                <w:szCs w:val="24"/>
              </w:rPr>
              <w:t>i</w:t>
            </w:r>
            <w:r w:rsidRPr="00C8300A">
              <w:rPr>
                <w:spacing w:val="-1"/>
                <w:sz w:val="24"/>
                <w:szCs w:val="24"/>
              </w:rPr>
              <w:t xml:space="preserve"> </w:t>
            </w:r>
            <w:r w:rsidRPr="00C8300A">
              <w:rPr>
                <w:sz w:val="24"/>
                <w:szCs w:val="24"/>
              </w:rPr>
              <w:t>angažirali</w:t>
            </w:r>
            <w:r w:rsidRPr="00C8300A">
              <w:rPr>
                <w:spacing w:val="-2"/>
                <w:sz w:val="24"/>
                <w:szCs w:val="24"/>
              </w:rPr>
              <w:t xml:space="preserve"> </w:t>
            </w:r>
            <w:r w:rsidRPr="00C8300A">
              <w:rPr>
                <w:sz w:val="24"/>
                <w:szCs w:val="24"/>
              </w:rPr>
              <w:t>nagraditi.</w:t>
            </w:r>
          </w:p>
        </w:tc>
      </w:tr>
    </w:tbl>
    <w:p w:rsidR="00C8300A" w:rsidRPr="00C8300A" w:rsidRDefault="00C8300A" w:rsidP="00C8300A">
      <w:pPr>
        <w:pStyle w:val="BodyText"/>
        <w:rPr>
          <w:rFonts w:ascii="Times New Roman" w:hAnsi="Times New Roman" w:cs="Times New Roman"/>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0" w:type="auto"/>
        <w:tblInd w:w="126" w:type="dxa"/>
        <w:tblLayout w:type="fixed"/>
        <w:tblCellMar>
          <w:left w:w="0" w:type="dxa"/>
          <w:right w:w="0" w:type="dxa"/>
        </w:tblCellMar>
        <w:tblLook w:val="01E0"/>
      </w:tblPr>
      <w:tblGrid>
        <w:gridCol w:w="3361"/>
        <w:gridCol w:w="6124"/>
      </w:tblGrid>
      <w:tr w:rsidR="00C8300A" w:rsidRPr="00C8300A" w:rsidTr="00C8300A">
        <w:trPr>
          <w:trHeight w:val="1190"/>
        </w:trPr>
        <w:tc>
          <w:tcPr>
            <w:tcW w:w="3361" w:type="dxa"/>
            <w:tcBorders>
              <w:top w:val="single" w:sz="4" w:space="0" w:color="000000"/>
              <w:left w:val="single" w:sz="4" w:space="0" w:color="000000"/>
              <w:bottom w:val="single" w:sz="4" w:space="0" w:color="000000"/>
            </w:tcBorders>
          </w:tcPr>
          <w:p w:rsidR="00C8300A" w:rsidRPr="00C8300A" w:rsidRDefault="00C8300A" w:rsidP="00C8300A">
            <w:pPr>
              <w:pStyle w:val="TableParagraph"/>
              <w:spacing w:before="70" w:line="271" w:lineRule="auto"/>
              <w:ind w:left="121" w:right="547"/>
              <w:rPr>
                <w:b/>
                <w:i/>
                <w:sz w:val="24"/>
                <w:szCs w:val="24"/>
              </w:rPr>
            </w:pPr>
            <w:r w:rsidRPr="00C8300A">
              <w:rPr>
                <w:b/>
                <w:i/>
                <w:sz w:val="24"/>
                <w:szCs w:val="24"/>
              </w:rPr>
              <w:lastRenderedPageBreak/>
              <w:t>IZVANNASTAVNA</w:t>
            </w:r>
            <w:r w:rsidRPr="00C8300A">
              <w:rPr>
                <w:b/>
                <w:i/>
                <w:spacing w:val="-78"/>
                <w:sz w:val="24"/>
                <w:szCs w:val="24"/>
              </w:rPr>
              <w:t xml:space="preserve"> </w:t>
            </w:r>
            <w:r w:rsidRPr="00C8300A">
              <w:rPr>
                <w:b/>
                <w:i/>
                <w:sz w:val="24"/>
                <w:szCs w:val="24"/>
              </w:rPr>
              <w:t>AKTIVNOST</w:t>
            </w:r>
          </w:p>
        </w:tc>
        <w:tc>
          <w:tcPr>
            <w:tcW w:w="6124" w:type="dxa"/>
            <w:tcBorders>
              <w:top w:val="single" w:sz="4" w:space="0" w:color="000000"/>
              <w:bottom w:val="single" w:sz="4" w:space="0" w:color="000000"/>
              <w:right w:val="single" w:sz="4" w:space="0" w:color="000000"/>
            </w:tcBorders>
          </w:tcPr>
          <w:p w:rsidR="00C8300A" w:rsidRPr="00C8300A" w:rsidRDefault="00C8300A" w:rsidP="00C8300A">
            <w:pPr>
              <w:pStyle w:val="TableParagraph"/>
              <w:spacing w:before="10"/>
              <w:ind w:left="0"/>
              <w:rPr>
                <w:sz w:val="24"/>
                <w:szCs w:val="24"/>
              </w:rPr>
            </w:pPr>
          </w:p>
          <w:p w:rsidR="00C8300A" w:rsidRPr="00C8300A" w:rsidRDefault="00C8300A" w:rsidP="00C8300A">
            <w:pPr>
              <w:pStyle w:val="TableParagraph"/>
              <w:ind w:left="114"/>
              <w:rPr>
                <w:b/>
                <w:sz w:val="24"/>
                <w:szCs w:val="24"/>
              </w:rPr>
            </w:pPr>
            <w:r w:rsidRPr="00C8300A">
              <w:rPr>
                <w:b/>
                <w:sz w:val="24"/>
                <w:szCs w:val="24"/>
              </w:rPr>
              <w:t>RUN</w:t>
            </w:r>
            <w:r w:rsidRPr="00C8300A">
              <w:rPr>
                <w:b/>
                <w:spacing w:val="-2"/>
                <w:sz w:val="24"/>
                <w:szCs w:val="24"/>
              </w:rPr>
              <w:t xml:space="preserve"> </w:t>
            </w:r>
            <w:r w:rsidRPr="00C8300A">
              <w:rPr>
                <w:b/>
                <w:sz w:val="24"/>
                <w:szCs w:val="24"/>
              </w:rPr>
              <w:t>AND</w:t>
            </w:r>
            <w:r w:rsidRPr="00C8300A">
              <w:rPr>
                <w:b/>
                <w:spacing w:val="-1"/>
                <w:sz w:val="24"/>
                <w:szCs w:val="24"/>
              </w:rPr>
              <w:t xml:space="preserve"> </w:t>
            </w:r>
            <w:r w:rsidRPr="00C8300A">
              <w:rPr>
                <w:b/>
                <w:sz w:val="24"/>
                <w:szCs w:val="24"/>
              </w:rPr>
              <w:t>WALK</w:t>
            </w:r>
            <w:r w:rsidRPr="00C8300A">
              <w:rPr>
                <w:b/>
                <w:spacing w:val="-1"/>
                <w:sz w:val="24"/>
                <w:szCs w:val="24"/>
              </w:rPr>
              <w:t xml:space="preserve"> </w:t>
            </w:r>
            <w:r w:rsidRPr="00C8300A">
              <w:rPr>
                <w:b/>
                <w:sz w:val="24"/>
                <w:szCs w:val="24"/>
              </w:rPr>
              <w:t>FOR</w:t>
            </w:r>
            <w:r w:rsidRPr="00C8300A">
              <w:rPr>
                <w:b/>
                <w:spacing w:val="-2"/>
                <w:sz w:val="24"/>
                <w:szCs w:val="24"/>
              </w:rPr>
              <w:t xml:space="preserve"> </w:t>
            </w:r>
            <w:r w:rsidRPr="00C8300A">
              <w:rPr>
                <w:b/>
                <w:sz w:val="24"/>
                <w:szCs w:val="24"/>
              </w:rPr>
              <w:t>FUN</w:t>
            </w:r>
          </w:p>
        </w:tc>
      </w:tr>
      <w:tr w:rsidR="00C8300A" w:rsidRPr="00C8300A" w:rsidTr="00C8300A">
        <w:trPr>
          <w:trHeight w:val="1905"/>
        </w:trPr>
        <w:tc>
          <w:tcPr>
            <w:tcW w:w="3361" w:type="dxa"/>
            <w:tcBorders>
              <w:top w:val="single" w:sz="4" w:space="0" w:color="000000"/>
              <w:bottom w:val="single" w:sz="4" w:space="0" w:color="000000"/>
            </w:tcBorders>
            <w:shd w:val="clear" w:color="auto" w:fill="C0C0C0"/>
          </w:tcPr>
          <w:p w:rsidR="00C8300A" w:rsidRPr="00C8300A" w:rsidRDefault="00C8300A" w:rsidP="00C8300A">
            <w:pPr>
              <w:pStyle w:val="TableParagraph"/>
              <w:spacing w:line="275" w:lineRule="exact"/>
              <w:rPr>
                <w:b/>
                <w:sz w:val="24"/>
                <w:szCs w:val="24"/>
              </w:rPr>
            </w:pPr>
            <w:r w:rsidRPr="00C8300A">
              <w:rPr>
                <w:b/>
                <w:sz w:val="24"/>
                <w:szCs w:val="24"/>
              </w:rPr>
              <w:t>1.</w:t>
            </w:r>
            <w:r w:rsidRPr="00C8300A">
              <w:rPr>
                <w:b/>
                <w:spacing w:val="-1"/>
                <w:sz w:val="24"/>
                <w:szCs w:val="24"/>
              </w:rPr>
              <w:t xml:space="preserve"> </w:t>
            </w:r>
            <w:r w:rsidRPr="00C8300A">
              <w:rPr>
                <w:b/>
                <w:sz w:val="24"/>
                <w:szCs w:val="24"/>
              </w:rPr>
              <w:t>Ciljevi aktivnosti</w:t>
            </w:r>
          </w:p>
        </w:tc>
        <w:tc>
          <w:tcPr>
            <w:tcW w:w="6124" w:type="dxa"/>
            <w:tcBorders>
              <w:top w:val="single" w:sz="4" w:space="0" w:color="000000"/>
              <w:bottom w:val="single" w:sz="4" w:space="0" w:color="000000"/>
            </w:tcBorders>
            <w:shd w:val="clear" w:color="auto" w:fill="C0C0C0"/>
          </w:tcPr>
          <w:p w:rsidR="00C8300A" w:rsidRPr="00C8300A" w:rsidRDefault="00C8300A" w:rsidP="00C8300A">
            <w:pPr>
              <w:pStyle w:val="TableParagraph"/>
              <w:spacing w:line="276" w:lineRule="auto"/>
              <w:ind w:left="114" w:right="104"/>
              <w:jc w:val="both"/>
              <w:rPr>
                <w:sz w:val="24"/>
                <w:szCs w:val="24"/>
              </w:rPr>
            </w:pPr>
            <w:r w:rsidRPr="00C8300A">
              <w:rPr>
                <w:sz w:val="24"/>
                <w:szCs w:val="24"/>
              </w:rPr>
              <w:t>Rad na pozitivnoj školskoj klimi i ukazivanje na zdrav naĉin</w:t>
            </w:r>
            <w:r w:rsidRPr="00C8300A">
              <w:rPr>
                <w:spacing w:val="1"/>
                <w:sz w:val="24"/>
                <w:szCs w:val="24"/>
              </w:rPr>
              <w:t xml:space="preserve"> </w:t>
            </w:r>
            <w:r w:rsidRPr="00C8300A">
              <w:rPr>
                <w:sz w:val="24"/>
                <w:szCs w:val="24"/>
              </w:rPr>
              <w:t>življenja</w:t>
            </w:r>
            <w:r w:rsidRPr="00C8300A">
              <w:rPr>
                <w:spacing w:val="1"/>
                <w:sz w:val="24"/>
                <w:szCs w:val="24"/>
              </w:rPr>
              <w:t xml:space="preserve"> </w:t>
            </w:r>
            <w:r w:rsidRPr="00C8300A">
              <w:rPr>
                <w:sz w:val="24"/>
                <w:szCs w:val="24"/>
              </w:rPr>
              <w:t>bavljenjem</w:t>
            </w:r>
            <w:r w:rsidRPr="00C8300A">
              <w:rPr>
                <w:spacing w:val="1"/>
                <w:sz w:val="24"/>
                <w:szCs w:val="24"/>
              </w:rPr>
              <w:t xml:space="preserve"> </w:t>
            </w:r>
            <w:r w:rsidRPr="00C8300A">
              <w:rPr>
                <w:sz w:val="24"/>
                <w:szCs w:val="24"/>
              </w:rPr>
              <w:t>fiziĉkom</w:t>
            </w:r>
            <w:r w:rsidRPr="00C8300A">
              <w:rPr>
                <w:spacing w:val="1"/>
                <w:sz w:val="24"/>
                <w:szCs w:val="24"/>
              </w:rPr>
              <w:t xml:space="preserve"> </w:t>
            </w:r>
            <w:r w:rsidRPr="00C8300A">
              <w:rPr>
                <w:sz w:val="24"/>
                <w:szCs w:val="24"/>
              </w:rPr>
              <w:t>aktivnošću.</w:t>
            </w:r>
            <w:r w:rsidRPr="00C8300A">
              <w:rPr>
                <w:spacing w:val="1"/>
                <w:sz w:val="24"/>
                <w:szCs w:val="24"/>
              </w:rPr>
              <w:t xml:space="preserve"> </w:t>
            </w:r>
            <w:r w:rsidRPr="00C8300A">
              <w:rPr>
                <w:sz w:val="24"/>
                <w:szCs w:val="24"/>
              </w:rPr>
              <w:t>Povezivanje</w:t>
            </w:r>
            <w:r w:rsidRPr="00C8300A">
              <w:rPr>
                <w:spacing w:val="1"/>
                <w:sz w:val="24"/>
                <w:szCs w:val="24"/>
              </w:rPr>
              <w:t xml:space="preserve"> </w:t>
            </w:r>
            <w:r w:rsidRPr="00C8300A">
              <w:rPr>
                <w:sz w:val="24"/>
                <w:szCs w:val="24"/>
              </w:rPr>
              <w:t>nastavnika</w:t>
            </w:r>
            <w:r w:rsidRPr="00C8300A">
              <w:rPr>
                <w:spacing w:val="-2"/>
                <w:sz w:val="24"/>
                <w:szCs w:val="24"/>
              </w:rPr>
              <w:t xml:space="preserve"> </w:t>
            </w:r>
            <w:r w:rsidRPr="00C8300A">
              <w:rPr>
                <w:sz w:val="24"/>
                <w:szCs w:val="24"/>
              </w:rPr>
              <w:t>i</w:t>
            </w:r>
            <w:r w:rsidRPr="00C8300A">
              <w:rPr>
                <w:spacing w:val="-1"/>
                <w:sz w:val="24"/>
                <w:szCs w:val="24"/>
              </w:rPr>
              <w:t xml:space="preserve"> </w:t>
            </w:r>
            <w:r w:rsidRPr="00C8300A">
              <w:rPr>
                <w:sz w:val="24"/>
                <w:szCs w:val="24"/>
              </w:rPr>
              <w:t>uĉenika</w:t>
            </w:r>
            <w:r w:rsidRPr="00C8300A">
              <w:rPr>
                <w:spacing w:val="-1"/>
                <w:sz w:val="24"/>
                <w:szCs w:val="24"/>
              </w:rPr>
              <w:t xml:space="preserve"> </w:t>
            </w:r>
            <w:r w:rsidRPr="00C8300A">
              <w:rPr>
                <w:sz w:val="24"/>
                <w:szCs w:val="24"/>
              </w:rPr>
              <w:t>kroz zajedniĉku aktivnost</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prirodi.</w:t>
            </w:r>
          </w:p>
        </w:tc>
      </w:tr>
      <w:tr w:rsidR="00C8300A" w:rsidRPr="00C8300A" w:rsidTr="00C8300A">
        <w:trPr>
          <w:trHeight w:val="260"/>
        </w:trPr>
        <w:tc>
          <w:tcPr>
            <w:tcW w:w="3361" w:type="dxa"/>
            <w:tcBorders>
              <w:top w:val="single" w:sz="4" w:space="0" w:color="000000"/>
            </w:tcBorders>
          </w:tcPr>
          <w:p w:rsidR="00C8300A" w:rsidRPr="00C8300A" w:rsidRDefault="00C8300A" w:rsidP="00C8300A">
            <w:pPr>
              <w:pStyle w:val="TableParagraph"/>
              <w:spacing w:line="240" w:lineRule="exact"/>
              <w:rPr>
                <w:b/>
                <w:sz w:val="24"/>
                <w:szCs w:val="24"/>
              </w:rPr>
            </w:pPr>
            <w:r w:rsidRPr="00C8300A">
              <w:rPr>
                <w:b/>
                <w:sz w:val="24"/>
                <w:szCs w:val="24"/>
              </w:rPr>
              <w:t>2.</w:t>
            </w:r>
            <w:r w:rsidRPr="00C8300A">
              <w:rPr>
                <w:b/>
                <w:spacing w:val="-2"/>
                <w:sz w:val="24"/>
                <w:szCs w:val="24"/>
              </w:rPr>
              <w:t xml:space="preserve"> </w:t>
            </w:r>
            <w:r w:rsidRPr="00C8300A">
              <w:rPr>
                <w:b/>
                <w:sz w:val="24"/>
                <w:szCs w:val="24"/>
              </w:rPr>
              <w:t>Namjena</w:t>
            </w:r>
            <w:r w:rsidRPr="00C8300A">
              <w:rPr>
                <w:b/>
                <w:spacing w:val="-2"/>
                <w:sz w:val="24"/>
                <w:szCs w:val="24"/>
              </w:rPr>
              <w:t xml:space="preserve"> </w:t>
            </w:r>
            <w:r w:rsidRPr="00C8300A">
              <w:rPr>
                <w:b/>
                <w:sz w:val="24"/>
                <w:szCs w:val="24"/>
              </w:rPr>
              <w:t>aktivnosti</w:t>
            </w:r>
          </w:p>
        </w:tc>
        <w:tc>
          <w:tcPr>
            <w:tcW w:w="6124" w:type="dxa"/>
            <w:tcBorders>
              <w:top w:val="single" w:sz="4" w:space="0" w:color="000000"/>
            </w:tcBorders>
          </w:tcPr>
          <w:p w:rsidR="00C8300A" w:rsidRPr="00C8300A" w:rsidRDefault="00C8300A" w:rsidP="00C8300A">
            <w:pPr>
              <w:pStyle w:val="TableParagraph"/>
              <w:ind w:left="0"/>
              <w:rPr>
                <w:sz w:val="24"/>
                <w:szCs w:val="24"/>
              </w:rPr>
            </w:pPr>
          </w:p>
        </w:tc>
      </w:tr>
      <w:tr w:rsidR="00C8300A" w:rsidRPr="00C8300A" w:rsidTr="00C8300A">
        <w:trPr>
          <w:trHeight w:val="853"/>
        </w:trPr>
        <w:tc>
          <w:tcPr>
            <w:tcW w:w="3361" w:type="dxa"/>
            <w:tcBorders>
              <w:bottom w:val="single" w:sz="4" w:space="0" w:color="000000"/>
            </w:tcBorders>
          </w:tcPr>
          <w:p w:rsidR="00C8300A" w:rsidRPr="00C8300A" w:rsidRDefault="00C8300A" w:rsidP="00C8300A">
            <w:pPr>
              <w:pStyle w:val="TableParagraph"/>
              <w:ind w:left="0"/>
              <w:rPr>
                <w:sz w:val="24"/>
                <w:szCs w:val="24"/>
              </w:rPr>
            </w:pPr>
          </w:p>
        </w:tc>
        <w:tc>
          <w:tcPr>
            <w:tcW w:w="6124" w:type="dxa"/>
            <w:tcBorders>
              <w:bottom w:val="single" w:sz="4" w:space="0" w:color="000000"/>
            </w:tcBorders>
          </w:tcPr>
          <w:p w:rsidR="00C8300A" w:rsidRPr="00C8300A" w:rsidRDefault="00C8300A" w:rsidP="00C8300A">
            <w:pPr>
              <w:pStyle w:val="TableParagraph"/>
              <w:spacing w:line="250" w:lineRule="exact"/>
              <w:ind w:left="114"/>
              <w:rPr>
                <w:sz w:val="24"/>
                <w:szCs w:val="24"/>
              </w:rPr>
            </w:pPr>
            <w:r w:rsidRPr="00C8300A">
              <w:rPr>
                <w:sz w:val="24"/>
                <w:szCs w:val="24"/>
              </w:rPr>
              <w:t>Timskim</w:t>
            </w:r>
            <w:r w:rsidRPr="00C8300A">
              <w:rPr>
                <w:spacing w:val="28"/>
                <w:sz w:val="24"/>
                <w:szCs w:val="24"/>
              </w:rPr>
              <w:t xml:space="preserve"> </w:t>
            </w:r>
            <w:r w:rsidRPr="00C8300A">
              <w:rPr>
                <w:sz w:val="24"/>
                <w:szCs w:val="24"/>
              </w:rPr>
              <w:t>radom</w:t>
            </w:r>
            <w:r w:rsidRPr="00C8300A">
              <w:rPr>
                <w:spacing w:val="86"/>
                <w:sz w:val="24"/>
                <w:szCs w:val="24"/>
              </w:rPr>
              <w:t xml:space="preserve"> </w:t>
            </w:r>
            <w:r w:rsidRPr="00C8300A">
              <w:rPr>
                <w:sz w:val="24"/>
                <w:szCs w:val="24"/>
              </w:rPr>
              <w:t>povećati</w:t>
            </w:r>
            <w:r w:rsidRPr="00C8300A">
              <w:rPr>
                <w:spacing w:val="87"/>
                <w:sz w:val="24"/>
                <w:szCs w:val="24"/>
              </w:rPr>
              <w:t xml:space="preserve"> </w:t>
            </w:r>
            <w:r w:rsidRPr="00C8300A">
              <w:rPr>
                <w:sz w:val="24"/>
                <w:szCs w:val="24"/>
              </w:rPr>
              <w:t>stupanj</w:t>
            </w:r>
            <w:r w:rsidRPr="00C8300A">
              <w:rPr>
                <w:spacing w:val="85"/>
                <w:sz w:val="24"/>
                <w:szCs w:val="24"/>
              </w:rPr>
              <w:t xml:space="preserve"> </w:t>
            </w:r>
            <w:r w:rsidRPr="00C8300A">
              <w:rPr>
                <w:sz w:val="24"/>
                <w:szCs w:val="24"/>
              </w:rPr>
              <w:t>zadovoljstva</w:t>
            </w:r>
            <w:r w:rsidRPr="00C8300A">
              <w:rPr>
                <w:spacing w:val="83"/>
                <w:sz w:val="24"/>
                <w:szCs w:val="24"/>
              </w:rPr>
              <w:t xml:space="preserve"> </w:t>
            </w:r>
            <w:r w:rsidRPr="00C8300A">
              <w:rPr>
                <w:sz w:val="24"/>
                <w:szCs w:val="24"/>
              </w:rPr>
              <w:t>učenika</w:t>
            </w:r>
            <w:r w:rsidRPr="00C8300A">
              <w:rPr>
                <w:spacing w:val="85"/>
                <w:sz w:val="24"/>
                <w:szCs w:val="24"/>
              </w:rPr>
              <w:t xml:space="preserve"> </w:t>
            </w:r>
            <w:r w:rsidRPr="00C8300A">
              <w:rPr>
                <w:sz w:val="24"/>
                <w:szCs w:val="24"/>
              </w:rPr>
              <w:t>i</w:t>
            </w:r>
          </w:p>
          <w:p w:rsidR="00C8300A" w:rsidRPr="00C8300A" w:rsidRDefault="00C8300A" w:rsidP="00C8300A">
            <w:pPr>
              <w:pStyle w:val="TableParagraph"/>
              <w:spacing w:before="41"/>
              <w:ind w:left="114"/>
              <w:rPr>
                <w:sz w:val="24"/>
                <w:szCs w:val="24"/>
              </w:rPr>
            </w:pPr>
            <w:r w:rsidRPr="00C8300A">
              <w:rPr>
                <w:sz w:val="24"/>
                <w:szCs w:val="24"/>
              </w:rPr>
              <w:t>nastavnika</w:t>
            </w:r>
            <w:r w:rsidRPr="00C8300A">
              <w:rPr>
                <w:spacing w:val="-3"/>
                <w:sz w:val="24"/>
                <w:szCs w:val="24"/>
              </w:rPr>
              <w:t xml:space="preserve"> </w:t>
            </w:r>
            <w:r w:rsidRPr="00C8300A">
              <w:rPr>
                <w:sz w:val="24"/>
                <w:szCs w:val="24"/>
              </w:rPr>
              <w:t>ukljuĉivanjem</w:t>
            </w:r>
            <w:r w:rsidRPr="00C8300A">
              <w:rPr>
                <w:spacing w:val="-2"/>
                <w:sz w:val="24"/>
                <w:szCs w:val="24"/>
              </w:rPr>
              <w:t xml:space="preserve"> </w:t>
            </w:r>
            <w:r w:rsidRPr="00C8300A">
              <w:rPr>
                <w:sz w:val="24"/>
                <w:szCs w:val="24"/>
              </w:rPr>
              <w:t>u</w:t>
            </w:r>
            <w:r w:rsidRPr="00C8300A">
              <w:rPr>
                <w:spacing w:val="-1"/>
                <w:sz w:val="24"/>
                <w:szCs w:val="24"/>
              </w:rPr>
              <w:t xml:space="preserve"> </w:t>
            </w:r>
            <w:r w:rsidRPr="00C8300A">
              <w:rPr>
                <w:sz w:val="24"/>
                <w:szCs w:val="24"/>
              </w:rPr>
              <w:t>zajedničke</w:t>
            </w:r>
            <w:r w:rsidRPr="00C8300A">
              <w:rPr>
                <w:spacing w:val="-3"/>
                <w:sz w:val="24"/>
                <w:szCs w:val="24"/>
              </w:rPr>
              <w:t xml:space="preserve"> </w:t>
            </w:r>
            <w:r w:rsidRPr="00C8300A">
              <w:rPr>
                <w:sz w:val="24"/>
                <w:szCs w:val="24"/>
              </w:rPr>
              <w:t>aktivnosti</w:t>
            </w:r>
            <w:r w:rsidRPr="00C8300A">
              <w:rPr>
                <w:spacing w:val="-2"/>
                <w:sz w:val="24"/>
                <w:szCs w:val="24"/>
              </w:rPr>
              <w:t xml:space="preserve"> </w:t>
            </w:r>
            <w:r w:rsidRPr="00C8300A">
              <w:rPr>
                <w:sz w:val="24"/>
                <w:szCs w:val="24"/>
              </w:rPr>
              <w:t>i</w:t>
            </w:r>
            <w:r w:rsidRPr="00C8300A">
              <w:rPr>
                <w:spacing w:val="-1"/>
                <w:sz w:val="24"/>
                <w:szCs w:val="24"/>
              </w:rPr>
              <w:t xml:space="preserve"> </w:t>
            </w:r>
            <w:r w:rsidRPr="00C8300A">
              <w:rPr>
                <w:sz w:val="24"/>
                <w:szCs w:val="24"/>
              </w:rPr>
              <w:t>projekte.</w:t>
            </w:r>
          </w:p>
        </w:tc>
      </w:tr>
      <w:tr w:rsidR="00C8300A" w:rsidRPr="00C8300A" w:rsidTr="00C8300A">
        <w:trPr>
          <w:trHeight w:val="952"/>
        </w:trPr>
        <w:tc>
          <w:tcPr>
            <w:tcW w:w="3361" w:type="dxa"/>
            <w:tcBorders>
              <w:top w:val="single" w:sz="4" w:space="0" w:color="000000"/>
              <w:bottom w:val="single" w:sz="4" w:space="0" w:color="000000"/>
            </w:tcBorders>
            <w:shd w:val="clear" w:color="auto" w:fill="C0C0C0"/>
          </w:tcPr>
          <w:p w:rsidR="00C8300A" w:rsidRPr="00C8300A" w:rsidRDefault="00C8300A" w:rsidP="00C8300A">
            <w:pPr>
              <w:pStyle w:val="TableParagraph"/>
              <w:spacing w:line="276" w:lineRule="auto"/>
              <w:ind w:right="88"/>
              <w:rPr>
                <w:b/>
                <w:sz w:val="24"/>
                <w:szCs w:val="24"/>
              </w:rPr>
            </w:pPr>
            <w:r w:rsidRPr="00C8300A">
              <w:rPr>
                <w:b/>
                <w:sz w:val="24"/>
                <w:szCs w:val="24"/>
              </w:rPr>
              <w:t>3. Nositelji aktivnosti i njihova</w:t>
            </w:r>
            <w:r w:rsidRPr="00C8300A">
              <w:rPr>
                <w:b/>
                <w:spacing w:val="-57"/>
                <w:sz w:val="24"/>
                <w:szCs w:val="24"/>
              </w:rPr>
              <w:t xml:space="preserve"> </w:t>
            </w:r>
            <w:r w:rsidRPr="00C8300A">
              <w:rPr>
                <w:b/>
                <w:sz w:val="24"/>
                <w:szCs w:val="24"/>
              </w:rPr>
              <w:t>odgovornost</w:t>
            </w:r>
          </w:p>
        </w:tc>
        <w:tc>
          <w:tcPr>
            <w:tcW w:w="6124" w:type="dxa"/>
            <w:tcBorders>
              <w:top w:val="single" w:sz="4" w:space="0" w:color="000000"/>
              <w:bottom w:val="single" w:sz="4" w:space="0" w:color="000000"/>
            </w:tcBorders>
            <w:shd w:val="clear" w:color="auto" w:fill="C0C0C0"/>
          </w:tcPr>
          <w:p w:rsidR="00C8300A" w:rsidRPr="00C8300A" w:rsidRDefault="00C8300A" w:rsidP="00C8300A">
            <w:pPr>
              <w:pStyle w:val="TableParagraph"/>
              <w:tabs>
                <w:tab w:val="left" w:pos="1560"/>
                <w:tab w:val="left" w:pos="2798"/>
                <w:tab w:val="left" w:pos="4189"/>
                <w:tab w:val="left" w:pos="4743"/>
                <w:tab w:val="left" w:pos="5947"/>
              </w:tabs>
              <w:spacing w:line="276" w:lineRule="auto"/>
              <w:ind w:left="114" w:right="104"/>
              <w:rPr>
                <w:sz w:val="24"/>
                <w:szCs w:val="24"/>
              </w:rPr>
            </w:pPr>
            <w:r w:rsidRPr="00C8300A">
              <w:rPr>
                <w:sz w:val="24"/>
                <w:szCs w:val="24"/>
              </w:rPr>
              <w:t>Organizacija</w:t>
            </w:r>
            <w:r w:rsidRPr="00C8300A">
              <w:rPr>
                <w:spacing w:val="20"/>
                <w:sz w:val="24"/>
                <w:szCs w:val="24"/>
              </w:rPr>
              <w:t xml:space="preserve"> </w:t>
            </w:r>
            <w:r w:rsidRPr="00C8300A">
              <w:rPr>
                <w:sz w:val="24"/>
                <w:szCs w:val="24"/>
              </w:rPr>
              <w:t>manifestacije</w:t>
            </w:r>
            <w:r w:rsidRPr="00C8300A">
              <w:rPr>
                <w:spacing w:val="22"/>
                <w:sz w:val="24"/>
                <w:szCs w:val="24"/>
              </w:rPr>
              <w:t xml:space="preserve"> </w:t>
            </w:r>
            <w:r w:rsidRPr="00C8300A">
              <w:rPr>
                <w:sz w:val="24"/>
                <w:szCs w:val="24"/>
              </w:rPr>
              <w:t>u</w:t>
            </w:r>
            <w:r w:rsidRPr="00C8300A">
              <w:rPr>
                <w:spacing w:val="25"/>
                <w:sz w:val="24"/>
                <w:szCs w:val="24"/>
              </w:rPr>
              <w:t xml:space="preserve"> </w:t>
            </w:r>
            <w:r w:rsidRPr="00C8300A">
              <w:rPr>
                <w:sz w:val="24"/>
                <w:szCs w:val="24"/>
              </w:rPr>
              <w:t>suradnjom</w:t>
            </w:r>
            <w:r w:rsidRPr="00C8300A">
              <w:rPr>
                <w:spacing w:val="23"/>
                <w:sz w:val="24"/>
                <w:szCs w:val="24"/>
              </w:rPr>
              <w:t xml:space="preserve"> </w:t>
            </w:r>
            <w:r w:rsidRPr="00C8300A">
              <w:rPr>
                <w:sz w:val="24"/>
                <w:szCs w:val="24"/>
              </w:rPr>
              <w:t>s</w:t>
            </w:r>
            <w:r w:rsidRPr="00C8300A">
              <w:rPr>
                <w:spacing w:val="23"/>
                <w:sz w:val="24"/>
                <w:szCs w:val="24"/>
              </w:rPr>
              <w:t xml:space="preserve"> </w:t>
            </w:r>
            <w:r w:rsidRPr="00C8300A">
              <w:rPr>
                <w:sz w:val="24"/>
                <w:szCs w:val="24"/>
              </w:rPr>
              <w:t>lokalnim</w:t>
            </w:r>
            <w:r w:rsidRPr="00C8300A">
              <w:rPr>
                <w:spacing w:val="23"/>
                <w:sz w:val="24"/>
                <w:szCs w:val="24"/>
              </w:rPr>
              <w:t xml:space="preserve"> </w:t>
            </w:r>
            <w:r w:rsidRPr="00C8300A">
              <w:rPr>
                <w:sz w:val="24"/>
                <w:szCs w:val="24"/>
              </w:rPr>
              <w:t>sportsko</w:t>
            </w:r>
            <w:r w:rsidRPr="00C8300A">
              <w:rPr>
                <w:spacing w:val="-57"/>
                <w:sz w:val="24"/>
                <w:szCs w:val="24"/>
              </w:rPr>
              <w:t xml:space="preserve"> </w:t>
            </w:r>
            <w:r w:rsidRPr="00C8300A">
              <w:rPr>
                <w:sz w:val="24"/>
                <w:szCs w:val="24"/>
              </w:rPr>
              <w:t>rekreativnim</w:t>
            </w:r>
            <w:r w:rsidRPr="00C8300A">
              <w:rPr>
                <w:sz w:val="24"/>
                <w:szCs w:val="24"/>
              </w:rPr>
              <w:tab/>
              <w:t>udrugama.</w:t>
            </w:r>
            <w:r w:rsidRPr="00C8300A">
              <w:rPr>
                <w:sz w:val="24"/>
                <w:szCs w:val="24"/>
              </w:rPr>
              <w:tab/>
              <w:t>Prezentacija</w:t>
            </w:r>
            <w:r w:rsidRPr="00C8300A">
              <w:rPr>
                <w:sz w:val="24"/>
                <w:szCs w:val="24"/>
              </w:rPr>
              <w:tab/>
              <w:t>iste</w:t>
            </w:r>
            <w:r w:rsidRPr="00C8300A">
              <w:rPr>
                <w:sz w:val="24"/>
                <w:szCs w:val="24"/>
              </w:rPr>
              <w:tab/>
              <w:t>uĉenicima</w:t>
            </w:r>
            <w:r w:rsidRPr="00C8300A">
              <w:rPr>
                <w:sz w:val="24"/>
                <w:szCs w:val="24"/>
              </w:rPr>
              <w:tab/>
            </w:r>
            <w:r w:rsidRPr="00C8300A">
              <w:rPr>
                <w:spacing w:val="-1"/>
                <w:sz w:val="24"/>
                <w:szCs w:val="24"/>
              </w:rPr>
              <w:t>i</w:t>
            </w:r>
          </w:p>
          <w:p w:rsidR="00C8300A" w:rsidRPr="00C8300A" w:rsidRDefault="00C8300A" w:rsidP="00C8300A">
            <w:pPr>
              <w:pStyle w:val="TableParagraph"/>
              <w:ind w:left="114"/>
              <w:rPr>
                <w:sz w:val="24"/>
                <w:szCs w:val="24"/>
              </w:rPr>
            </w:pPr>
            <w:r w:rsidRPr="00C8300A">
              <w:rPr>
                <w:sz w:val="24"/>
                <w:szCs w:val="24"/>
              </w:rPr>
              <w:t>nastavnicima.</w:t>
            </w:r>
            <w:r w:rsidRPr="00C8300A">
              <w:rPr>
                <w:spacing w:val="-2"/>
                <w:sz w:val="24"/>
                <w:szCs w:val="24"/>
              </w:rPr>
              <w:t xml:space="preserve"> </w:t>
            </w:r>
            <w:r w:rsidRPr="00C8300A">
              <w:rPr>
                <w:sz w:val="24"/>
                <w:szCs w:val="24"/>
              </w:rPr>
              <w:t>Formiranje</w:t>
            </w:r>
            <w:r w:rsidRPr="00C8300A">
              <w:rPr>
                <w:spacing w:val="-1"/>
                <w:sz w:val="24"/>
                <w:szCs w:val="24"/>
              </w:rPr>
              <w:t xml:space="preserve"> </w:t>
            </w:r>
            <w:r w:rsidRPr="00C8300A">
              <w:rPr>
                <w:sz w:val="24"/>
                <w:szCs w:val="24"/>
              </w:rPr>
              <w:t>ekipe</w:t>
            </w:r>
            <w:r w:rsidRPr="00C8300A">
              <w:rPr>
                <w:spacing w:val="-1"/>
                <w:sz w:val="24"/>
                <w:szCs w:val="24"/>
              </w:rPr>
              <w:t xml:space="preserve"> </w:t>
            </w:r>
            <w:r w:rsidRPr="00C8300A">
              <w:rPr>
                <w:sz w:val="24"/>
                <w:szCs w:val="24"/>
              </w:rPr>
              <w:t>za</w:t>
            </w:r>
            <w:r w:rsidRPr="00C8300A">
              <w:rPr>
                <w:spacing w:val="-3"/>
                <w:sz w:val="24"/>
                <w:szCs w:val="24"/>
              </w:rPr>
              <w:t xml:space="preserve"> </w:t>
            </w:r>
            <w:r w:rsidRPr="00C8300A">
              <w:rPr>
                <w:sz w:val="24"/>
                <w:szCs w:val="24"/>
              </w:rPr>
              <w:t>sudjelovanje.</w:t>
            </w:r>
          </w:p>
        </w:tc>
      </w:tr>
      <w:tr w:rsidR="00C8300A" w:rsidRPr="00C8300A" w:rsidTr="00C8300A">
        <w:trPr>
          <w:trHeight w:val="1122"/>
        </w:trPr>
        <w:tc>
          <w:tcPr>
            <w:tcW w:w="3361" w:type="dxa"/>
            <w:tcBorders>
              <w:top w:val="single" w:sz="4" w:space="0" w:color="000000"/>
              <w:bottom w:val="single" w:sz="4" w:space="0" w:color="000000"/>
            </w:tcBorders>
          </w:tcPr>
          <w:p w:rsidR="00C8300A" w:rsidRPr="00C8300A" w:rsidRDefault="00C8300A" w:rsidP="00C8300A">
            <w:pPr>
              <w:pStyle w:val="TableParagraph"/>
              <w:spacing w:line="275" w:lineRule="exact"/>
              <w:rPr>
                <w:b/>
                <w:sz w:val="24"/>
                <w:szCs w:val="24"/>
              </w:rPr>
            </w:pPr>
            <w:r w:rsidRPr="00C8300A">
              <w:rPr>
                <w:b/>
                <w:sz w:val="24"/>
                <w:szCs w:val="24"/>
              </w:rPr>
              <w:t>4.</w:t>
            </w:r>
            <w:r w:rsidRPr="00C8300A">
              <w:rPr>
                <w:b/>
                <w:spacing w:val="58"/>
                <w:sz w:val="24"/>
                <w:szCs w:val="24"/>
              </w:rPr>
              <w:t xml:space="preserve"> </w:t>
            </w:r>
            <w:r w:rsidRPr="00C8300A">
              <w:rPr>
                <w:b/>
                <w:sz w:val="24"/>
                <w:szCs w:val="24"/>
              </w:rPr>
              <w:t>Vremenik aktivnosti</w:t>
            </w:r>
          </w:p>
        </w:tc>
        <w:tc>
          <w:tcPr>
            <w:tcW w:w="6124" w:type="dxa"/>
            <w:tcBorders>
              <w:top w:val="single" w:sz="4" w:space="0" w:color="000000"/>
              <w:bottom w:val="single" w:sz="4" w:space="0" w:color="000000"/>
            </w:tcBorders>
          </w:tcPr>
          <w:p w:rsidR="00C8300A" w:rsidRPr="00C8300A" w:rsidRDefault="00C8300A" w:rsidP="00C8300A">
            <w:pPr>
              <w:pStyle w:val="TableParagraph"/>
              <w:spacing w:line="276" w:lineRule="auto"/>
              <w:ind w:left="114" w:right="108"/>
              <w:rPr>
                <w:sz w:val="24"/>
                <w:szCs w:val="24"/>
              </w:rPr>
            </w:pPr>
            <w:r w:rsidRPr="00C8300A">
              <w:rPr>
                <w:sz w:val="24"/>
                <w:szCs w:val="24"/>
              </w:rPr>
              <w:t>Ovisno</w:t>
            </w:r>
            <w:r w:rsidRPr="00C8300A">
              <w:rPr>
                <w:spacing w:val="10"/>
                <w:sz w:val="24"/>
                <w:szCs w:val="24"/>
              </w:rPr>
              <w:t xml:space="preserve"> </w:t>
            </w:r>
            <w:r w:rsidRPr="00C8300A">
              <w:rPr>
                <w:sz w:val="24"/>
                <w:szCs w:val="24"/>
              </w:rPr>
              <w:t>o</w:t>
            </w:r>
            <w:r w:rsidRPr="00C8300A">
              <w:rPr>
                <w:spacing w:val="11"/>
                <w:sz w:val="24"/>
                <w:szCs w:val="24"/>
              </w:rPr>
              <w:t xml:space="preserve"> </w:t>
            </w:r>
            <w:r w:rsidRPr="00C8300A">
              <w:rPr>
                <w:sz w:val="24"/>
                <w:szCs w:val="24"/>
              </w:rPr>
              <w:t>vremenskim</w:t>
            </w:r>
            <w:r w:rsidRPr="00C8300A">
              <w:rPr>
                <w:spacing w:val="11"/>
                <w:sz w:val="24"/>
                <w:szCs w:val="24"/>
              </w:rPr>
              <w:t xml:space="preserve"> </w:t>
            </w:r>
            <w:r w:rsidRPr="00C8300A">
              <w:rPr>
                <w:sz w:val="24"/>
                <w:szCs w:val="24"/>
              </w:rPr>
              <w:t>uvjetima</w:t>
            </w:r>
            <w:r w:rsidRPr="00C8300A">
              <w:rPr>
                <w:spacing w:val="10"/>
                <w:sz w:val="24"/>
                <w:szCs w:val="24"/>
              </w:rPr>
              <w:t xml:space="preserve"> </w:t>
            </w:r>
            <w:r w:rsidRPr="00C8300A">
              <w:rPr>
                <w:sz w:val="24"/>
                <w:szCs w:val="24"/>
              </w:rPr>
              <w:t>(krajem</w:t>
            </w:r>
            <w:r w:rsidRPr="00C8300A">
              <w:rPr>
                <w:spacing w:val="11"/>
                <w:sz w:val="24"/>
                <w:szCs w:val="24"/>
              </w:rPr>
              <w:t xml:space="preserve"> </w:t>
            </w:r>
            <w:r w:rsidRPr="00C8300A">
              <w:rPr>
                <w:sz w:val="24"/>
                <w:szCs w:val="24"/>
              </w:rPr>
              <w:t>listopada,</w:t>
            </w:r>
            <w:r w:rsidRPr="00C8300A">
              <w:rPr>
                <w:spacing w:val="10"/>
                <w:sz w:val="24"/>
                <w:szCs w:val="24"/>
              </w:rPr>
              <w:t xml:space="preserve"> </w:t>
            </w:r>
            <w:r w:rsidRPr="00C8300A">
              <w:rPr>
                <w:sz w:val="24"/>
                <w:szCs w:val="24"/>
              </w:rPr>
              <w:t>početkom</w:t>
            </w:r>
            <w:r w:rsidRPr="00C8300A">
              <w:rPr>
                <w:spacing w:val="-57"/>
                <w:sz w:val="24"/>
                <w:szCs w:val="24"/>
              </w:rPr>
              <w:t xml:space="preserve"> </w:t>
            </w:r>
            <w:r w:rsidRPr="00C8300A">
              <w:rPr>
                <w:sz w:val="24"/>
                <w:szCs w:val="24"/>
              </w:rPr>
              <w:t>studenog).</w:t>
            </w:r>
          </w:p>
        </w:tc>
      </w:tr>
      <w:tr w:rsidR="00C8300A" w:rsidRPr="00C8300A" w:rsidTr="00C8300A">
        <w:trPr>
          <w:trHeight w:val="1483"/>
        </w:trPr>
        <w:tc>
          <w:tcPr>
            <w:tcW w:w="3361" w:type="dxa"/>
            <w:tcBorders>
              <w:top w:val="single" w:sz="4" w:space="0" w:color="000000"/>
              <w:bottom w:val="single" w:sz="4" w:space="0" w:color="000000"/>
            </w:tcBorders>
            <w:shd w:val="clear" w:color="auto" w:fill="C0C0C0"/>
          </w:tcPr>
          <w:p w:rsidR="00C8300A" w:rsidRPr="00C8300A" w:rsidRDefault="00C8300A" w:rsidP="00C8300A">
            <w:pPr>
              <w:pStyle w:val="TableParagraph"/>
              <w:spacing w:line="276" w:lineRule="auto"/>
              <w:ind w:right="885"/>
              <w:rPr>
                <w:b/>
                <w:sz w:val="24"/>
                <w:szCs w:val="24"/>
              </w:rPr>
            </w:pPr>
            <w:r w:rsidRPr="00C8300A">
              <w:rPr>
                <w:b/>
                <w:sz w:val="24"/>
                <w:szCs w:val="24"/>
              </w:rPr>
              <w:t>5.</w:t>
            </w:r>
            <w:r w:rsidRPr="00C8300A">
              <w:rPr>
                <w:b/>
                <w:spacing w:val="48"/>
                <w:sz w:val="24"/>
                <w:szCs w:val="24"/>
              </w:rPr>
              <w:t xml:space="preserve"> </w:t>
            </w:r>
            <w:r w:rsidRPr="00C8300A">
              <w:rPr>
                <w:b/>
                <w:sz w:val="24"/>
                <w:szCs w:val="24"/>
              </w:rPr>
              <w:t>Detaljan</w:t>
            </w:r>
            <w:r w:rsidRPr="00C8300A">
              <w:rPr>
                <w:b/>
                <w:spacing w:val="-5"/>
                <w:sz w:val="24"/>
                <w:szCs w:val="24"/>
              </w:rPr>
              <w:t xml:space="preserve"> </w:t>
            </w:r>
            <w:r w:rsidRPr="00C8300A">
              <w:rPr>
                <w:b/>
                <w:sz w:val="24"/>
                <w:szCs w:val="24"/>
              </w:rPr>
              <w:t>troškovnik</w:t>
            </w:r>
            <w:r w:rsidRPr="00C8300A">
              <w:rPr>
                <w:b/>
                <w:spacing w:val="-57"/>
                <w:sz w:val="24"/>
                <w:szCs w:val="24"/>
              </w:rPr>
              <w:t xml:space="preserve"> </w:t>
            </w:r>
            <w:r w:rsidRPr="00C8300A">
              <w:rPr>
                <w:b/>
                <w:sz w:val="24"/>
                <w:szCs w:val="24"/>
              </w:rPr>
              <w:t>aktivnosti</w:t>
            </w:r>
          </w:p>
        </w:tc>
        <w:tc>
          <w:tcPr>
            <w:tcW w:w="6124" w:type="dxa"/>
            <w:tcBorders>
              <w:top w:val="single" w:sz="4" w:space="0" w:color="000000"/>
              <w:bottom w:val="single" w:sz="4" w:space="0" w:color="000000"/>
            </w:tcBorders>
            <w:shd w:val="clear" w:color="auto" w:fill="C0C0C0"/>
          </w:tcPr>
          <w:p w:rsidR="00C8300A" w:rsidRPr="00C8300A" w:rsidRDefault="00C8300A" w:rsidP="00C8300A">
            <w:pPr>
              <w:pStyle w:val="TableParagraph"/>
              <w:spacing w:line="273" w:lineRule="auto"/>
              <w:ind w:left="114" w:right="651"/>
              <w:rPr>
                <w:sz w:val="24"/>
                <w:szCs w:val="24"/>
              </w:rPr>
            </w:pPr>
            <w:r w:rsidRPr="00C8300A">
              <w:rPr>
                <w:sz w:val="24"/>
                <w:szCs w:val="24"/>
              </w:rPr>
              <w:t>Troškovi kotizacije koji idu za izradu plakata, letaka, startnih</w:t>
            </w:r>
            <w:r w:rsidRPr="00C8300A">
              <w:rPr>
                <w:spacing w:val="-47"/>
                <w:sz w:val="24"/>
                <w:szCs w:val="24"/>
              </w:rPr>
              <w:t xml:space="preserve"> </w:t>
            </w:r>
            <w:r w:rsidRPr="00C8300A">
              <w:rPr>
                <w:sz w:val="24"/>
                <w:szCs w:val="24"/>
              </w:rPr>
              <w:t>brojeva,</w:t>
            </w:r>
            <w:r w:rsidRPr="00C8300A">
              <w:rPr>
                <w:spacing w:val="-1"/>
                <w:sz w:val="24"/>
                <w:szCs w:val="24"/>
              </w:rPr>
              <w:t xml:space="preserve"> </w:t>
            </w:r>
            <w:r w:rsidRPr="00C8300A">
              <w:rPr>
                <w:sz w:val="24"/>
                <w:szCs w:val="24"/>
              </w:rPr>
              <w:t>te</w:t>
            </w:r>
            <w:r w:rsidRPr="00C8300A">
              <w:rPr>
                <w:spacing w:val="1"/>
                <w:sz w:val="24"/>
                <w:szCs w:val="24"/>
              </w:rPr>
              <w:t xml:space="preserve"> </w:t>
            </w:r>
            <w:r w:rsidRPr="00C8300A">
              <w:rPr>
                <w:sz w:val="24"/>
                <w:szCs w:val="24"/>
              </w:rPr>
              <w:t>u</w:t>
            </w:r>
            <w:r w:rsidRPr="00C8300A">
              <w:rPr>
                <w:spacing w:val="-1"/>
                <w:sz w:val="24"/>
                <w:szCs w:val="24"/>
              </w:rPr>
              <w:t xml:space="preserve"> </w:t>
            </w:r>
            <w:r w:rsidRPr="00C8300A">
              <w:rPr>
                <w:sz w:val="24"/>
                <w:szCs w:val="24"/>
              </w:rPr>
              <w:t>humanitarne</w:t>
            </w:r>
            <w:r w:rsidRPr="00C8300A">
              <w:rPr>
                <w:spacing w:val="-2"/>
                <w:sz w:val="24"/>
                <w:szCs w:val="24"/>
              </w:rPr>
              <w:t xml:space="preserve"> </w:t>
            </w:r>
            <w:r w:rsidRPr="00C8300A">
              <w:rPr>
                <w:sz w:val="24"/>
                <w:szCs w:val="24"/>
              </w:rPr>
              <w:t>svrhe.</w:t>
            </w:r>
          </w:p>
        </w:tc>
      </w:tr>
      <w:tr w:rsidR="00C8300A" w:rsidRPr="00C8300A" w:rsidTr="00C8300A">
        <w:trPr>
          <w:trHeight w:val="1115"/>
        </w:trPr>
        <w:tc>
          <w:tcPr>
            <w:tcW w:w="3361" w:type="dxa"/>
            <w:tcBorders>
              <w:top w:val="single" w:sz="4" w:space="0" w:color="000000"/>
              <w:bottom w:val="single" w:sz="4" w:space="0" w:color="000000"/>
            </w:tcBorders>
          </w:tcPr>
          <w:p w:rsidR="00C8300A" w:rsidRPr="00C8300A" w:rsidRDefault="00C8300A" w:rsidP="00C8300A">
            <w:pPr>
              <w:pStyle w:val="TableParagraph"/>
              <w:spacing w:before="1" w:line="276" w:lineRule="auto"/>
              <w:rPr>
                <w:b/>
                <w:sz w:val="24"/>
                <w:szCs w:val="24"/>
              </w:rPr>
            </w:pPr>
            <w:r w:rsidRPr="00C8300A">
              <w:rPr>
                <w:b/>
                <w:sz w:val="24"/>
                <w:szCs w:val="24"/>
              </w:rPr>
              <w:t>6.</w:t>
            </w:r>
            <w:r w:rsidRPr="00C8300A">
              <w:rPr>
                <w:b/>
                <w:spacing w:val="1"/>
                <w:sz w:val="24"/>
                <w:szCs w:val="24"/>
              </w:rPr>
              <w:t xml:space="preserve"> </w:t>
            </w:r>
            <w:r w:rsidRPr="00C8300A">
              <w:rPr>
                <w:b/>
                <w:sz w:val="24"/>
                <w:szCs w:val="24"/>
              </w:rPr>
              <w:t>Način vrednovanja i naĉin</w:t>
            </w:r>
            <w:r w:rsidRPr="00C8300A">
              <w:rPr>
                <w:b/>
                <w:spacing w:val="-58"/>
                <w:sz w:val="24"/>
                <w:szCs w:val="24"/>
              </w:rPr>
              <w:t xml:space="preserve"> </w:t>
            </w:r>
            <w:r w:rsidRPr="00C8300A">
              <w:rPr>
                <w:b/>
                <w:sz w:val="24"/>
                <w:szCs w:val="24"/>
              </w:rPr>
              <w:t>korištenja rezultata</w:t>
            </w:r>
            <w:r w:rsidRPr="00C8300A">
              <w:rPr>
                <w:b/>
                <w:spacing w:val="1"/>
                <w:sz w:val="24"/>
                <w:szCs w:val="24"/>
              </w:rPr>
              <w:t xml:space="preserve"> </w:t>
            </w:r>
            <w:r w:rsidRPr="00C8300A">
              <w:rPr>
                <w:b/>
                <w:sz w:val="24"/>
                <w:szCs w:val="24"/>
              </w:rPr>
              <w:t>vrednovanja</w:t>
            </w:r>
          </w:p>
        </w:tc>
        <w:tc>
          <w:tcPr>
            <w:tcW w:w="6124" w:type="dxa"/>
            <w:tcBorders>
              <w:top w:val="single" w:sz="4" w:space="0" w:color="000000"/>
              <w:bottom w:val="single" w:sz="4" w:space="0" w:color="000000"/>
            </w:tcBorders>
          </w:tcPr>
          <w:p w:rsidR="00C8300A" w:rsidRPr="00C8300A" w:rsidRDefault="00C8300A" w:rsidP="00C8300A">
            <w:pPr>
              <w:pStyle w:val="TableParagraph"/>
              <w:spacing w:line="276" w:lineRule="auto"/>
              <w:ind w:left="114" w:right="104"/>
              <w:jc w:val="both"/>
              <w:rPr>
                <w:sz w:val="24"/>
                <w:szCs w:val="24"/>
              </w:rPr>
            </w:pPr>
            <w:r w:rsidRPr="00C8300A">
              <w:rPr>
                <w:sz w:val="24"/>
                <w:szCs w:val="24"/>
              </w:rPr>
              <w:t>U</w:t>
            </w:r>
            <w:r w:rsidRPr="00C8300A">
              <w:rPr>
                <w:spacing w:val="1"/>
                <w:sz w:val="24"/>
                <w:szCs w:val="24"/>
              </w:rPr>
              <w:t xml:space="preserve"> </w:t>
            </w:r>
            <w:r w:rsidRPr="00C8300A">
              <w:rPr>
                <w:sz w:val="24"/>
                <w:szCs w:val="24"/>
              </w:rPr>
              <w:t>okviru</w:t>
            </w:r>
            <w:r w:rsidRPr="00C8300A">
              <w:rPr>
                <w:spacing w:val="1"/>
                <w:sz w:val="24"/>
                <w:szCs w:val="24"/>
              </w:rPr>
              <w:t xml:space="preserve"> </w:t>
            </w:r>
            <w:r w:rsidRPr="00C8300A">
              <w:rPr>
                <w:sz w:val="24"/>
                <w:szCs w:val="24"/>
              </w:rPr>
              <w:t>nastave</w:t>
            </w:r>
            <w:r w:rsidRPr="00C8300A">
              <w:rPr>
                <w:spacing w:val="1"/>
                <w:sz w:val="24"/>
                <w:szCs w:val="24"/>
              </w:rPr>
              <w:t xml:space="preserve"> </w:t>
            </w:r>
            <w:r w:rsidRPr="00C8300A">
              <w:rPr>
                <w:sz w:val="24"/>
                <w:szCs w:val="24"/>
              </w:rPr>
              <w:t>TZK;</w:t>
            </w:r>
            <w:r w:rsidRPr="00C8300A">
              <w:rPr>
                <w:spacing w:val="1"/>
                <w:sz w:val="24"/>
                <w:szCs w:val="24"/>
              </w:rPr>
              <w:t xml:space="preserve"> </w:t>
            </w:r>
            <w:r w:rsidRPr="00C8300A">
              <w:rPr>
                <w:sz w:val="24"/>
                <w:szCs w:val="24"/>
              </w:rPr>
              <w:t>priznanja;</w:t>
            </w:r>
            <w:r w:rsidRPr="00C8300A">
              <w:rPr>
                <w:spacing w:val="1"/>
                <w:sz w:val="24"/>
                <w:szCs w:val="24"/>
              </w:rPr>
              <w:t xml:space="preserve"> </w:t>
            </w:r>
            <w:r w:rsidRPr="00C8300A">
              <w:rPr>
                <w:sz w:val="24"/>
                <w:szCs w:val="24"/>
              </w:rPr>
              <w:t>pohvale.</w:t>
            </w:r>
            <w:r w:rsidRPr="00C8300A">
              <w:rPr>
                <w:spacing w:val="1"/>
                <w:sz w:val="24"/>
                <w:szCs w:val="24"/>
              </w:rPr>
              <w:t xml:space="preserve"> </w:t>
            </w:r>
            <w:r w:rsidRPr="00C8300A">
              <w:rPr>
                <w:sz w:val="24"/>
                <w:szCs w:val="24"/>
              </w:rPr>
              <w:t>Prezentacije</w:t>
            </w:r>
            <w:r w:rsidRPr="00C8300A">
              <w:rPr>
                <w:spacing w:val="1"/>
                <w:sz w:val="24"/>
                <w:szCs w:val="24"/>
              </w:rPr>
              <w:t xml:space="preserve"> </w:t>
            </w:r>
            <w:r w:rsidRPr="00C8300A">
              <w:rPr>
                <w:sz w:val="24"/>
                <w:szCs w:val="24"/>
              </w:rPr>
              <w:t>događaja</w:t>
            </w:r>
            <w:r w:rsidRPr="00C8300A">
              <w:rPr>
                <w:spacing w:val="1"/>
                <w:sz w:val="24"/>
                <w:szCs w:val="24"/>
              </w:rPr>
              <w:t xml:space="preserve"> </w:t>
            </w:r>
            <w:r w:rsidRPr="00C8300A">
              <w:rPr>
                <w:sz w:val="24"/>
                <w:szCs w:val="24"/>
              </w:rPr>
              <w:t>prikazati</w:t>
            </w:r>
            <w:r w:rsidRPr="00C8300A">
              <w:rPr>
                <w:spacing w:val="1"/>
                <w:sz w:val="24"/>
                <w:szCs w:val="24"/>
              </w:rPr>
              <w:t xml:space="preserve"> </w:t>
            </w:r>
            <w:r w:rsidRPr="00C8300A">
              <w:rPr>
                <w:sz w:val="24"/>
                <w:szCs w:val="24"/>
              </w:rPr>
              <w:t>na</w:t>
            </w:r>
            <w:r w:rsidRPr="00C8300A">
              <w:rPr>
                <w:spacing w:val="1"/>
                <w:sz w:val="24"/>
                <w:szCs w:val="24"/>
              </w:rPr>
              <w:t xml:space="preserve"> </w:t>
            </w:r>
            <w:r w:rsidRPr="00C8300A">
              <w:rPr>
                <w:sz w:val="24"/>
                <w:szCs w:val="24"/>
              </w:rPr>
              <w:t>roditeljskim</w:t>
            </w:r>
            <w:r w:rsidRPr="00C8300A">
              <w:rPr>
                <w:spacing w:val="1"/>
                <w:sz w:val="24"/>
                <w:szCs w:val="24"/>
              </w:rPr>
              <w:t xml:space="preserve"> </w:t>
            </w:r>
            <w:r w:rsidRPr="00C8300A">
              <w:rPr>
                <w:sz w:val="24"/>
                <w:szCs w:val="24"/>
              </w:rPr>
              <w:t>sastancima</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sličnim</w:t>
            </w:r>
            <w:r w:rsidRPr="00C8300A">
              <w:rPr>
                <w:spacing w:val="1"/>
                <w:sz w:val="24"/>
                <w:szCs w:val="24"/>
              </w:rPr>
              <w:t xml:space="preserve"> </w:t>
            </w:r>
            <w:r w:rsidRPr="00C8300A">
              <w:rPr>
                <w:sz w:val="24"/>
                <w:szCs w:val="24"/>
              </w:rPr>
              <w:t>aktivnostima.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PREZENTACIJA HRANE U SKLOPU OBILJEŽAVANJA DANA SV. STJEPANA I., PAPE I MUČENIKA, DANA GRADA HVARA</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95571B">
            <w:pPr>
              <w:numPr>
                <w:ilvl w:val="0"/>
                <w:numId w:val="33"/>
              </w:numPr>
              <w:spacing w:after="0" w:line="240" w:lineRule="auto"/>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Razvijati i njegovati kreativnost i rad u timu ; ukazivati na važnost očuvanja kuharske struke, te promociju iste u gradu Hvaru </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zanimanja, ali i THK usmjerenja </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Njegovanje timskog rada jedna je od najvažnijih komponenti u radu jedne kuhinje i poduzeća općenito. Isto tako, bitno je promicati kuharsku struku među ljudima da se vidi koliko je to zapravo jedno plemenito i dobro zanimanje bez kojega turizam ne može egzistirati.</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Ivo Tudor u suradnji sa drugim nastavnicima ugostiteljskih i ekonomskih predmeta, udruženjem obrtnika otoka Hvara, te udrugom Hrvatski masteršef.</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Prigotovljavanje jela u školskom kuharskom kabinetu, te prezentacija iste na hvarskoj Pjaci</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Listopad,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Trošak materijala za izradu jela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7. Način vrednovanja i način korištenja rezultata vrednovanja</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Pohvala za kreativni rad u službi struke pojedincima koji se iskažu, te razredu koji bude sudjelovao u istraživanju te izradi knjižice.  Evaluacija kroz ocjensku rešetku.</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OBILJEŽAVANJE SVJETSKOG DANA KUHARA</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Razvijati i njegovati čari kuharstva kao struke i ukazati na važnost promicanja struke.</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zanimanja, ali i THK usmjerenja </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Ivo Tudor </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Izrada prezentacije i nekog prigodnog jela.</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Listopad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Papir za umatanje i materijal za uređenje panoa, Namirnice za jelo</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 xml:space="preserve">Pohvala za kreativni rad u službi struke pojedincima koji se iskažu, te razredu koji bude sudjelovao u obilježavanju </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OBILJEŽAVANJE SVJETSKOG DANA TJESTENINE</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Razvijati i njegovati čari kuharstva kao struke i ukazati na važnost promicanja struke.</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zanimanja, ali i THK usmjerenja </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Ivo Tudor</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Izrada prezentacije i nekog prigodnog jela.</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Listopad 2022.</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Papir za umatanje i materijal za uređenje panoa, Namirnice za jelo</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ind w:left="-108"/>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 xml:space="preserve">Pohvala za kreativni rad u službi struke pojedincima koji se iskažu, te razredu koji bude sudjelovao u obilježavanju </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SIMULACIJA PRIGOTOVLJAVANJA I POSLUŽIVANJA NARUDŽBE U RESTORANU</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95571B">
            <w:pPr>
              <w:numPr>
                <w:ilvl w:val="0"/>
                <w:numId w:val="33"/>
              </w:numPr>
              <w:spacing w:after="0" w:line="240" w:lineRule="auto"/>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Razvijati i njegovati čari kuharstva kao struke i ukazati na važnost promicanja struke.</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Razvijati sposobnosti učenika da što lakše prigrle radni proces rada u ugostiteljskom objektu</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te konobarskih zanimanja, ali i THK usmjerenja </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Ivo Tudor u suradnji s nastavnicima kuharstva i ugostiteljskog posluživanja</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U suradnji nastavnika kuharstva, te ugostiteljskog posluživanja, napravila bi se pokazna vježba u kojoj će učenici naručiti, izraditi i poslužiti jelo, te kultura stola, kako se ponašati za stolom po bon-tonu. </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Veljača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Materijal za uređenje panoa, Namirnice za jelo</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ind w:left="-108"/>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 xml:space="preserve">Pohvala za kreativni rad u službi struke pojedincima koji se iskažu, te razredu koji bude sudjelovao u obilježavanju </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COOKING SHOW UŽIVO U SKLOPU OBILJEŽAVANJA DANA SVETOG PROŠPERA U GRADU HVARU (FESTIVAL ZABORAVLJENE HRANE)</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95571B">
            <w:pPr>
              <w:numPr>
                <w:ilvl w:val="0"/>
                <w:numId w:val="33"/>
              </w:numPr>
              <w:spacing w:after="0" w:line="240" w:lineRule="auto"/>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Razvijati i njegovati kreativnost i rad u timu ; ukazivati na važnost očuvanja kuharske struke, te promociju iste u gradu Hvaru </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zanimanja, ali i THK usmjerenja </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Njegovanje timskog rada jedna je od najvažnijih komponenti u radu jedne kuhinje i poduzeća općenito. Isto tako, bitno je promicati kuharsku struku među ljudima da se vidi koliko je to zapravo jedno plemenito i dobro zanimanje bez kojega turizam ne može egzistirati.</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Ivo Tudor u suradnji sa drugim nastavnicima ugostiteljskih i ekonomskih predmeta, udruženjem obrtnika otoka Hvara, te udrugom Hrvatski masteršef.</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Kuhanje uživo u hvarskom Arsenalu od strane učenika Srednje škole Hvar</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Svibanj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Trošak materijala za izradu jela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Pohvala za kreativni rad u službi struke pojedincima koji se iskažu, te razredu koji bude sudjelovao u istraživanju te izradi knjižice.  Evaluacija kroz ocjensku rešetku.</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IZRADA  VIDEO „DOKUMENTARCA“ O MEDITERANSKOJ PREHRANI</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95571B">
            <w:pPr>
              <w:numPr>
                <w:ilvl w:val="0"/>
                <w:numId w:val="33"/>
              </w:numPr>
              <w:spacing w:after="0" w:line="240" w:lineRule="auto"/>
              <w:rPr>
                <w:rFonts w:ascii="Times New Roman" w:hAnsi="Times New Roman" w:cs="Times New Roman"/>
                <w:sz w:val="24"/>
                <w:szCs w:val="24"/>
              </w:rPr>
            </w:pPr>
            <w:r w:rsidRPr="00C8300A">
              <w:rPr>
                <w:rFonts w:ascii="Times New Roman" w:hAnsi="Times New Roman" w:cs="Times New Roman"/>
                <w:b/>
                <w:bCs/>
                <w:sz w:val="24"/>
                <w:szCs w:val="24"/>
              </w:rPr>
              <w:t xml:space="preserve">1. Ciljevi aktivnosti </w:t>
            </w:r>
            <w:r w:rsidRPr="00C8300A">
              <w:rPr>
                <w:rFonts w:ascii="Times New Roman" w:hAnsi="Times New Roman" w:cs="Times New Roman"/>
                <w:sz w:val="24"/>
                <w:szCs w:val="24"/>
              </w:rPr>
              <w:t xml:space="preserve"> </w:t>
            </w:r>
          </w:p>
          <w:p w:rsidR="00C8300A" w:rsidRPr="00C8300A" w:rsidRDefault="00C8300A" w:rsidP="00C8300A">
            <w:pPr>
              <w:rPr>
                <w:rFonts w:ascii="Times New Roman" w:hAnsi="Times New Roman" w:cs="Times New Roman"/>
                <w:sz w:val="24"/>
                <w:szCs w:val="24"/>
              </w:rPr>
            </w:pP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Razvijati i njegovati kreativnost i rad u timu ; ukazivati na važnost očuvanja kuharske struke, te promociju iste u gradu Hvaru </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Aktivnost je namjenjena učenicima kuharskih zanimanja, ali i THK usmjerenja </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Njegovanje timskog rada jedna je od najvažnijih komponenti u radu jedne kuhinje i poduzeća općenito. Isto tako, bitno je promicati kuharsku struku među ljudima da se vidi koliko je to zapravo jedno plemenito i dobro zanimanje bez kojega turizam ne može egzistirati.</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w:t>
            </w:r>
          </w:p>
        </w:tc>
        <w:tc>
          <w:tcPr>
            <w:tcW w:w="6120" w:type="dxa"/>
            <w:tcBorders>
              <w:top w:val="single" w:sz="4" w:space="0" w:color="auto"/>
              <w:bottom w:val="single" w:sz="4" w:space="0" w:color="auto"/>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Ivo Tudor u suradnji sa drugim nastavnicima ugostiteljskih i ekonomskih predmeta, udruženjem obrtnika otoka Hvara, te udrugom Hrvatski masteršef.</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color w:val="000000"/>
                <w:sz w:val="24"/>
                <w:szCs w:val="24"/>
              </w:rPr>
            </w:pPr>
            <w:r w:rsidRPr="00C8300A">
              <w:rPr>
                <w:rFonts w:ascii="Times New Roman" w:hAnsi="Times New Roman" w:cs="Times New Roman"/>
                <w:color w:val="000000"/>
                <w:sz w:val="24"/>
                <w:szCs w:val="24"/>
              </w:rPr>
              <w:t>Prikupljanje materijala, te spajanje u jedan promotivni video koji će biti prikazan u sklopu manifestacije „Festival zaboravljene hrane“</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Školska godina 2023./2024., a završna prezentacija Svibanj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Trošak materijala za izradu jela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Pohvala za kreativni rad u službi struke pojedincima koji se iskažu, te razredu koji bude sudjelovao u istraživanju te izradi knjižice.  Evaluacija kroz ocjensku rešetku.</w:t>
            </w:r>
          </w:p>
        </w:tc>
      </w:tr>
    </w:tbl>
    <w:p w:rsidR="00C8300A" w:rsidRPr="00C8300A" w:rsidRDefault="00C8300A">
      <w:pPr>
        <w:rPr>
          <w:rFonts w:ascii="Times New Roman" w:hAnsi="Times New Roman" w:cs="Times New Roman"/>
          <w:sz w:val="24"/>
          <w:szCs w:val="24"/>
        </w:rPr>
      </w:pPr>
    </w:p>
    <w:tbl>
      <w:tblPr>
        <w:tblStyle w:val="PlainTable1"/>
        <w:tblW w:w="9350" w:type="dxa"/>
        <w:tblLook w:val="04A0"/>
      </w:tblPr>
      <w:tblGrid>
        <w:gridCol w:w="3256"/>
        <w:gridCol w:w="6094"/>
      </w:tblGrid>
      <w:tr w:rsidR="00C8300A" w:rsidRPr="00C8300A" w:rsidTr="00C8300A">
        <w:trPr>
          <w:cnfStyle w:val="100000000000"/>
        </w:trPr>
        <w:tc>
          <w:tcPr>
            <w:cnfStyle w:val="001000000000"/>
            <w:tcW w:w="3256" w:type="dxa"/>
            <w:vAlign w:val="center"/>
          </w:tcPr>
          <w:p w:rsidR="00C8300A" w:rsidRPr="00C8300A" w:rsidRDefault="00C8300A" w:rsidP="00C8300A">
            <w:pPr>
              <w:spacing w:after="23" w:line="276" w:lineRule="auto"/>
              <w:ind w:left="108"/>
              <w:jc w:val="center"/>
              <w:rPr>
                <w:rFonts w:ascii="Times New Roman" w:hAnsi="Times New Roman" w:cs="Times New Roman"/>
                <w:sz w:val="24"/>
                <w:szCs w:val="24"/>
              </w:rPr>
            </w:pPr>
            <w:r w:rsidRPr="00C8300A">
              <w:rPr>
                <w:rFonts w:ascii="Times New Roman" w:eastAsia="Times New Roman" w:hAnsi="Times New Roman" w:cs="Times New Roman"/>
                <w:i/>
                <w:sz w:val="24"/>
                <w:szCs w:val="24"/>
              </w:rPr>
              <w:t>PROJEKTNA</w:t>
            </w:r>
          </w:p>
          <w:p w:rsidR="00C8300A" w:rsidRPr="00C8300A" w:rsidRDefault="00C8300A" w:rsidP="00C8300A">
            <w:pPr>
              <w:spacing w:after="16" w:line="276" w:lineRule="auto"/>
              <w:ind w:left="108"/>
              <w:jc w:val="center"/>
              <w:rPr>
                <w:rFonts w:ascii="Times New Roman" w:hAnsi="Times New Roman" w:cs="Times New Roman"/>
                <w:sz w:val="24"/>
                <w:szCs w:val="24"/>
              </w:rPr>
            </w:pPr>
            <w:r w:rsidRPr="00C8300A">
              <w:rPr>
                <w:rFonts w:ascii="Times New Roman" w:eastAsia="Times New Roman" w:hAnsi="Times New Roman" w:cs="Times New Roman"/>
                <w:i/>
                <w:sz w:val="24"/>
                <w:szCs w:val="24"/>
              </w:rPr>
              <w:t>NASTAVA</w:t>
            </w:r>
          </w:p>
        </w:tc>
        <w:tc>
          <w:tcPr>
            <w:tcW w:w="6094" w:type="dxa"/>
            <w:vAlign w:val="center"/>
          </w:tcPr>
          <w:p w:rsidR="00C8300A" w:rsidRPr="00C8300A" w:rsidRDefault="00C8300A" w:rsidP="00C8300A">
            <w:pPr>
              <w:spacing w:line="276" w:lineRule="auto"/>
              <w:jc w:val="center"/>
              <w:cnfStyle w:val="100000000000"/>
              <w:rPr>
                <w:rFonts w:ascii="Times New Roman" w:hAnsi="Times New Roman" w:cs="Times New Roman"/>
                <w:sz w:val="24"/>
                <w:szCs w:val="24"/>
              </w:rPr>
            </w:pPr>
            <w:r w:rsidRPr="00C8300A">
              <w:rPr>
                <w:rFonts w:ascii="Times New Roman" w:eastAsia="Times New Roman" w:hAnsi="Times New Roman" w:cs="Times New Roman"/>
                <w:sz w:val="24"/>
                <w:szCs w:val="24"/>
              </w:rPr>
              <w:t>“Oku nevidljivi neprijatelji”</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Ciljevi aktivnosti</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Popularizacija znanosti, povećanje ekološke svijesti kod učenika, usvajanje i primjena novih saznanja o vlastitoj higijeni i higijeni prostora u kojem borave, razvijanje poduzetničkih vještina i ideja.  </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Namjena aktivnosti  </w:t>
            </w:r>
          </w:p>
        </w:tc>
        <w:tc>
          <w:tcPr>
            <w:tcW w:w="6094" w:type="dxa"/>
          </w:tcPr>
          <w:p w:rsidR="00C8300A" w:rsidRPr="00C8300A" w:rsidRDefault="00C8300A" w:rsidP="00C8300A">
            <w:pPr>
              <w:tabs>
                <w:tab w:val="center" w:pos="1442"/>
                <w:tab w:val="center" w:pos="6461"/>
              </w:tabs>
              <w:spacing w:after="5"/>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Približavanje prirodnim znanostima uz pomoć </w:t>
            </w:r>
          </w:p>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radionice</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Nositelji aktivnosti i njihova </w:t>
            </w:r>
            <w:r w:rsidRPr="00C8300A">
              <w:rPr>
                <w:rFonts w:ascii="Times New Roman" w:eastAsia="Times New Roman" w:hAnsi="Times New Roman" w:cs="Times New Roman"/>
                <w:sz w:val="24"/>
                <w:szCs w:val="24"/>
              </w:rPr>
              <w:lastRenderedPageBreak/>
              <w:t xml:space="preserve">odgovornost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lastRenderedPageBreak/>
              <w:t>Nikol Petrić</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lastRenderedPageBreak/>
              <w:t xml:space="preserve">Način realizacije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U sklopu radionice, učenici će, provjeriti postoji li razlika između "običnog" i antibakterijskog sapuna za ruke,  tretirajući njima bakterije s vlastite kože.</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Vremenik aktivnosti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U tijeku školske godine 2023./2024. </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Detaljan troškovnik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Pribor i materijal potreban za provedbu.</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vrednovanja i način korištenja rezultata vrednovanja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Sumativno i formativno vrednovanje preko učeničkih tablica.  </w:t>
            </w:r>
          </w:p>
        </w:tc>
      </w:tr>
    </w:tbl>
    <w:p w:rsidR="00C8300A" w:rsidRPr="00C8300A" w:rsidRDefault="00C8300A">
      <w:pPr>
        <w:rPr>
          <w:rFonts w:ascii="Times New Roman" w:hAnsi="Times New Roman" w:cs="Times New Roman"/>
          <w:sz w:val="24"/>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62"/>
        <w:gridCol w:w="6124"/>
      </w:tblGrid>
      <w:tr w:rsidR="00C8300A" w:rsidRPr="00C8300A" w:rsidTr="00C8300A">
        <w:trPr>
          <w:trHeight w:val="736"/>
        </w:trPr>
        <w:tc>
          <w:tcPr>
            <w:tcW w:w="3362" w:type="dxa"/>
            <w:tcBorders>
              <w:right w:val="nil"/>
            </w:tcBorders>
          </w:tcPr>
          <w:p w:rsidR="00C8300A" w:rsidRPr="00C8300A" w:rsidRDefault="00C8300A" w:rsidP="00C8300A">
            <w:pPr>
              <w:pStyle w:val="TableParagraph"/>
              <w:spacing w:line="368" w:lineRule="exact"/>
              <w:ind w:left="124"/>
              <w:rPr>
                <w:b/>
                <w:sz w:val="24"/>
                <w:szCs w:val="24"/>
              </w:rPr>
            </w:pPr>
          </w:p>
        </w:tc>
        <w:tc>
          <w:tcPr>
            <w:tcW w:w="6124" w:type="dxa"/>
            <w:tcBorders>
              <w:left w:val="nil"/>
            </w:tcBorders>
          </w:tcPr>
          <w:p w:rsidR="00C8300A" w:rsidRPr="00C8300A" w:rsidRDefault="00C8300A" w:rsidP="00C8300A">
            <w:pPr>
              <w:pStyle w:val="TableParagraph"/>
              <w:spacing w:line="367" w:lineRule="exact"/>
              <w:ind w:left="586"/>
              <w:rPr>
                <w:b/>
                <w:sz w:val="24"/>
                <w:szCs w:val="24"/>
              </w:rPr>
            </w:pPr>
            <w:r w:rsidRPr="00C8300A">
              <w:rPr>
                <w:b/>
                <w:sz w:val="24"/>
                <w:szCs w:val="24"/>
              </w:rPr>
              <w:t>SPORTSKI</w:t>
            </w:r>
            <w:r w:rsidRPr="00C8300A">
              <w:rPr>
                <w:b/>
                <w:spacing w:val="-6"/>
                <w:sz w:val="24"/>
                <w:szCs w:val="24"/>
              </w:rPr>
              <w:t xml:space="preserve"> </w:t>
            </w:r>
            <w:r w:rsidRPr="00C8300A">
              <w:rPr>
                <w:b/>
                <w:sz w:val="24"/>
                <w:szCs w:val="24"/>
              </w:rPr>
              <w:t>DAN</w:t>
            </w:r>
            <w:r w:rsidRPr="00C8300A">
              <w:rPr>
                <w:b/>
                <w:spacing w:val="-2"/>
                <w:sz w:val="24"/>
                <w:szCs w:val="24"/>
              </w:rPr>
              <w:t xml:space="preserve"> </w:t>
            </w:r>
            <w:r w:rsidRPr="00C8300A">
              <w:rPr>
                <w:b/>
                <w:sz w:val="24"/>
                <w:szCs w:val="24"/>
              </w:rPr>
              <w:t>-</w:t>
            </w:r>
            <w:r w:rsidRPr="00C8300A">
              <w:rPr>
                <w:b/>
                <w:spacing w:val="-6"/>
                <w:sz w:val="24"/>
                <w:szCs w:val="24"/>
              </w:rPr>
              <w:t xml:space="preserve"> </w:t>
            </w:r>
            <w:r w:rsidRPr="00C8300A">
              <w:rPr>
                <w:b/>
                <w:sz w:val="24"/>
                <w:szCs w:val="24"/>
              </w:rPr>
              <w:t>DAN</w:t>
            </w:r>
            <w:r w:rsidRPr="00C8300A">
              <w:rPr>
                <w:b/>
                <w:spacing w:val="-5"/>
                <w:sz w:val="24"/>
                <w:szCs w:val="24"/>
              </w:rPr>
              <w:t xml:space="preserve"> </w:t>
            </w:r>
            <w:r w:rsidRPr="00C8300A">
              <w:rPr>
                <w:b/>
                <w:sz w:val="24"/>
                <w:szCs w:val="24"/>
              </w:rPr>
              <w:t>ŠKOLE</w:t>
            </w:r>
          </w:p>
        </w:tc>
      </w:tr>
      <w:tr w:rsidR="00C8300A" w:rsidRPr="00C8300A" w:rsidTr="00C8300A">
        <w:trPr>
          <w:trHeight w:val="1516"/>
        </w:trPr>
        <w:tc>
          <w:tcPr>
            <w:tcW w:w="3362" w:type="dxa"/>
            <w:tcBorders>
              <w:left w:val="nil"/>
              <w:right w:val="nil"/>
            </w:tcBorders>
            <w:shd w:val="clear" w:color="auto" w:fill="C0C0C0"/>
          </w:tcPr>
          <w:p w:rsidR="00C8300A" w:rsidRPr="00C8300A" w:rsidRDefault="00C8300A" w:rsidP="00C8300A">
            <w:pPr>
              <w:pStyle w:val="TableParagraph"/>
              <w:spacing w:line="275" w:lineRule="exact"/>
              <w:ind w:left="129"/>
              <w:rPr>
                <w:b/>
                <w:sz w:val="24"/>
                <w:szCs w:val="24"/>
              </w:rPr>
            </w:pPr>
            <w:r w:rsidRPr="00C8300A">
              <w:rPr>
                <w:b/>
                <w:sz w:val="24"/>
                <w:szCs w:val="24"/>
              </w:rPr>
              <w:t>1.</w:t>
            </w:r>
            <w:r w:rsidRPr="00C8300A">
              <w:rPr>
                <w:b/>
                <w:spacing w:val="-1"/>
                <w:sz w:val="24"/>
                <w:szCs w:val="24"/>
              </w:rPr>
              <w:t xml:space="preserve"> </w:t>
            </w:r>
            <w:r w:rsidRPr="00C8300A">
              <w:rPr>
                <w:b/>
                <w:sz w:val="24"/>
                <w:szCs w:val="24"/>
              </w:rPr>
              <w:t>Ciljevi</w:t>
            </w:r>
            <w:r w:rsidRPr="00C8300A">
              <w:rPr>
                <w:b/>
                <w:spacing w:val="-1"/>
                <w:sz w:val="24"/>
                <w:szCs w:val="24"/>
              </w:rPr>
              <w:t xml:space="preserve"> </w:t>
            </w:r>
            <w:r w:rsidRPr="00C8300A">
              <w:rPr>
                <w:b/>
                <w:sz w:val="24"/>
                <w:szCs w:val="24"/>
              </w:rPr>
              <w:t>aktivnosti</w:t>
            </w:r>
          </w:p>
        </w:tc>
        <w:tc>
          <w:tcPr>
            <w:tcW w:w="6124" w:type="dxa"/>
            <w:tcBorders>
              <w:left w:val="nil"/>
              <w:right w:val="nil"/>
            </w:tcBorders>
            <w:shd w:val="clear" w:color="auto" w:fill="C0C0C0"/>
          </w:tcPr>
          <w:p w:rsidR="00C8300A" w:rsidRPr="00C8300A" w:rsidRDefault="00C8300A" w:rsidP="00C8300A">
            <w:pPr>
              <w:pStyle w:val="TableParagraph"/>
              <w:ind w:right="131"/>
              <w:rPr>
                <w:sz w:val="24"/>
                <w:szCs w:val="24"/>
              </w:rPr>
            </w:pPr>
            <w:r w:rsidRPr="00C8300A">
              <w:rPr>
                <w:sz w:val="24"/>
                <w:szCs w:val="24"/>
              </w:rPr>
              <w:t>Osvijestiti čovjekov položaj u društvu te posljedice neželjenih</w:t>
            </w:r>
            <w:r w:rsidRPr="00C8300A">
              <w:rPr>
                <w:spacing w:val="1"/>
                <w:sz w:val="24"/>
                <w:szCs w:val="24"/>
              </w:rPr>
              <w:t xml:space="preserve"> </w:t>
            </w:r>
            <w:r w:rsidRPr="00C8300A">
              <w:rPr>
                <w:sz w:val="24"/>
                <w:szCs w:val="24"/>
              </w:rPr>
              <w:t>ponašanja. Imenovati fenomene koji nas okružuju vezane uz</w:t>
            </w:r>
            <w:r w:rsidRPr="00C8300A">
              <w:rPr>
                <w:spacing w:val="1"/>
                <w:sz w:val="24"/>
                <w:szCs w:val="24"/>
              </w:rPr>
              <w:t xml:space="preserve"> </w:t>
            </w:r>
            <w:r w:rsidRPr="00C8300A">
              <w:rPr>
                <w:sz w:val="24"/>
                <w:szCs w:val="24"/>
              </w:rPr>
              <w:t>probleme ovisnosti i zauzeti afirmativan stav prema pozitivnim</w:t>
            </w:r>
            <w:r w:rsidRPr="00C8300A">
              <w:rPr>
                <w:spacing w:val="1"/>
                <w:sz w:val="24"/>
                <w:szCs w:val="24"/>
              </w:rPr>
              <w:t xml:space="preserve"> </w:t>
            </w:r>
            <w:r w:rsidRPr="00C8300A">
              <w:rPr>
                <w:sz w:val="24"/>
                <w:szCs w:val="24"/>
              </w:rPr>
              <w:t>vrijednostima i zdravom načinu života. Povezivanje nastavnika i</w:t>
            </w:r>
            <w:r w:rsidRPr="00C8300A">
              <w:rPr>
                <w:spacing w:val="1"/>
                <w:sz w:val="24"/>
                <w:szCs w:val="24"/>
              </w:rPr>
              <w:t xml:space="preserve"> </w:t>
            </w:r>
            <w:r w:rsidRPr="00C8300A">
              <w:rPr>
                <w:sz w:val="24"/>
                <w:szCs w:val="24"/>
              </w:rPr>
              <w:t>učenika,</w:t>
            </w:r>
            <w:r w:rsidRPr="00C8300A">
              <w:rPr>
                <w:spacing w:val="-2"/>
                <w:sz w:val="24"/>
                <w:szCs w:val="24"/>
              </w:rPr>
              <w:t xml:space="preserve"> </w:t>
            </w:r>
            <w:r w:rsidRPr="00C8300A">
              <w:rPr>
                <w:sz w:val="24"/>
                <w:szCs w:val="24"/>
              </w:rPr>
              <w:t>pokazati</w:t>
            </w:r>
            <w:r w:rsidRPr="00C8300A">
              <w:rPr>
                <w:spacing w:val="-1"/>
                <w:sz w:val="24"/>
                <w:szCs w:val="24"/>
              </w:rPr>
              <w:t xml:space="preserve"> </w:t>
            </w:r>
            <w:r w:rsidRPr="00C8300A">
              <w:rPr>
                <w:sz w:val="24"/>
                <w:szCs w:val="24"/>
              </w:rPr>
              <w:t>suradnički</w:t>
            </w:r>
            <w:r w:rsidRPr="00C8300A">
              <w:rPr>
                <w:spacing w:val="-1"/>
                <w:sz w:val="24"/>
                <w:szCs w:val="24"/>
              </w:rPr>
              <w:t xml:space="preserve"> </w:t>
            </w:r>
            <w:r w:rsidRPr="00C8300A">
              <w:rPr>
                <w:sz w:val="24"/>
                <w:szCs w:val="24"/>
              </w:rPr>
              <w:t>odnos</w:t>
            </w:r>
            <w:r w:rsidRPr="00C8300A">
              <w:rPr>
                <w:spacing w:val="-1"/>
                <w:sz w:val="24"/>
                <w:szCs w:val="24"/>
              </w:rPr>
              <w:t xml:space="preserve"> </w:t>
            </w:r>
            <w:r w:rsidRPr="00C8300A">
              <w:rPr>
                <w:sz w:val="24"/>
                <w:szCs w:val="24"/>
              </w:rPr>
              <w:t>sudionika</w:t>
            </w:r>
            <w:r w:rsidRPr="00C8300A">
              <w:rPr>
                <w:spacing w:val="-2"/>
                <w:sz w:val="24"/>
                <w:szCs w:val="24"/>
              </w:rPr>
              <w:t xml:space="preserve"> </w:t>
            </w:r>
            <w:r w:rsidRPr="00C8300A">
              <w:rPr>
                <w:sz w:val="24"/>
                <w:szCs w:val="24"/>
              </w:rPr>
              <w:t>odgojno</w:t>
            </w:r>
            <w:r w:rsidRPr="00C8300A">
              <w:rPr>
                <w:spacing w:val="-5"/>
                <w:sz w:val="24"/>
                <w:szCs w:val="24"/>
              </w:rPr>
              <w:t xml:space="preserve"> </w:t>
            </w:r>
            <w:r w:rsidRPr="00C8300A">
              <w:rPr>
                <w:sz w:val="24"/>
                <w:szCs w:val="24"/>
              </w:rPr>
              <w:t>obrazovnog</w:t>
            </w:r>
          </w:p>
          <w:p w:rsidR="00C8300A" w:rsidRPr="00C8300A" w:rsidRDefault="00C8300A" w:rsidP="00C8300A">
            <w:pPr>
              <w:pStyle w:val="TableParagraph"/>
              <w:spacing w:line="233" w:lineRule="exact"/>
              <w:rPr>
                <w:sz w:val="24"/>
                <w:szCs w:val="24"/>
              </w:rPr>
            </w:pPr>
            <w:r w:rsidRPr="00C8300A">
              <w:rPr>
                <w:sz w:val="24"/>
                <w:szCs w:val="24"/>
              </w:rPr>
              <w:t>procesa.</w:t>
            </w:r>
            <w:r w:rsidRPr="00C8300A">
              <w:rPr>
                <w:spacing w:val="-4"/>
                <w:sz w:val="24"/>
                <w:szCs w:val="24"/>
              </w:rPr>
              <w:t xml:space="preserve"> </w:t>
            </w:r>
            <w:r w:rsidRPr="00C8300A">
              <w:rPr>
                <w:sz w:val="24"/>
                <w:szCs w:val="24"/>
              </w:rPr>
              <w:t>Raditi</w:t>
            </w:r>
            <w:r w:rsidRPr="00C8300A">
              <w:rPr>
                <w:spacing w:val="-2"/>
                <w:sz w:val="24"/>
                <w:szCs w:val="24"/>
              </w:rPr>
              <w:t xml:space="preserve"> </w:t>
            </w:r>
            <w:r w:rsidRPr="00C8300A">
              <w:rPr>
                <w:sz w:val="24"/>
                <w:szCs w:val="24"/>
              </w:rPr>
              <w:t>na</w:t>
            </w:r>
            <w:r w:rsidRPr="00C8300A">
              <w:rPr>
                <w:spacing w:val="-3"/>
                <w:sz w:val="24"/>
                <w:szCs w:val="24"/>
              </w:rPr>
              <w:t xml:space="preserve"> </w:t>
            </w:r>
            <w:r w:rsidRPr="00C8300A">
              <w:rPr>
                <w:sz w:val="24"/>
                <w:szCs w:val="24"/>
              </w:rPr>
              <w:t>pozitivnoj</w:t>
            </w:r>
            <w:r w:rsidRPr="00C8300A">
              <w:rPr>
                <w:spacing w:val="-3"/>
                <w:sz w:val="24"/>
                <w:szCs w:val="24"/>
              </w:rPr>
              <w:t xml:space="preserve"> </w:t>
            </w:r>
            <w:r w:rsidRPr="00C8300A">
              <w:rPr>
                <w:sz w:val="24"/>
                <w:szCs w:val="24"/>
              </w:rPr>
              <w:t>školskoj</w:t>
            </w:r>
            <w:r w:rsidRPr="00C8300A">
              <w:rPr>
                <w:spacing w:val="-2"/>
                <w:sz w:val="24"/>
                <w:szCs w:val="24"/>
              </w:rPr>
              <w:t xml:space="preserve"> </w:t>
            </w:r>
            <w:r w:rsidRPr="00C8300A">
              <w:rPr>
                <w:sz w:val="24"/>
                <w:szCs w:val="24"/>
              </w:rPr>
              <w:t>klimi.</w:t>
            </w:r>
          </w:p>
        </w:tc>
      </w:tr>
      <w:tr w:rsidR="00C8300A" w:rsidRPr="00C8300A" w:rsidTr="00C8300A">
        <w:trPr>
          <w:trHeight w:val="1115"/>
        </w:trPr>
        <w:tc>
          <w:tcPr>
            <w:tcW w:w="3362" w:type="dxa"/>
            <w:tcBorders>
              <w:left w:val="nil"/>
              <w:right w:val="nil"/>
            </w:tcBorders>
          </w:tcPr>
          <w:p w:rsidR="00C8300A" w:rsidRPr="00C8300A" w:rsidRDefault="00C8300A" w:rsidP="00C8300A">
            <w:pPr>
              <w:pStyle w:val="TableParagraph"/>
              <w:spacing w:line="275" w:lineRule="exact"/>
              <w:ind w:left="129"/>
              <w:rPr>
                <w:b/>
                <w:sz w:val="24"/>
                <w:szCs w:val="24"/>
              </w:rPr>
            </w:pPr>
            <w:r w:rsidRPr="00C8300A">
              <w:rPr>
                <w:b/>
                <w:sz w:val="24"/>
                <w:szCs w:val="24"/>
              </w:rPr>
              <w:t>2.</w:t>
            </w:r>
            <w:r w:rsidRPr="00C8300A">
              <w:rPr>
                <w:b/>
                <w:spacing w:val="-1"/>
                <w:sz w:val="24"/>
                <w:szCs w:val="24"/>
              </w:rPr>
              <w:t xml:space="preserve"> </w:t>
            </w:r>
            <w:r w:rsidRPr="00C8300A">
              <w:rPr>
                <w:b/>
                <w:sz w:val="24"/>
                <w:szCs w:val="24"/>
              </w:rPr>
              <w:t>Namjena</w:t>
            </w:r>
            <w:r w:rsidRPr="00C8300A">
              <w:rPr>
                <w:b/>
                <w:spacing w:val="-1"/>
                <w:sz w:val="24"/>
                <w:szCs w:val="24"/>
              </w:rPr>
              <w:t xml:space="preserve"> </w:t>
            </w:r>
            <w:r w:rsidRPr="00C8300A">
              <w:rPr>
                <w:b/>
                <w:sz w:val="24"/>
                <w:szCs w:val="24"/>
              </w:rPr>
              <w:t>aktivnosti</w:t>
            </w:r>
          </w:p>
        </w:tc>
        <w:tc>
          <w:tcPr>
            <w:tcW w:w="6124" w:type="dxa"/>
            <w:tcBorders>
              <w:left w:val="nil"/>
              <w:right w:val="nil"/>
            </w:tcBorders>
          </w:tcPr>
          <w:p w:rsidR="00C8300A" w:rsidRPr="00C8300A" w:rsidRDefault="00C8300A" w:rsidP="00C8300A">
            <w:pPr>
              <w:pStyle w:val="TableParagraph"/>
              <w:tabs>
                <w:tab w:val="left" w:pos="1532"/>
              </w:tabs>
              <w:ind w:right="459"/>
              <w:rPr>
                <w:sz w:val="24"/>
                <w:szCs w:val="24"/>
              </w:rPr>
            </w:pPr>
            <w:r w:rsidRPr="00C8300A">
              <w:rPr>
                <w:sz w:val="24"/>
                <w:szCs w:val="24"/>
              </w:rPr>
              <w:t>Timskim</w:t>
            </w:r>
            <w:r w:rsidRPr="00C8300A">
              <w:rPr>
                <w:spacing w:val="-5"/>
                <w:sz w:val="24"/>
                <w:szCs w:val="24"/>
              </w:rPr>
              <w:t xml:space="preserve"> </w:t>
            </w:r>
            <w:r w:rsidRPr="00C8300A">
              <w:rPr>
                <w:sz w:val="24"/>
                <w:szCs w:val="24"/>
              </w:rPr>
              <w:t>radom</w:t>
            </w:r>
            <w:r w:rsidRPr="00C8300A">
              <w:rPr>
                <w:spacing w:val="-5"/>
                <w:sz w:val="24"/>
                <w:szCs w:val="24"/>
              </w:rPr>
              <w:t xml:space="preserve"> </w:t>
            </w:r>
            <w:r w:rsidRPr="00C8300A">
              <w:rPr>
                <w:sz w:val="24"/>
                <w:szCs w:val="24"/>
              </w:rPr>
              <w:t>poticati</w:t>
            </w:r>
            <w:r w:rsidRPr="00C8300A">
              <w:rPr>
                <w:spacing w:val="-5"/>
                <w:sz w:val="24"/>
                <w:szCs w:val="24"/>
              </w:rPr>
              <w:t xml:space="preserve"> </w:t>
            </w:r>
            <w:r w:rsidRPr="00C8300A">
              <w:rPr>
                <w:sz w:val="24"/>
                <w:szCs w:val="24"/>
              </w:rPr>
              <w:t>kooperativnost</w:t>
            </w:r>
            <w:r w:rsidRPr="00C8300A">
              <w:rPr>
                <w:spacing w:val="-4"/>
                <w:sz w:val="24"/>
                <w:szCs w:val="24"/>
              </w:rPr>
              <w:t xml:space="preserve"> </w:t>
            </w:r>
            <w:r w:rsidRPr="00C8300A">
              <w:rPr>
                <w:sz w:val="24"/>
                <w:szCs w:val="24"/>
              </w:rPr>
              <w:t>i</w:t>
            </w:r>
            <w:r w:rsidRPr="00C8300A">
              <w:rPr>
                <w:spacing w:val="-5"/>
                <w:sz w:val="24"/>
                <w:szCs w:val="24"/>
              </w:rPr>
              <w:t xml:space="preserve"> </w:t>
            </w:r>
            <w:r w:rsidRPr="00C8300A">
              <w:rPr>
                <w:sz w:val="24"/>
                <w:szCs w:val="24"/>
              </w:rPr>
              <w:t>povećati</w:t>
            </w:r>
            <w:r w:rsidRPr="00C8300A">
              <w:rPr>
                <w:spacing w:val="-2"/>
                <w:sz w:val="24"/>
                <w:szCs w:val="24"/>
              </w:rPr>
              <w:t xml:space="preserve"> </w:t>
            </w:r>
            <w:r w:rsidRPr="00C8300A">
              <w:rPr>
                <w:sz w:val="24"/>
                <w:szCs w:val="24"/>
              </w:rPr>
              <w:t>stupanj</w:t>
            </w:r>
            <w:r w:rsidRPr="00C8300A">
              <w:rPr>
                <w:spacing w:val="-57"/>
                <w:sz w:val="24"/>
                <w:szCs w:val="24"/>
              </w:rPr>
              <w:t xml:space="preserve"> </w:t>
            </w:r>
            <w:r w:rsidRPr="00C8300A">
              <w:rPr>
                <w:sz w:val="24"/>
                <w:szCs w:val="24"/>
              </w:rPr>
              <w:t>zadovoljstva</w:t>
            </w:r>
            <w:r w:rsidRPr="00C8300A">
              <w:rPr>
                <w:sz w:val="24"/>
                <w:szCs w:val="24"/>
              </w:rPr>
              <w:tab/>
              <w:t>učenika</w:t>
            </w:r>
            <w:r w:rsidRPr="00C8300A">
              <w:rPr>
                <w:spacing w:val="-1"/>
                <w:sz w:val="24"/>
                <w:szCs w:val="24"/>
              </w:rPr>
              <w:t xml:space="preserve"> </w:t>
            </w:r>
            <w:r w:rsidRPr="00C8300A">
              <w:rPr>
                <w:sz w:val="24"/>
                <w:szCs w:val="24"/>
              </w:rPr>
              <w:t>osobnim uključivanjem i</w:t>
            </w:r>
          </w:p>
          <w:p w:rsidR="00C8300A" w:rsidRPr="00C8300A" w:rsidRDefault="00C8300A" w:rsidP="00C8300A">
            <w:pPr>
              <w:pStyle w:val="TableParagraph"/>
              <w:spacing w:line="270" w:lineRule="atLeast"/>
              <w:ind w:right="349"/>
              <w:rPr>
                <w:sz w:val="24"/>
                <w:szCs w:val="24"/>
              </w:rPr>
            </w:pPr>
            <w:r w:rsidRPr="00C8300A">
              <w:rPr>
                <w:sz w:val="24"/>
                <w:szCs w:val="24"/>
              </w:rPr>
              <w:t>afirmiranjem.</w:t>
            </w:r>
            <w:r w:rsidRPr="00C8300A">
              <w:rPr>
                <w:spacing w:val="-5"/>
                <w:sz w:val="24"/>
                <w:szCs w:val="24"/>
              </w:rPr>
              <w:t xml:space="preserve"> </w:t>
            </w:r>
            <w:r w:rsidRPr="00C8300A">
              <w:rPr>
                <w:sz w:val="24"/>
                <w:szCs w:val="24"/>
              </w:rPr>
              <w:t>Pružiti</w:t>
            </w:r>
            <w:r w:rsidRPr="00C8300A">
              <w:rPr>
                <w:spacing w:val="-4"/>
                <w:sz w:val="24"/>
                <w:szCs w:val="24"/>
              </w:rPr>
              <w:t xml:space="preserve"> </w:t>
            </w:r>
            <w:r w:rsidRPr="00C8300A">
              <w:rPr>
                <w:sz w:val="24"/>
                <w:szCs w:val="24"/>
              </w:rPr>
              <w:t>učenicima</w:t>
            </w:r>
            <w:r w:rsidRPr="00C8300A">
              <w:rPr>
                <w:spacing w:val="-4"/>
                <w:sz w:val="24"/>
                <w:szCs w:val="24"/>
              </w:rPr>
              <w:t xml:space="preserve"> </w:t>
            </w:r>
            <w:r w:rsidRPr="00C8300A">
              <w:rPr>
                <w:sz w:val="24"/>
                <w:szCs w:val="24"/>
              </w:rPr>
              <w:t>mogućnost</w:t>
            </w:r>
            <w:r w:rsidRPr="00C8300A">
              <w:rPr>
                <w:spacing w:val="-4"/>
                <w:sz w:val="24"/>
                <w:szCs w:val="24"/>
              </w:rPr>
              <w:t xml:space="preserve"> </w:t>
            </w:r>
            <w:r w:rsidRPr="00C8300A">
              <w:rPr>
                <w:sz w:val="24"/>
                <w:szCs w:val="24"/>
              </w:rPr>
              <w:t>da</w:t>
            </w:r>
            <w:r w:rsidRPr="00C8300A">
              <w:rPr>
                <w:spacing w:val="-6"/>
                <w:sz w:val="24"/>
                <w:szCs w:val="24"/>
              </w:rPr>
              <w:t xml:space="preserve"> </w:t>
            </w:r>
            <w:r w:rsidRPr="00C8300A">
              <w:rPr>
                <w:sz w:val="24"/>
                <w:szCs w:val="24"/>
              </w:rPr>
              <w:t>prezentiraju</w:t>
            </w:r>
            <w:r w:rsidRPr="00C8300A">
              <w:rPr>
                <w:spacing w:val="-57"/>
                <w:sz w:val="24"/>
                <w:szCs w:val="24"/>
              </w:rPr>
              <w:t xml:space="preserve"> </w:t>
            </w:r>
            <w:r w:rsidRPr="00C8300A">
              <w:rPr>
                <w:sz w:val="24"/>
                <w:szCs w:val="24"/>
              </w:rPr>
              <w:t>svoja</w:t>
            </w:r>
            <w:r w:rsidRPr="00C8300A">
              <w:rPr>
                <w:spacing w:val="-2"/>
                <w:sz w:val="24"/>
                <w:szCs w:val="24"/>
              </w:rPr>
              <w:t xml:space="preserve"> </w:t>
            </w:r>
            <w:r w:rsidRPr="00C8300A">
              <w:rPr>
                <w:sz w:val="24"/>
                <w:szCs w:val="24"/>
              </w:rPr>
              <w:t>znanja,</w:t>
            </w:r>
            <w:r w:rsidRPr="00C8300A">
              <w:rPr>
                <w:spacing w:val="-1"/>
                <w:sz w:val="24"/>
                <w:szCs w:val="24"/>
              </w:rPr>
              <w:t xml:space="preserve"> </w:t>
            </w:r>
            <w:r w:rsidRPr="00C8300A">
              <w:rPr>
                <w:sz w:val="24"/>
                <w:szCs w:val="24"/>
              </w:rPr>
              <w:t>pokažu vještine,</w:t>
            </w:r>
            <w:r w:rsidRPr="00C8300A">
              <w:rPr>
                <w:spacing w:val="-1"/>
                <w:sz w:val="24"/>
                <w:szCs w:val="24"/>
              </w:rPr>
              <w:t xml:space="preserve"> </w:t>
            </w:r>
            <w:r w:rsidRPr="00C8300A">
              <w:rPr>
                <w:sz w:val="24"/>
                <w:szCs w:val="24"/>
              </w:rPr>
              <w:t>sposobnosti,</w:t>
            </w:r>
            <w:r w:rsidRPr="00C8300A">
              <w:rPr>
                <w:spacing w:val="-1"/>
                <w:sz w:val="24"/>
                <w:szCs w:val="24"/>
              </w:rPr>
              <w:t xml:space="preserve"> </w:t>
            </w:r>
            <w:r w:rsidRPr="00C8300A">
              <w:rPr>
                <w:sz w:val="24"/>
                <w:szCs w:val="24"/>
              </w:rPr>
              <w:t>itd.</w:t>
            </w:r>
          </w:p>
        </w:tc>
      </w:tr>
      <w:tr w:rsidR="00C8300A" w:rsidRPr="00C8300A" w:rsidTr="00C8300A">
        <w:trPr>
          <w:trHeight w:val="1034"/>
        </w:trPr>
        <w:tc>
          <w:tcPr>
            <w:tcW w:w="3362" w:type="dxa"/>
            <w:tcBorders>
              <w:left w:val="nil"/>
              <w:right w:val="nil"/>
            </w:tcBorders>
            <w:shd w:val="clear" w:color="auto" w:fill="C0C0C0"/>
          </w:tcPr>
          <w:p w:rsidR="00C8300A" w:rsidRPr="00C8300A" w:rsidRDefault="00C8300A" w:rsidP="00C8300A">
            <w:pPr>
              <w:pStyle w:val="TableParagraph"/>
              <w:ind w:left="129" w:right="86"/>
              <w:rPr>
                <w:b/>
                <w:sz w:val="24"/>
                <w:szCs w:val="24"/>
              </w:rPr>
            </w:pPr>
            <w:r w:rsidRPr="00C8300A">
              <w:rPr>
                <w:b/>
                <w:sz w:val="24"/>
                <w:szCs w:val="24"/>
              </w:rPr>
              <w:t>3. Nositelji aktivnosti i njihova</w:t>
            </w:r>
            <w:r w:rsidRPr="00C8300A">
              <w:rPr>
                <w:b/>
                <w:spacing w:val="-57"/>
                <w:sz w:val="24"/>
                <w:szCs w:val="24"/>
              </w:rPr>
              <w:t xml:space="preserve"> </w:t>
            </w:r>
            <w:r w:rsidRPr="00C8300A">
              <w:rPr>
                <w:b/>
                <w:sz w:val="24"/>
                <w:szCs w:val="24"/>
              </w:rPr>
              <w:t>odgovornost</w:t>
            </w:r>
          </w:p>
        </w:tc>
        <w:tc>
          <w:tcPr>
            <w:tcW w:w="6124" w:type="dxa"/>
            <w:tcBorders>
              <w:left w:val="nil"/>
              <w:right w:val="nil"/>
            </w:tcBorders>
            <w:shd w:val="clear" w:color="auto" w:fill="C0C0C0"/>
          </w:tcPr>
          <w:p w:rsidR="00C8300A" w:rsidRPr="00C8300A" w:rsidRDefault="00C8300A" w:rsidP="00C8300A">
            <w:pPr>
              <w:pStyle w:val="TableParagraph"/>
              <w:spacing w:line="275" w:lineRule="exact"/>
              <w:rPr>
                <w:sz w:val="24"/>
                <w:szCs w:val="24"/>
              </w:rPr>
            </w:pPr>
            <w:r w:rsidRPr="00C8300A">
              <w:rPr>
                <w:sz w:val="24"/>
                <w:szCs w:val="24"/>
              </w:rPr>
              <w:t>Vinko</w:t>
            </w:r>
            <w:r w:rsidRPr="00C8300A">
              <w:rPr>
                <w:spacing w:val="-9"/>
                <w:sz w:val="24"/>
                <w:szCs w:val="24"/>
              </w:rPr>
              <w:t xml:space="preserve"> </w:t>
            </w:r>
            <w:r w:rsidRPr="00C8300A">
              <w:rPr>
                <w:sz w:val="24"/>
                <w:szCs w:val="24"/>
              </w:rPr>
              <w:t>Buratović,</w:t>
            </w:r>
            <w:r w:rsidRPr="00C8300A">
              <w:rPr>
                <w:spacing w:val="-9"/>
                <w:sz w:val="24"/>
                <w:szCs w:val="24"/>
              </w:rPr>
              <w:t xml:space="preserve"> </w:t>
            </w:r>
            <w:r w:rsidRPr="00C8300A">
              <w:rPr>
                <w:sz w:val="24"/>
                <w:szCs w:val="24"/>
              </w:rPr>
              <w:t>Vinko</w:t>
            </w:r>
            <w:r w:rsidRPr="00C8300A">
              <w:rPr>
                <w:spacing w:val="-8"/>
                <w:sz w:val="24"/>
                <w:szCs w:val="24"/>
              </w:rPr>
              <w:t xml:space="preserve"> </w:t>
            </w:r>
            <w:r w:rsidRPr="00C8300A">
              <w:rPr>
                <w:sz w:val="24"/>
                <w:szCs w:val="24"/>
              </w:rPr>
              <w:t>Vranjican,</w:t>
            </w:r>
          </w:p>
          <w:p w:rsidR="00C8300A" w:rsidRPr="00C8300A" w:rsidRDefault="00C8300A" w:rsidP="00C8300A">
            <w:pPr>
              <w:pStyle w:val="TableParagraph"/>
              <w:rPr>
                <w:sz w:val="24"/>
                <w:szCs w:val="24"/>
              </w:rPr>
            </w:pPr>
            <w:r w:rsidRPr="00C8300A">
              <w:rPr>
                <w:sz w:val="24"/>
                <w:szCs w:val="24"/>
              </w:rPr>
              <w:t>Anđelka</w:t>
            </w:r>
            <w:r w:rsidRPr="00C8300A">
              <w:rPr>
                <w:spacing w:val="50"/>
                <w:sz w:val="24"/>
                <w:szCs w:val="24"/>
              </w:rPr>
              <w:t xml:space="preserve"> </w:t>
            </w:r>
            <w:r w:rsidRPr="00C8300A">
              <w:rPr>
                <w:sz w:val="24"/>
                <w:szCs w:val="24"/>
              </w:rPr>
              <w:t>Ivušić,</w:t>
            </w:r>
            <w:r w:rsidRPr="00C8300A">
              <w:rPr>
                <w:spacing w:val="51"/>
                <w:sz w:val="24"/>
                <w:szCs w:val="24"/>
              </w:rPr>
              <w:t xml:space="preserve"> </w:t>
            </w:r>
            <w:r w:rsidRPr="00C8300A">
              <w:rPr>
                <w:sz w:val="24"/>
                <w:szCs w:val="24"/>
              </w:rPr>
              <w:t>Damir</w:t>
            </w:r>
            <w:r w:rsidRPr="00C8300A">
              <w:rPr>
                <w:spacing w:val="50"/>
                <w:sz w:val="24"/>
                <w:szCs w:val="24"/>
              </w:rPr>
              <w:t xml:space="preserve"> </w:t>
            </w:r>
            <w:r w:rsidRPr="00C8300A">
              <w:rPr>
                <w:sz w:val="24"/>
                <w:szCs w:val="24"/>
              </w:rPr>
              <w:t>Šurjak,</w:t>
            </w:r>
            <w:r w:rsidRPr="00C8300A">
              <w:rPr>
                <w:spacing w:val="50"/>
                <w:sz w:val="24"/>
                <w:szCs w:val="24"/>
              </w:rPr>
              <w:t xml:space="preserve"> </w:t>
            </w:r>
            <w:r w:rsidRPr="00C8300A">
              <w:rPr>
                <w:sz w:val="24"/>
                <w:szCs w:val="24"/>
              </w:rPr>
              <w:t>Jelena</w:t>
            </w:r>
            <w:r w:rsidRPr="00C8300A">
              <w:rPr>
                <w:spacing w:val="51"/>
                <w:sz w:val="24"/>
                <w:szCs w:val="24"/>
              </w:rPr>
              <w:t xml:space="preserve"> </w:t>
            </w:r>
            <w:r w:rsidRPr="00C8300A">
              <w:rPr>
                <w:sz w:val="24"/>
                <w:szCs w:val="24"/>
              </w:rPr>
              <w:t>Milanović,</w:t>
            </w:r>
            <w:r w:rsidRPr="00C8300A">
              <w:rPr>
                <w:spacing w:val="47"/>
                <w:sz w:val="24"/>
                <w:szCs w:val="24"/>
              </w:rPr>
              <w:t xml:space="preserve"> </w:t>
            </w:r>
            <w:r w:rsidRPr="00C8300A">
              <w:rPr>
                <w:sz w:val="24"/>
                <w:szCs w:val="24"/>
              </w:rPr>
              <w:t>Meri</w:t>
            </w:r>
            <w:r w:rsidRPr="00C8300A">
              <w:rPr>
                <w:spacing w:val="51"/>
                <w:sz w:val="24"/>
                <w:szCs w:val="24"/>
              </w:rPr>
              <w:t xml:space="preserve"> </w:t>
            </w:r>
            <w:r w:rsidRPr="00C8300A">
              <w:rPr>
                <w:sz w:val="24"/>
                <w:szCs w:val="24"/>
              </w:rPr>
              <w:t>Petrić</w:t>
            </w:r>
            <w:r w:rsidRPr="00C8300A">
              <w:rPr>
                <w:spacing w:val="47"/>
                <w:sz w:val="24"/>
                <w:szCs w:val="24"/>
              </w:rPr>
              <w:t xml:space="preserve"> </w:t>
            </w:r>
            <w:r w:rsidRPr="00C8300A">
              <w:rPr>
                <w:sz w:val="24"/>
                <w:szCs w:val="24"/>
              </w:rPr>
              <w:t>i</w:t>
            </w:r>
            <w:r w:rsidRPr="00C8300A">
              <w:rPr>
                <w:spacing w:val="-52"/>
                <w:sz w:val="24"/>
                <w:szCs w:val="24"/>
              </w:rPr>
              <w:t xml:space="preserve"> </w:t>
            </w:r>
            <w:r w:rsidRPr="00C8300A">
              <w:rPr>
                <w:sz w:val="24"/>
                <w:szCs w:val="24"/>
              </w:rPr>
              <w:t>Marija</w:t>
            </w:r>
            <w:r w:rsidRPr="00C8300A">
              <w:rPr>
                <w:spacing w:val="10"/>
                <w:sz w:val="24"/>
                <w:szCs w:val="24"/>
              </w:rPr>
              <w:t xml:space="preserve"> </w:t>
            </w:r>
            <w:r w:rsidRPr="00C8300A">
              <w:rPr>
                <w:sz w:val="24"/>
                <w:szCs w:val="24"/>
              </w:rPr>
              <w:t>Novak</w:t>
            </w:r>
            <w:r w:rsidRPr="00C8300A">
              <w:rPr>
                <w:spacing w:val="10"/>
                <w:sz w:val="24"/>
                <w:szCs w:val="24"/>
              </w:rPr>
              <w:t xml:space="preserve"> </w:t>
            </w:r>
            <w:r w:rsidRPr="00C8300A">
              <w:rPr>
                <w:sz w:val="24"/>
                <w:szCs w:val="24"/>
              </w:rPr>
              <w:t>u</w:t>
            </w:r>
            <w:r w:rsidRPr="00C8300A">
              <w:rPr>
                <w:spacing w:val="7"/>
                <w:sz w:val="24"/>
                <w:szCs w:val="24"/>
              </w:rPr>
              <w:t xml:space="preserve"> </w:t>
            </w:r>
            <w:r w:rsidRPr="00C8300A">
              <w:rPr>
                <w:sz w:val="24"/>
                <w:szCs w:val="24"/>
              </w:rPr>
              <w:t>suradnji</w:t>
            </w:r>
            <w:r w:rsidRPr="00C8300A">
              <w:rPr>
                <w:spacing w:val="8"/>
                <w:sz w:val="24"/>
                <w:szCs w:val="24"/>
              </w:rPr>
              <w:t xml:space="preserve"> </w:t>
            </w:r>
            <w:r w:rsidRPr="00C8300A">
              <w:rPr>
                <w:sz w:val="24"/>
                <w:szCs w:val="24"/>
              </w:rPr>
              <w:t>s</w:t>
            </w:r>
            <w:r w:rsidRPr="00C8300A">
              <w:rPr>
                <w:spacing w:val="8"/>
                <w:sz w:val="24"/>
                <w:szCs w:val="24"/>
              </w:rPr>
              <w:t xml:space="preserve"> </w:t>
            </w:r>
            <w:r w:rsidRPr="00C8300A">
              <w:rPr>
                <w:sz w:val="24"/>
                <w:szCs w:val="24"/>
              </w:rPr>
              <w:t>voditeljima</w:t>
            </w:r>
            <w:r w:rsidRPr="00C8300A">
              <w:rPr>
                <w:spacing w:val="8"/>
                <w:sz w:val="24"/>
                <w:szCs w:val="24"/>
              </w:rPr>
              <w:t xml:space="preserve"> </w:t>
            </w:r>
            <w:r w:rsidRPr="00C8300A">
              <w:rPr>
                <w:sz w:val="24"/>
                <w:szCs w:val="24"/>
              </w:rPr>
              <w:t>stručnih</w:t>
            </w:r>
            <w:r w:rsidRPr="00C8300A">
              <w:rPr>
                <w:spacing w:val="7"/>
                <w:sz w:val="24"/>
                <w:szCs w:val="24"/>
              </w:rPr>
              <w:t xml:space="preserve"> </w:t>
            </w:r>
            <w:r w:rsidRPr="00C8300A">
              <w:rPr>
                <w:sz w:val="24"/>
                <w:szCs w:val="24"/>
              </w:rPr>
              <w:t>aktiva</w:t>
            </w:r>
            <w:r w:rsidRPr="00C8300A">
              <w:rPr>
                <w:spacing w:val="8"/>
                <w:sz w:val="24"/>
                <w:szCs w:val="24"/>
              </w:rPr>
              <w:t xml:space="preserve"> </w:t>
            </w:r>
            <w:r w:rsidRPr="00C8300A">
              <w:rPr>
                <w:sz w:val="24"/>
                <w:szCs w:val="24"/>
              </w:rPr>
              <w:t>i</w:t>
            </w:r>
            <w:r w:rsidRPr="00C8300A">
              <w:rPr>
                <w:spacing w:val="8"/>
                <w:sz w:val="24"/>
                <w:szCs w:val="24"/>
              </w:rPr>
              <w:t xml:space="preserve"> </w:t>
            </w:r>
            <w:r w:rsidRPr="00C8300A">
              <w:rPr>
                <w:sz w:val="24"/>
                <w:szCs w:val="24"/>
              </w:rPr>
              <w:t>svim</w:t>
            </w:r>
          </w:p>
          <w:p w:rsidR="00C8300A" w:rsidRPr="00C8300A" w:rsidRDefault="00C8300A" w:rsidP="00C8300A">
            <w:pPr>
              <w:pStyle w:val="TableParagraph"/>
              <w:spacing w:line="233" w:lineRule="exact"/>
              <w:rPr>
                <w:sz w:val="24"/>
                <w:szCs w:val="24"/>
              </w:rPr>
            </w:pPr>
            <w:r w:rsidRPr="00C8300A">
              <w:rPr>
                <w:sz w:val="24"/>
                <w:szCs w:val="24"/>
              </w:rPr>
              <w:t>profesorima</w:t>
            </w:r>
            <w:r w:rsidRPr="00C8300A">
              <w:rPr>
                <w:spacing w:val="-2"/>
                <w:sz w:val="24"/>
                <w:szCs w:val="24"/>
              </w:rPr>
              <w:t xml:space="preserve"> </w:t>
            </w:r>
            <w:r w:rsidRPr="00C8300A">
              <w:rPr>
                <w:sz w:val="24"/>
                <w:szCs w:val="24"/>
              </w:rPr>
              <w:t>spremnim</w:t>
            </w:r>
            <w:r w:rsidRPr="00C8300A">
              <w:rPr>
                <w:spacing w:val="-1"/>
                <w:sz w:val="24"/>
                <w:szCs w:val="24"/>
              </w:rPr>
              <w:t xml:space="preserve"> </w:t>
            </w:r>
            <w:r w:rsidRPr="00C8300A">
              <w:rPr>
                <w:sz w:val="24"/>
                <w:szCs w:val="24"/>
              </w:rPr>
              <w:t>na</w:t>
            </w:r>
            <w:r w:rsidRPr="00C8300A">
              <w:rPr>
                <w:spacing w:val="-2"/>
                <w:sz w:val="24"/>
                <w:szCs w:val="24"/>
              </w:rPr>
              <w:t xml:space="preserve"> </w:t>
            </w:r>
            <w:r w:rsidRPr="00C8300A">
              <w:rPr>
                <w:sz w:val="24"/>
                <w:szCs w:val="24"/>
              </w:rPr>
              <w:t>suradnju.</w:t>
            </w:r>
            <w:r w:rsidRPr="00C8300A">
              <w:rPr>
                <w:spacing w:val="-2"/>
                <w:sz w:val="24"/>
                <w:szCs w:val="24"/>
              </w:rPr>
              <w:t xml:space="preserve"> </w:t>
            </w:r>
            <w:r w:rsidRPr="00C8300A">
              <w:rPr>
                <w:sz w:val="24"/>
                <w:szCs w:val="24"/>
              </w:rPr>
              <w:t>Suradnja</w:t>
            </w:r>
            <w:r w:rsidRPr="00C8300A">
              <w:rPr>
                <w:spacing w:val="-4"/>
                <w:sz w:val="24"/>
                <w:szCs w:val="24"/>
              </w:rPr>
              <w:t xml:space="preserve"> </w:t>
            </w:r>
            <w:r w:rsidRPr="00C8300A">
              <w:rPr>
                <w:sz w:val="24"/>
                <w:szCs w:val="24"/>
              </w:rPr>
              <w:t>s</w:t>
            </w:r>
            <w:r w:rsidRPr="00C8300A">
              <w:rPr>
                <w:spacing w:val="-1"/>
                <w:sz w:val="24"/>
                <w:szCs w:val="24"/>
              </w:rPr>
              <w:t xml:space="preserve"> </w:t>
            </w:r>
            <w:r w:rsidRPr="00C8300A">
              <w:rPr>
                <w:sz w:val="24"/>
                <w:szCs w:val="24"/>
              </w:rPr>
              <w:t>vijećem</w:t>
            </w:r>
            <w:r w:rsidRPr="00C8300A">
              <w:rPr>
                <w:spacing w:val="-4"/>
                <w:sz w:val="24"/>
                <w:szCs w:val="24"/>
              </w:rPr>
              <w:t xml:space="preserve"> </w:t>
            </w:r>
            <w:r w:rsidRPr="00C8300A">
              <w:rPr>
                <w:sz w:val="24"/>
                <w:szCs w:val="24"/>
              </w:rPr>
              <w:t>učenika</w:t>
            </w:r>
          </w:p>
        </w:tc>
      </w:tr>
      <w:tr w:rsidR="00C8300A" w:rsidRPr="00C8300A" w:rsidTr="00C8300A">
        <w:trPr>
          <w:trHeight w:val="1122"/>
        </w:trPr>
        <w:tc>
          <w:tcPr>
            <w:tcW w:w="3362" w:type="dxa"/>
            <w:tcBorders>
              <w:left w:val="nil"/>
              <w:right w:val="nil"/>
            </w:tcBorders>
          </w:tcPr>
          <w:p w:rsidR="00C8300A" w:rsidRPr="00C8300A" w:rsidRDefault="00C8300A" w:rsidP="00C8300A">
            <w:pPr>
              <w:pStyle w:val="TableParagraph"/>
              <w:spacing w:line="275" w:lineRule="exact"/>
              <w:ind w:left="129"/>
              <w:rPr>
                <w:b/>
                <w:sz w:val="24"/>
                <w:szCs w:val="24"/>
              </w:rPr>
            </w:pPr>
            <w:r w:rsidRPr="00C8300A">
              <w:rPr>
                <w:b/>
                <w:sz w:val="24"/>
                <w:szCs w:val="24"/>
              </w:rPr>
              <w:t>4.</w:t>
            </w:r>
            <w:r w:rsidRPr="00C8300A">
              <w:rPr>
                <w:b/>
                <w:spacing w:val="-3"/>
                <w:sz w:val="24"/>
                <w:szCs w:val="24"/>
              </w:rPr>
              <w:t xml:space="preserve"> </w:t>
            </w:r>
            <w:r w:rsidRPr="00C8300A">
              <w:rPr>
                <w:b/>
                <w:sz w:val="24"/>
                <w:szCs w:val="24"/>
              </w:rPr>
              <w:t>Način</w:t>
            </w:r>
            <w:r w:rsidRPr="00C8300A">
              <w:rPr>
                <w:b/>
                <w:spacing w:val="-2"/>
                <w:sz w:val="24"/>
                <w:szCs w:val="24"/>
              </w:rPr>
              <w:t xml:space="preserve"> </w:t>
            </w:r>
            <w:r w:rsidRPr="00C8300A">
              <w:rPr>
                <w:b/>
                <w:sz w:val="24"/>
                <w:szCs w:val="24"/>
              </w:rPr>
              <w:t>realizacije</w:t>
            </w:r>
            <w:r w:rsidRPr="00C8300A">
              <w:rPr>
                <w:b/>
                <w:spacing w:val="-3"/>
                <w:sz w:val="24"/>
                <w:szCs w:val="24"/>
              </w:rPr>
              <w:t xml:space="preserve"> </w:t>
            </w:r>
            <w:r w:rsidRPr="00C8300A">
              <w:rPr>
                <w:b/>
                <w:sz w:val="24"/>
                <w:szCs w:val="24"/>
              </w:rPr>
              <w:t>aktivnosti</w:t>
            </w:r>
          </w:p>
        </w:tc>
        <w:tc>
          <w:tcPr>
            <w:tcW w:w="6124" w:type="dxa"/>
            <w:tcBorders>
              <w:left w:val="nil"/>
              <w:right w:val="nil"/>
            </w:tcBorders>
          </w:tcPr>
          <w:p w:rsidR="00C8300A" w:rsidRPr="00C8300A" w:rsidRDefault="00C8300A" w:rsidP="00C8300A">
            <w:pPr>
              <w:pStyle w:val="TableParagraph"/>
              <w:rPr>
                <w:sz w:val="24"/>
                <w:szCs w:val="24"/>
              </w:rPr>
            </w:pPr>
            <w:r w:rsidRPr="00C8300A">
              <w:rPr>
                <w:sz w:val="24"/>
                <w:szCs w:val="24"/>
              </w:rPr>
              <w:t>Izrada</w:t>
            </w:r>
            <w:r w:rsidRPr="00C8300A">
              <w:rPr>
                <w:spacing w:val="21"/>
                <w:sz w:val="24"/>
                <w:szCs w:val="24"/>
              </w:rPr>
              <w:t xml:space="preserve"> </w:t>
            </w:r>
            <w:r w:rsidRPr="00C8300A">
              <w:rPr>
                <w:sz w:val="24"/>
                <w:szCs w:val="24"/>
              </w:rPr>
              <w:t>plakata,</w:t>
            </w:r>
            <w:r w:rsidRPr="00C8300A">
              <w:rPr>
                <w:spacing w:val="22"/>
                <w:sz w:val="24"/>
                <w:szCs w:val="24"/>
              </w:rPr>
              <w:t xml:space="preserve"> </w:t>
            </w:r>
            <w:r w:rsidRPr="00C8300A">
              <w:rPr>
                <w:sz w:val="24"/>
                <w:szCs w:val="24"/>
              </w:rPr>
              <w:t>sportska</w:t>
            </w:r>
            <w:r w:rsidRPr="00C8300A">
              <w:rPr>
                <w:spacing w:val="23"/>
                <w:sz w:val="24"/>
                <w:szCs w:val="24"/>
              </w:rPr>
              <w:t xml:space="preserve"> </w:t>
            </w:r>
            <w:r w:rsidRPr="00C8300A">
              <w:rPr>
                <w:sz w:val="24"/>
                <w:szCs w:val="24"/>
              </w:rPr>
              <w:t>natjecanja</w:t>
            </w:r>
            <w:r w:rsidRPr="00C8300A">
              <w:rPr>
                <w:spacing w:val="22"/>
                <w:sz w:val="24"/>
                <w:szCs w:val="24"/>
              </w:rPr>
              <w:t xml:space="preserve"> </w:t>
            </w:r>
            <w:r w:rsidRPr="00C8300A">
              <w:rPr>
                <w:sz w:val="24"/>
                <w:szCs w:val="24"/>
              </w:rPr>
              <w:t>u</w:t>
            </w:r>
            <w:r w:rsidRPr="00C8300A">
              <w:rPr>
                <w:spacing w:val="23"/>
                <w:sz w:val="24"/>
                <w:szCs w:val="24"/>
              </w:rPr>
              <w:t xml:space="preserve"> </w:t>
            </w:r>
            <w:r w:rsidRPr="00C8300A">
              <w:rPr>
                <w:sz w:val="24"/>
                <w:szCs w:val="24"/>
              </w:rPr>
              <w:t>različitim</w:t>
            </w:r>
            <w:r w:rsidRPr="00C8300A">
              <w:rPr>
                <w:spacing w:val="22"/>
                <w:sz w:val="24"/>
                <w:szCs w:val="24"/>
              </w:rPr>
              <w:t xml:space="preserve"> </w:t>
            </w:r>
            <w:r w:rsidRPr="00C8300A">
              <w:rPr>
                <w:sz w:val="24"/>
                <w:szCs w:val="24"/>
              </w:rPr>
              <w:t>disciplinama</w:t>
            </w:r>
            <w:r w:rsidRPr="00C8300A">
              <w:rPr>
                <w:spacing w:val="-57"/>
                <w:sz w:val="24"/>
                <w:szCs w:val="24"/>
              </w:rPr>
              <w:t xml:space="preserve"> </w:t>
            </w:r>
            <w:r w:rsidRPr="00C8300A">
              <w:rPr>
                <w:sz w:val="24"/>
                <w:szCs w:val="24"/>
              </w:rPr>
              <w:t>na</w:t>
            </w:r>
            <w:r w:rsidRPr="00C8300A">
              <w:rPr>
                <w:spacing w:val="-2"/>
                <w:sz w:val="24"/>
                <w:szCs w:val="24"/>
              </w:rPr>
              <w:t xml:space="preserve"> </w:t>
            </w:r>
            <w:r w:rsidRPr="00C8300A">
              <w:rPr>
                <w:sz w:val="24"/>
                <w:szCs w:val="24"/>
              </w:rPr>
              <w:t>nivou škole. Ekipe formirati po</w:t>
            </w:r>
            <w:r w:rsidRPr="00C8300A">
              <w:rPr>
                <w:spacing w:val="-1"/>
                <w:sz w:val="24"/>
                <w:szCs w:val="24"/>
              </w:rPr>
              <w:t xml:space="preserve"> </w:t>
            </w:r>
            <w:r w:rsidRPr="00C8300A">
              <w:rPr>
                <w:sz w:val="24"/>
                <w:szCs w:val="24"/>
              </w:rPr>
              <w:t>razredima</w:t>
            </w:r>
          </w:p>
        </w:tc>
      </w:tr>
      <w:tr w:rsidR="00C8300A" w:rsidRPr="00C8300A" w:rsidTr="00C8300A">
        <w:trPr>
          <w:trHeight w:val="1485"/>
        </w:trPr>
        <w:tc>
          <w:tcPr>
            <w:tcW w:w="3362" w:type="dxa"/>
            <w:tcBorders>
              <w:left w:val="nil"/>
              <w:right w:val="nil"/>
            </w:tcBorders>
            <w:shd w:val="clear" w:color="auto" w:fill="C0C0C0"/>
          </w:tcPr>
          <w:p w:rsidR="00C8300A" w:rsidRPr="00C8300A" w:rsidRDefault="00C8300A" w:rsidP="00C8300A">
            <w:pPr>
              <w:pStyle w:val="TableParagraph"/>
              <w:spacing w:line="275" w:lineRule="exact"/>
              <w:ind w:left="129"/>
              <w:rPr>
                <w:b/>
                <w:sz w:val="24"/>
                <w:szCs w:val="24"/>
              </w:rPr>
            </w:pPr>
            <w:r w:rsidRPr="00C8300A">
              <w:rPr>
                <w:b/>
                <w:sz w:val="24"/>
                <w:szCs w:val="24"/>
              </w:rPr>
              <w:t>5.</w:t>
            </w:r>
            <w:r w:rsidRPr="00C8300A">
              <w:rPr>
                <w:b/>
                <w:spacing w:val="-13"/>
                <w:sz w:val="24"/>
                <w:szCs w:val="24"/>
              </w:rPr>
              <w:t xml:space="preserve"> </w:t>
            </w:r>
            <w:r w:rsidRPr="00C8300A">
              <w:rPr>
                <w:b/>
                <w:sz w:val="24"/>
                <w:szCs w:val="24"/>
              </w:rPr>
              <w:t>Vremenik</w:t>
            </w:r>
            <w:r w:rsidRPr="00C8300A">
              <w:rPr>
                <w:b/>
                <w:spacing w:val="-6"/>
                <w:sz w:val="24"/>
                <w:szCs w:val="24"/>
              </w:rPr>
              <w:t xml:space="preserve"> </w:t>
            </w:r>
            <w:r w:rsidRPr="00C8300A">
              <w:rPr>
                <w:b/>
                <w:sz w:val="24"/>
                <w:szCs w:val="24"/>
              </w:rPr>
              <w:t>aktivnosti</w:t>
            </w:r>
          </w:p>
        </w:tc>
        <w:tc>
          <w:tcPr>
            <w:tcW w:w="6124" w:type="dxa"/>
            <w:tcBorders>
              <w:left w:val="nil"/>
              <w:right w:val="nil"/>
            </w:tcBorders>
            <w:shd w:val="clear" w:color="auto" w:fill="C0C0C0"/>
          </w:tcPr>
          <w:p w:rsidR="00C8300A" w:rsidRPr="00C8300A" w:rsidRDefault="00C8300A" w:rsidP="00C8300A">
            <w:pPr>
              <w:pStyle w:val="TableParagraph"/>
              <w:ind w:right="114"/>
              <w:rPr>
                <w:sz w:val="24"/>
                <w:szCs w:val="24"/>
              </w:rPr>
            </w:pPr>
            <w:r w:rsidRPr="00C8300A">
              <w:rPr>
                <w:sz w:val="24"/>
                <w:szCs w:val="24"/>
              </w:rPr>
              <w:t>Na vijeću učenika dogovoriti i podijeliti zadatke. Tijekom</w:t>
            </w:r>
            <w:r w:rsidRPr="00C8300A">
              <w:rPr>
                <w:spacing w:val="1"/>
                <w:sz w:val="24"/>
                <w:szCs w:val="24"/>
              </w:rPr>
              <w:t xml:space="preserve"> </w:t>
            </w:r>
            <w:r w:rsidRPr="00C8300A">
              <w:rPr>
                <w:sz w:val="24"/>
                <w:szCs w:val="24"/>
              </w:rPr>
              <w:t>početka godine izvršiti pripremne radnje. U studenom 2021.</w:t>
            </w:r>
            <w:r w:rsidRPr="00C8300A">
              <w:rPr>
                <w:spacing w:val="1"/>
                <w:sz w:val="24"/>
                <w:szCs w:val="24"/>
              </w:rPr>
              <w:t xml:space="preserve"> </w:t>
            </w:r>
            <w:r w:rsidRPr="00C8300A">
              <w:rPr>
                <w:sz w:val="24"/>
                <w:szCs w:val="24"/>
              </w:rPr>
              <w:t>realizirati</w:t>
            </w:r>
            <w:r w:rsidRPr="00C8300A">
              <w:rPr>
                <w:spacing w:val="-3"/>
                <w:sz w:val="24"/>
                <w:szCs w:val="24"/>
              </w:rPr>
              <w:t xml:space="preserve"> </w:t>
            </w:r>
            <w:r w:rsidRPr="00C8300A">
              <w:rPr>
                <w:sz w:val="24"/>
                <w:szCs w:val="24"/>
              </w:rPr>
              <w:t>samu</w:t>
            </w:r>
            <w:r w:rsidRPr="00C8300A">
              <w:rPr>
                <w:spacing w:val="-2"/>
                <w:sz w:val="24"/>
                <w:szCs w:val="24"/>
              </w:rPr>
              <w:t xml:space="preserve"> </w:t>
            </w:r>
            <w:r w:rsidRPr="00C8300A">
              <w:rPr>
                <w:sz w:val="24"/>
                <w:szCs w:val="24"/>
              </w:rPr>
              <w:t>aktivnost</w:t>
            </w:r>
            <w:r w:rsidRPr="00C8300A">
              <w:rPr>
                <w:spacing w:val="-1"/>
                <w:sz w:val="24"/>
                <w:szCs w:val="24"/>
              </w:rPr>
              <w:t xml:space="preserve"> </w:t>
            </w:r>
            <w:r w:rsidRPr="00C8300A">
              <w:rPr>
                <w:sz w:val="24"/>
                <w:szCs w:val="24"/>
              </w:rPr>
              <w:t>kao</w:t>
            </w:r>
            <w:r w:rsidRPr="00C8300A">
              <w:rPr>
                <w:spacing w:val="-2"/>
                <w:sz w:val="24"/>
                <w:szCs w:val="24"/>
              </w:rPr>
              <w:t xml:space="preserve"> </w:t>
            </w:r>
            <w:r w:rsidRPr="00C8300A">
              <w:rPr>
                <w:sz w:val="24"/>
                <w:szCs w:val="24"/>
              </w:rPr>
              <w:t>način</w:t>
            </w:r>
            <w:r w:rsidRPr="00C8300A">
              <w:rPr>
                <w:spacing w:val="-3"/>
                <w:sz w:val="24"/>
                <w:szCs w:val="24"/>
              </w:rPr>
              <w:t xml:space="preserve"> </w:t>
            </w:r>
            <w:r w:rsidRPr="00C8300A">
              <w:rPr>
                <w:sz w:val="24"/>
                <w:szCs w:val="24"/>
              </w:rPr>
              <w:t>obilježavanja</w:t>
            </w:r>
            <w:r w:rsidRPr="00C8300A">
              <w:rPr>
                <w:spacing w:val="-1"/>
                <w:sz w:val="24"/>
                <w:szCs w:val="24"/>
              </w:rPr>
              <w:t xml:space="preserve"> </w:t>
            </w:r>
            <w:r w:rsidRPr="00C8300A">
              <w:rPr>
                <w:sz w:val="24"/>
                <w:szCs w:val="24"/>
              </w:rPr>
              <w:t>dana</w:t>
            </w:r>
            <w:r w:rsidRPr="00C8300A">
              <w:rPr>
                <w:spacing w:val="-3"/>
                <w:sz w:val="24"/>
                <w:szCs w:val="24"/>
              </w:rPr>
              <w:t xml:space="preserve"> </w:t>
            </w:r>
            <w:r w:rsidRPr="00C8300A">
              <w:rPr>
                <w:sz w:val="24"/>
                <w:szCs w:val="24"/>
              </w:rPr>
              <w:t>škole.</w:t>
            </w:r>
          </w:p>
        </w:tc>
      </w:tr>
      <w:tr w:rsidR="00C8300A" w:rsidRPr="00C8300A" w:rsidTr="00C8300A">
        <w:trPr>
          <w:trHeight w:val="1113"/>
        </w:trPr>
        <w:tc>
          <w:tcPr>
            <w:tcW w:w="3362" w:type="dxa"/>
            <w:tcBorders>
              <w:left w:val="nil"/>
              <w:right w:val="nil"/>
            </w:tcBorders>
          </w:tcPr>
          <w:p w:rsidR="00C8300A" w:rsidRPr="00C8300A" w:rsidRDefault="00C8300A" w:rsidP="00C8300A">
            <w:pPr>
              <w:pStyle w:val="TableParagraph"/>
              <w:ind w:left="129" w:right="944"/>
              <w:rPr>
                <w:b/>
                <w:sz w:val="24"/>
                <w:szCs w:val="24"/>
              </w:rPr>
            </w:pPr>
            <w:r w:rsidRPr="00C8300A">
              <w:rPr>
                <w:b/>
                <w:sz w:val="24"/>
                <w:szCs w:val="24"/>
              </w:rPr>
              <w:t>6.</w:t>
            </w:r>
            <w:r w:rsidRPr="00C8300A">
              <w:rPr>
                <w:b/>
                <w:spacing w:val="-9"/>
                <w:sz w:val="24"/>
                <w:szCs w:val="24"/>
              </w:rPr>
              <w:t xml:space="preserve"> </w:t>
            </w:r>
            <w:r w:rsidRPr="00C8300A">
              <w:rPr>
                <w:b/>
                <w:sz w:val="24"/>
                <w:szCs w:val="24"/>
              </w:rPr>
              <w:t>Detaljan</w:t>
            </w:r>
            <w:r w:rsidRPr="00C8300A">
              <w:rPr>
                <w:b/>
                <w:spacing w:val="-9"/>
                <w:sz w:val="24"/>
                <w:szCs w:val="24"/>
              </w:rPr>
              <w:t xml:space="preserve"> </w:t>
            </w:r>
            <w:r w:rsidRPr="00C8300A">
              <w:rPr>
                <w:b/>
                <w:sz w:val="24"/>
                <w:szCs w:val="24"/>
              </w:rPr>
              <w:t>troškovnik</w:t>
            </w:r>
            <w:r w:rsidRPr="00C8300A">
              <w:rPr>
                <w:b/>
                <w:spacing w:val="-57"/>
                <w:sz w:val="24"/>
                <w:szCs w:val="24"/>
              </w:rPr>
              <w:t xml:space="preserve"> </w:t>
            </w:r>
            <w:r w:rsidRPr="00C8300A">
              <w:rPr>
                <w:b/>
                <w:sz w:val="24"/>
                <w:szCs w:val="24"/>
              </w:rPr>
              <w:t>aktivnosti</w:t>
            </w:r>
          </w:p>
        </w:tc>
        <w:tc>
          <w:tcPr>
            <w:tcW w:w="6124" w:type="dxa"/>
            <w:tcBorders>
              <w:left w:val="nil"/>
              <w:right w:val="nil"/>
            </w:tcBorders>
          </w:tcPr>
          <w:p w:rsidR="00C8300A" w:rsidRPr="00C8300A" w:rsidRDefault="00C8300A" w:rsidP="00C8300A">
            <w:pPr>
              <w:pStyle w:val="TableParagraph"/>
              <w:ind w:right="478"/>
              <w:rPr>
                <w:sz w:val="24"/>
                <w:szCs w:val="24"/>
              </w:rPr>
            </w:pPr>
            <w:r w:rsidRPr="00C8300A">
              <w:rPr>
                <w:sz w:val="24"/>
                <w:szCs w:val="24"/>
              </w:rPr>
              <w:t>Materijali</w:t>
            </w:r>
            <w:r w:rsidRPr="00C8300A">
              <w:rPr>
                <w:spacing w:val="-3"/>
                <w:sz w:val="24"/>
                <w:szCs w:val="24"/>
              </w:rPr>
              <w:t xml:space="preserve"> </w:t>
            </w:r>
            <w:r w:rsidRPr="00C8300A">
              <w:rPr>
                <w:sz w:val="24"/>
                <w:szCs w:val="24"/>
              </w:rPr>
              <w:t>za</w:t>
            </w:r>
            <w:r w:rsidRPr="00C8300A">
              <w:rPr>
                <w:spacing w:val="-4"/>
                <w:sz w:val="24"/>
                <w:szCs w:val="24"/>
              </w:rPr>
              <w:t xml:space="preserve"> </w:t>
            </w:r>
            <w:r w:rsidRPr="00C8300A">
              <w:rPr>
                <w:sz w:val="24"/>
                <w:szCs w:val="24"/>
              </w:rPr>
              <w:t>izradu</w:t>
            </w:r>
            <w:r w:rsidRPr="00C8300A">
              <w:rPr>
                <w:spacing w:val="-2"/>
                <w:sz w:val="24"/>
                <w:szCs w:val="24"/>
              </w:rPr>
              <w:t xml:space="preserve"> </w:t>
            </w:r>
            <w:r w:rsidRPr="00C8300A">
              <w:rPr>
                <w:sz w:val="24"/>
                <w:szCs w:val="24"/>
              </w:rPr>
              <w:t>plakata</w:t>
            </w:r>
            <w:r w:rsidRPr="00C8300A">
              <w:rPr>
                <w:spacing w:val="-3"/>
                <w:sz w:val="24"/>
                <w:szCs w:val="24"/>
              </w:rPr>
              <w:t xml:space="preserve"> </w:t>
            </w:r>
            <w:r w:rsidRPr="00C8300A">
              <w:rPr>
                <w:sz w:val="24"/>
                <w:szCs w:val="24"/>
              </w:rPr>
              <w:t>i</w:t>
            </w:r>
            <w:r w:rsidRPr="00C8300A">
              <w:rPr>
                <w:spacing w:val="-2"/>
                <w:sz w:val="24"/>
                <w:szCs w:val="24"/>
              </w:rPr>
              <w:t xml:space="preserve"> </w:t>
            </w:r>
            <w:r w:rsidRPr="00C8300A">
              <w:rPr>
                <w:sz w:val="24"/>
                <w:szCs w:val="24"/>
              </w:rPr>
              <w:t>sportskih</w:t>
            </w:r>
            <w:r w:rsidRPr="00C8300A">
              <w:rPr>
                <w:spacing w:val="-3"/>
                <w:sz w:val="24"/>
                <w:szCs w:val="24"/>
              </w:rPr>
              <w:t xml:space="preserve"> </w:t>
            </w:r>
            <w:r w:rsidRPr="00C8300A">
              <w:rPr>
                <w:sz w:val="24"/>
                <w:szCs w:val="24"/>
              </w:rPr>
              <w:t>rekvizita.</w:t>
            </w:r>
            <w:r w:rsidRPr="00C8300A">
              <w:rPr>
                <w:spacing w:val="-2"/>
                <w:sz w:val="24"/>
                <w:szCs w:val="24"/>
              </w:rPr>
              <w:t xml:space="preserve"> </w:t>
            </w:r>
            <w:r w:rsidRPr="00C8300A">
              <w:rPr>
                <w:sz w:val="24"/>
                <w:szCs w:val="24"/>
              </w:rPr>
              <w:t>Potražiti</w:t>
            </w:r>
            <w:r w:rsidRPr="00C8300A">
              <w:rPr>
                <w:spacing w:val="-57"/>
                <w:sz w:val="24"/>
                <w:szCs w:val="24"/>
              </w:rPr>
              <w:t xml:space="preserve"> </w:t>
            </w:r>
            <w:r w:rsidRPr="00C8300A">
              <w:rPr>
                <w:sz w:val="24"/>
                <w:szCs w:val="24"/>
              </w:rPr>
              <w:t>sponzore</w:t>
            </w:r>
            <w:r w:rsidRPr="00C8300A">
              <w:rPr>
                <w:spacing w:val="-3"/>
                <w:sz w:val="24"/>
                <w:szCs w:val="24"/>
              </w:rPr>
              <w:t xml:space="preserve"> </w:t>
            </w:r>
            <w:r w:rsidRPr="00C8300A">
              <w:rPr>
                <w:sz w:val="24"/>
                <w:szCs w:val="24"/>
              </w:rPr>
              <w:t>za</w:t>
            </w:r>
            <w:r w:rsidRPr="00C8300A">
              <w:rPr>
                <w:spacing w:val="-1"/>
                <w:sz w:val="24"/>
                <w:szCs w:val="24"/>
              </w:rPr>
              <w:t xml:space="preserve"> </w:t>
            </w:r>
            <w:r w:rsidRPr="00C8300A">
              <w:rPr>
                <w:sz w:val="24"/>
                <w:szCs w:val="24"/>
              </w:rPr>
              <w:t>zajedničku</w:t>
            </w:r>
            <w:r w:rsidRPr="00C8300A">
              <w:rPr>
                <w:spacing w:val="2"/>
                <w:sz w:val="24"/>
                <w:szCs w:val="24"/>
              </w:rPr>
              <w:t xml:space="preserve"> </w:t>
            </w:r>
            <w:r w:rsidRPr="00C8300A">
              <w:rPr>
                <w:sz w:val="24"/>
                <w:szCs w:val="24"/>
              </w:rPr>
              <w:t>marendu.</w:t>
            </w:r>
          </w:p>
        </w:tc>
      </w:tr>
      <w:tr w:rsidR="00C8300A" w:rsidRPr="00C8300A" w:rsidTr="00C8300A">
        <w:trPr>
          <w:trHeight w:val="1379"/>
        </w:trPr>
        <w:tc>
          <w:tcPr>
            <w:tcW w:w="3362" w:type="dxa"/>
            <w:tcBorders>
              <w:left w:val="nil"/>
              <w:right w:val="nil"/>
            </w:tcBorders>
            <w:shd w:val="clear" w:color="auto" w:fill="C0C0C0"/>
          </w:tcPr>
          <w:p w:rsidR="00C8300A" w:rsidRPr="00C8300A" w:rsidRDefault="00C8300A" w:rsidP="00C8300A">
            <w:pPr>
              <w:pStyle w:val="TableParagraph"/>
              <w:ind w:left="129" w:right="293"/>
              <w:rPr>
                <w:b/>
                <w:sz w:val="24"/>
                <w:szCs w:val="24"/>
              </w:rPr>
            </w:pPr>
            <w:r w:rsidRPr="00C8300A">
              <w:rPr>
                <w:b/>
                <w:sz w:val="24"/>
                <w:szCs w:val="24"/>
              </w:rPr>
              <w:t>7.</w:t>
            </w:r>
            <w:r w:rsidRPr="00C8300A">
              <w:rPr>
                <w:b/>
                <w:spacing w:val="-6"/>
                <w:sz w:val="24"/>
                <w:szCs w:val="24"/>
              </w:rPr>
              <w:t xml:space="preserve"> </w:t>
            </w:r>
            <w:r w:rsidRPr="00C8300A">
              <w:rPr>
                <w:b/>
                <w:sz w:val="24"/>
                <w:szCs w:val="24"/>
              </w:rPr>
              <w:t>Način</w:t>
            </w:r>
            <w:r w:rsidRPr="00C8300A">
              <w:rPr>
                <w:b/>
                <w:spacing w:val="-4"/>
                <w:sz w:val="24"/>
                <w:szCs w:val="24"/>
              </w:rPr>
              <w:t xml:space="preserve"> </w:t>
            </w:r>
            <w:r w:rsidRPr="00C8300A">
              <w:rPr>
                <w:b/>
                <w:sz w:val="24"/>
                <w:szCs w:val="24"/>
              </w:rPr>
              <w:t>vrednovanja</w:t>
            </w:r>
            <w:r w:rsidRPr="00C8300A">
              <w:rPr>
                <w:b/>
                <w:spacing w:val="-6"/>
                <w:sz w:val="24"/>
                <w:szCs w:val="24"/>
              </w:rPr>
              <w:t xml:space="preserve"> </w:t>
            </w:r>
            <w:r w:rsidRPr="00C8300A">
              <w:rPr>
                <w:b/>
                <w:sz w:val="24"/>
                <w:szCs w:val="24"/>
              </w:rPr>
              <w:t>i</w:t>
            </w:r>
            <w:r w:rsidRPr="00C8300A">
              <w:rPr>
                <w:b/>
                <w:spacing w:val="-5"/>
                <w:sz w:val="24"/>
                <w:szCs w:val="24"/>
              </w:rPr>
              <w:t xml:space="preserve"> </w:t>
            </w:r>
            <w:r w:rsidRPr="00C8300A">
              <w:rPr>
                <w:b/>
                <w:sz w:val="24"/>
                <w:szCs w:val="24"/>
              </w:rPr>
              <w:t>način</w:t>
            </w:r>
            <w:r w:rsidRPr="00C8300A">
              <w:rPr>
                <w:b/>
                <w:spacing w:val="-57"/>
                <w:sz w:val="24"/>
                <w:szCs w:val="24"/>
              </w:rPr>
              <w:t xml:space="preserve"> </w:t>
            </w:r>
            <w:r w:rsidRPr="00C8300A">
              <w:rPr>
                <w:b/>
                <w:sz w:val="24"/>
                <w:szCs w:val="24"/>
              </w:rPr>
              <w:t>korištenja rezultata</w:t>
            </w:r>
            <w:r w:rsidRPr="00C8300A">
              <w:rPr>
                <w:b/>
                <w:spacing w:val="1"/>
                <w:sz w:val="24"/>
                <w:szCs w:val="24"/>
              </w:rPr>
              <w:t xml:space="preserve"> </w:t>
            </w:r>
            <w:r w:rsidRPr="00C8300A">
              <w:rPr>
                <w:b/>
                <w:sz w:val="24"/>
                <w:szCs w:val="24"/>
              </w:rPr>
              <w:t>vrednovanja</w:t>
            </w:r>
          </w:p>
        </w:tc>
        <w:tc>
          <w:tcPr>
            <w:tcW w:w="6124" w:type="dxa"/>
            <w:tcBorders>
              <w:left w:val="nil"/>
              <w:right w:val="nil"/>
            </w:tcBorders>
            <w:shd w:val="clear" w:color="auto" w:fill="C0C0C0"/>
          </w:tcPr>
          <w:p w:rsidR="00C8300A" w:rsidRPr="00C8300A" w:rsidRDefault="00C8300A" w:rsidP="00C8300A">
            <w:pPr>
              <w:pStyle w:val="TableParagraph"/>
              <w:ind w:right="105"/>
              <w:jc w:val="both"/>
              <w:rPr>
                <w:sz w:val="24"/>
                <w:szCs w:val="24"/>
              </w:rPr>
            </w:pPr>
            <w:r w:rsidRPr="00C8300A">
              <w:rPr>
                <w:sz w:val="24"/>
                <w:szCs w:val="24"/>
              </w:rPr>
              <w:t>Prezentacije događaja prikazati na roditeljskim sastancima i</w:t>
            </w:r>
            <w:r w:rsidRPr="00C8300A">
              <w:rPr>
                <w:spacing w:val="1"/>
                <w:sz w:val="24"/>
                <w:szCs w:val="24"/>
              </w:rPr>
              <w:t xml:space="preserve"> </w:t>
            </w:r>
            <w:r w:rsidRPr="00C8300A">
              <w:rPr>
                <w:sz w:val="24"/>
                <w:szCs w:val="24"/>
              </w:rPr>
              <w:t>aktivnostima</w:t>
            </w:r>
            <w:r w:rsidRPr="00C8300A">
              <w:rPr>
                <w:spacing w:val="-6"/>
                <w:sz w:val="24"/>
                <w:szCs w:val="24"/>
              </w:rPr>
              <w:t xml:space="preserve"> </w:t>
            </w:r>
            <w:r w:rsidRPr="00C8300A">
              <w:rPr>
                <w:sz w:val="24"/>
                <w:szCs w:val="24"/>
              </w:rPr>
              <w:t>s</w:t>
            </w:r>
            <w:r w:rsidRPr="00C8300A">
              <w:rPr>
                <w:spacing w:val="-4"/>
                <w:sz w:val="24"/>
                <w:szCs w:val="24"/>
              </w:rPr>
              <w:t xml:space="preserve"> </w:t>
            </w:r>
            <w:r w:rsidRPr="00C8300A">
              <w:rPr>
                <w:sz w:val="24"/>
                <w:szCs w:val="24"/>
              </w:rPr>
              <w:t>ciljem</w:t>
            </w:r>
            <w:r w:rsidRPr="00C8300A">
              <w:rPr>
                <w:spacing w:val="-5"/>
                <w:sz w:val="24"/>
                <w:szCs w:val="24"/>
              </w:rPr>
              <w:t xml:space="preserve"> </w:t>
            </w:r>
            <w:r w:rsidRPr="00C8300A">
              <w:rPr>
                <w:sz w:val="24"/>
                <w:szCs w:val="24"/>
              </w:rPr>
              <w:t>unapređenja</w:t>
            </w:r>
            <w:r w:rsidRPr="00C8300A">
              <w:rPr>
                <w:spacing w:val="-4"/>
                <w:sz w:val="24"/>
                <w:szCs w:val="24"/>
              </w:rPr>
              <w:t xml:space="preserve"> </w:t>
            </w:r>
            <w:r w:rsidRPr="00C8300A">
              <w:rPr>
                <w:sz w:val="24"/>
                <w:szCs w:val="24"/>
              </w:rPr>
              <w:t>odgojno</w:t>
            </w:r>
            <w:r w:rsidRPr="00C8300A">
              <w:rPr>
                <w:spacing w:val="-3"/>
                <w:sz w:val="24"/>
                <w:szCs w:val="24"/>
              </w:rPr>
              <w:t xml:space="preserve"> </w:t>
            </w:r>
            <w:r w:rsidRPr="00C8300A">
              <w:rPr>
                <w:sz w:val="24"/>
                <w:szCs w:val="24"/>
              </w:rPr>
              <w:t>obrazovnog</w:t>
            </w:r>
            <w:r w:rsidRPr="00C8300A">
              <w:rPr>
                <w:spacing w:val="-5"/>
                <w:sz w:val="24"/>
                <w:szCs w:val="24"/>
              </w:rPr>
              <w:t xml:space="preserve"> </w:t>
            </w:r>
            <w:r w:rsidRPr="00C8300A">
              <w:rPr>
                <w:sz w:val="24"/>
                <w:szCs w:val="24"/>
              </w:rPr>
              <w:t>rada</w:t>
            </w:r>
            <w:r w:rsidRPr="00C8300A">
              <w:rPr>
                <w:spacing w:val="-5"/>
                <w:sz w:val="24"/>
                <w:szCs w:val="24"/>
              </w:rPr>
              <w:t xml:space="preserve"> </w:t>
            </w:r>
            <w:r w:rsidRPr="00C8300A">
              <w:rPr>
                <w:sz w:val="24"/>
                <w:szCs w:val="24"/>
              </w:rPr>
              <w:t>i</w:t>
            </w:r>
            <w:r w:rsidRPr="00C8300A">
              <w:rPr>
                <w:spacing w:val="-58"/>
                <w:sz w:val="24"/>
                <w:szCs w:val="24"/>
              </w:rPr>
              <w:t xml:space="preserve"> </w:t>
            </w:r>
            <w:r w:rsidRPr="00C8300A">
              <w:rPr>
                <w:sz w:val="24"/>
                <w:szCs w:val="24"/>
              </w:rPr>
              <w:t>organizacije sličnih aktivnosti. Učenike koji se budu posebno</w:t>
            </w:r>
            <w:r w:rsidRPr="00C8300A">
              <w:rPr>
                <w:spacing w:val="-57"/>
                <w:sz w:val="24"/>
                <w:szCs w:val="24"/>
              </w:rPr>
              <w:t xml:space="preserve"> </w:t>
            </w:r>
            <w:r w:rsidRPr="00C8300A">
              <w:rPr>
                <w:sz w:val="24"/>
                <w:szCs w:val="24"/>
              </w:rPr>
              <w:t>isticali</w:t>
            </w:r>
            <w:r w:rsidRPr="00C8300A">
              <w:rPr>
                <w:spacing w:val="-1"/>
                <w:sz w:val="24"/>
                <w:szCs w:val="24"/>
              </w:rPr>
              <w:t xml:space="preserve"> </w:t>
            </w:r>
            <w:r w:rsidRPr="00C8300A">
              <w:rPr>
                <w:sz w:val="24"/>
                <w:szCs w:val="24"/>
              </w:rPr>
              <w:t>i angažirali nagraditi.</w:t>
            </w:r>
          </w:p>
        </w:tc>
      </w:tr>
    </w:tbl>
    <w:p w:rsidR="00C8300A" w:rsidRPr="00C8300A" w:rsidRDefault="00C8300A">
      <w:pPr>
        <w:rPr>
          <w:rFonts w:ascii="Times New Roman" w:hAnsi="Times New Roman" w:cs="Times New Roman"/>
          <w:sz w:val="24"/>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62"/>
        <w:gridCol w:w="6124"/>
      </w:tblGrid>
      <w:tr w:rsidR="00C8300A" w:rsidRPr="00C8300A" w:rsidTr="00C8300A">
        <w:trPr>
          <w:trHeight w:val="736"/>
        </w:trPr>
        <w:tc>
          <w:tcPr>
            <w:tcW w:w="3362" w:type="dxa"/>
            <w:tcBorders>
              <w:right w:val="nil"/>
            </w:tcBorders>
          </w:tcPr>
          <w:p w:rsidR="00C8300A" w:rsidRPr="00C8300A" w:rsidRDefault="00C8300A" w:rsidP="00C8300A">
            <w:pPr>
              <w:pStyle w:val="TableParagraph"/>
              <w:spacing w:line="368" w:lineRule="exact"/>
              <w:ind w:left="124"/>
              <w:rPr>
                <w:b/>
                <w:sz w:val="24"/>
                <w:szCs w:val="24"/>
              </w:rPr>
            </w:pPr>
          </w:p>
        </w:tc>
        <w:tc>
          <w:tcPr>
            <w:tcW w:w="6124" w:type="dxa"/>
            <w:tcBorders>
              <w:left w:val="nil"/>
            </w:tcBorders>
          </w:tcPr>
          <w:p w:rsidR="00C8300A" w:rsidRPr="00C8300A" w:rsidRDefault="00C8300A" w:rsidP="00C8300A">
            <w:pPr>
              <w:pStyle w:val="TableParagraph"/>
              <w:spacing w:line="410" w:lineRule="exact"/>
              <w:ind w:left="586"/>
              <w:rPr>
                <w:b/>
                <w:sz w:val="24"/>
                <w:szCs w:val="24"/>
              </w:rPr>
            </w:pPr>
            <w:r w:rsidRPr="00C8300A">
              <w:rPr>
                <w:b/>
                <w:sz w:val="24"/>
                <w:szCs w:val="24"/>
              </w:rPr>
              <w:t>DAN</w:t>
            </w:r>
            <w:r w:rsidRPr="00C8300A">
              <w:rPr>
                <w:b/>
                <w:spacing w:val="-6"/>
                <w:sz w:val="24"/>
                <w:szCs w:val="24"/>
              </w:rPr>
              <w:t xml:space="preserve"> </w:t>
            </w:r>
            <w:r w:rsidRPr="00C8300A">
              <w:rPr>
                <w:b/>
                <w:sz w:val="24"/>
                <w:szCs w:val="24"/>
              </w:rPr>
              <w:t>PJEŠAČENJA</w:t>
            </w:r>
          </w:p>
        </w:tc>
      </w:tr>
      <w:tr w:rsidR="00C8300A" w:rsidRPr="00C8300A" w:rsidTr="00C8300A">
        <w:trPr>
          <w:trHeight w:val="551"/>
        </w:trPr>
        <w:tc>
          <w:tcPr>
            <w:tcW w:w="3362" w:type="dxa"/>
            <w:tcBorders>
              <w:left w:val="nil"/>
              <w:right w:val="nil"/>
            </w:tcBorders>
            <w:shd w:val="clear" w:color="auto" w:fill="C0C0C0"/>
          </w:tcPr>
          <w:p w:rsidR="00C8300A" w:rsidRPr="00C8300A" w:rsidRDefault="00C8300A" w:rsidP="00C8300A">
            <w:pPr>
              <w:pStyle w:val="TableParagraph"/>
              <w:spacing w:line="269" w:lineRule="exact"/>
              <w:ind w:left="129"/>
              <w:rPr>
                <w:b/>
                <w:sz w:val="24"/>
                <w:szCs w:val="24"/>
              </w:rPr>
            </w:pPr>
            <w:r w:rsidRPr="00C8300A">
              <w:rPr>
                <w:b/>
                <w:sz w:val="24"/>
                <w:szCs w:val="24"/>
              </w:rPr>
              <w:t>1.</w:t>
            </w:r>
            <w:r w:rsidRPr="00C8300A">
              <w:rPr>
                <w:b/>
                <w:spacing w:val="-1"/>
                <w:sz w:val="24"/>
                <w:szCs w:val="24"/>
              </w:rPr>
              <w:t xml:space="preserve"> </w:t>
            </w:r>
            <w:r w:rsidRPr="00C8300A">
              <w:rPr>
                <w:b/>
                <w:sz w:val="24"/>
                <w:szCs w:val="24"/>
              </w:rPr>
              <w:t>Ciljevi aktivnosti</w:t>
            </w:r>
          </w:p>
        </w:tc>
        <w:tc>
          <w:tcPr>
            <w:tcW w:w="6124" w:type="dxa"/>
            <w:tcBorders>
              <w:left w:val="nil"/>
              <w:right w:val="nil"/>
            </w:tcBorders>
            <w:shd w:val="clear" w:color="auto" w:fill="C0C0C0"/>
          </w:tcPr>
          <w:p w:rsidR="00C8300A" w:rsidRPr="00C8300A" w:rsidRDefault="00C8300A" w:rsidP="00C8300A">
            <w:pPr>
              <w:pStyle w:val="TableParagraph"/>
              <w:spacing w:line="269" w:lineRule="exact"/>
              <w:rPr>
                <w:sz w:val="24"/>
                <w:szCs w:val="24"/>
              </w:rPr>
            </w:pPr>
            <w:r w:rsidRPr="00C8300A">
              <w:rPr>
                <w:sz w:val="24"/>
                <w:szCs w:val="24"/>
              </w:rPr>
              <w:t>Poticati</w:t>
            </w:r>
            <w:r w:rsidRPr="00C8300A">
              <w:rPr>
                <w:spacing w:val="-1"/>
                <w:sz w:val="24"/>
                <w:szCs w:val="24"/>
              </w:rPr>
              <w:t xml:space="preserve"> </w:t>
            </w:r>
            <w:r w:rsidRPr="00C8300A">
              <w:rPr>
                <w:sz w:val="24"/>
                <w:szCs w:val="24"/>
              </w:rPr>
              <w:t>učenike</w:t>
            </w:r>
            <w:r w:rsidRPr="00C8300A">
              <w:rPr>
                <w:spacing w:val="-1"/>
                <w:sz w:val="24"/>
                <w:szCs w:val="24"/>
              </w:rPr>
              <w:t xml:space="preserve"> </w:t>
            </w:r>
            <w:r w:rsidRPr="00C8300A">
              <w:rPr>
                <w:sz w:val="24"/>
                <w:szCs w:val="24"/>
              </w:rPr>
              <w:t>i</w:t>
            </w:r>
            <w:r w:rsidRPr="00C8300A">
              <w:rPr>
                <w:spacing w:val="-1"/>
                <w:sz w:val="24"/>
                <w:szCs w:val="24"/>
              </w:rPr>
              <w:t xml:space="preserve"> </w:t>
            </w:r>
            <w:r w:rsidRPr="00C8300A">
              <w:rPr>
                <w:sz w:val="24"/>
                <w:szCs w:val="24"/>
              </w:rPr>
              <w:t>profesorima</w:t>
            </w:r>
            <w:r w:rsidRPr="00C8300A">
              <w:rPr>
                <w:spacing w:val="-2"/>
                <w:sz w:val="24"/>
                <w:szCs w:val="24"/>
              </w:rPr>
              <w:t xml:space="preserve"> </w:t>
            </w:r>
            <w:r w:rsidRPr="00C8300A">
              <w:rPr>
                <w:sz w:val="24"/>
                <w:szCs w:val="24"/>
              </w:rPr>
              <w:t>na</w:t>
            </w:r>
            <w:r w:rsidRPr="00C8300A">
              <w:rPr>
                <w:spacing w:val="-2"/>
                <w:sz w:val="24"/>
                <w:szCs w:val="24"/>
              </w:rPr>
              <w:t xml:space="preserve"> </w:t>
            </w:r>
            <w:r w:rsidRPr="00C8300A">
              <w:rPr>
                <w:sz w:val="24"/>
                <w:szCs w:val="24"/>
              </w:rPr>
              <w:t>zdrav</w:t>
            </w:r>
            <w:r w:rsidRPr="00C8300A">
              <w:rPr>
                <w:spacing w:val="-1"/>
                <w:sz w:val="24"/>
                <w:szCs w:val="24"/>
              </w:rPr>
              <w:t xml:space="preserve"> </w:t>
            </w:r>
            <w:r w:rsidRPr="00C8300A">
              <w:rPr>
                <w:sz w:val="24"/>
                <w:szCs w:val="24"/>
              </w:rPr>
              <w:t>način</w:t>
            </w:r>
            <w:r w:rsidRPr="00C8300A">
              <w:rPr>
                <w:spacing w:val="-1"/>
                <w:sz w:val="24"/>
                <w:szCs w:val="24"/>
              </w:rPr>
              <w:t xml:space="preserve"> </w:t>
            </w:r>
            <w:r w:rsidRPr="00C8300A">
              <w:rPr>
                <w:sz w:val="24"/>
                <w:szCs w:val="24"/>
              </w:rPr>
              <w:t>življenja,</w:t>
            </w:r>
          </w:p>
          <w:p w:rsidR="00C8300A" w:rsidRPr="00C8300A" w:rsidRDefault="00C8300A" w:rsidP="00C8300A">
            <w:pPr>
              <w:pStyle w:val="TableParagraph"/>
              <w:spacing w:line="262" w:lineRule="exact"/>
              <w:rPr>
                <w:sz w:val="24"/>
                <w:szCs w:val="24"/>
              </w:rPr>
            </w:pPr>
            <w:r w:rsidRPr="00C8300A">
              <w:rPr>
                <w:sz w:val="24"/>
                <w:szCs w:val="24"/>
              </w:rPr>
              <w:t>upoznavanje</w:t>
            </w:r>
            <w:r w:rsidRPr="00C8300A">
              <w:rPr>
                <w:spacing w:val="-2"/>
                <w:sz w:val="24"/>
                <w:szCs w:val="24"/>
              </w:rPr>
              <w:t xml:space="preserve"> </w:t>
            </w:r>
            <w:r w:rsidRPr="00C8300A">
              <w:rPr>
                <w:sz w:val="24"/>
                <w:szCs w:val="24"/>
              </w:rPr>
              <w:t>sa</w:t>
            </w:r>
            <w:r w:rsidRPr="00C8300A">
              <w:rPr>
                <w:spacing w:val="-2"/>
                <w:sz w:val="24"/>
                <w:szCs w:val="24"/>
              </w:rPr>
              <w:t xml:space="preserve"> </w:t>
            </w:r>
            <w:r w:rsidRPr="00C8300A">
              <w:rPr>
                <w:sz w:val="24"/>
                <w:szCs w:val="24"/>
              </w:rPr>
              <w:t>lokalitetima</w:t>
            </w:r>
            <w:r w:rsidRPr="00C8300A">
              <w:rPr>
                <w:spacing w:val="-1"/>
                <w:sz w:val="24"/>
                <w:szCs w:val="24"/>
              </w:rPr>
              <w:t xml:space="preserve"> </w:t>
            </w:r>
            <w:r w:rsidRPr="00C8300A">
              <w:rPr>
                <w:sz w:val="24"/>
                <w:szCs w:val="24"/>
              </w:rPr>
              <w:t>kojima</w:t>
            </w:r>
            <w:r w:rsidRPr="00C8300A">
              <w:rPr>
                <w:spacing w:val="-2"/>
                <w:sz w:val="24"/>
                <w:szCs w:val="24"/>
              </w:rPr>
              <w:t xml:space="preserve"> </w:t>
            </w:r>
            <w:r w:rsidRPr="00C8300A">
              <w:rPr>
                <w:sz w:val="24"/>
                <w:szCs w:val="24"/>
              </w:rPr>
              <w:t>prolazimo.</w:t>
            </w:r>
          </w:p>
        </w:tc>
      </w:tr>
      <w:tr w:rsidR="00C8300A" w:rsidRPr="00C8300A" w:rsidTr="00C8300A">
        <w:trPr>
          <w:trHeight w:val="1115"/>
        </w:trPr>
        <w:tc>
          <w:tcPr>
            <w:tcW w:w="3362" w:type="dxa"/>
            <w:tcBorders>
              <w:left w:val="nil"/>
              <w:right w:val="nil"/>
            </w:tcBorders>
          </w:tcPr>
          <w:p w:rsidR="00C8300A" w:rsidRPr="00C8300A" w:rsidRDefault="00C8300A" w:rsidP="00C8300A">
            <w:pPr>
              <w:pStyle w:val="TableParagraph"/>
              <w:spacing w:line="272" w:lineRule="exact"/>
              <w:ind w:left="129"/>
              <w:rPr>
                <w:b/>
                <w:sz w:val="24"/>
                <w:szCs w:val="24"/>
              </w:rPr>
            </w:pPr>
            <w:r w:rsidRPr="00C8300A">
              <w:rPr>
                <w:b/>
                <w:sz w:val="24"/>
                <w:szCs w:val="24"/>
              </w:rPr>
              <w:t>2.</w:t>
            </w:r>
            <w:r w:rsidRPr="00C8300A">
              <w:rPr>
                <w:b/>
                <w:spacing w:val="-1"/>
                <w:sz w:val="24"/>
                <w:szCs w:val="24"/>
              </w:rPr>
              <w:t xml:space="preserve"> </w:t>
            </w:r>
            <w:r w:rsidRPr="00C8300A">
              <w:rPr>
                <w:b/>
                <w:sz w:val="24"/>
                <w:szCs w:val="24"/>
              </w:rPr>
              <w:t>Namjena</w:t>
            </w:r>
            <w:r w:rsidRPr="00C8300A">
              <w:rPr>
                <w:b/>
                <w:spacing w:val="-1"/>
                <w:sz w:val="24"/>
                <w:szCs w:val="24"/>
              </w:rPr>
              <w:t xml:space="preserve"> </w:t>
            </w:r>
            <w:r w:rsidRPr="00C8300A">
              <w:rPr>
                <w:b/>
                <w:sz w:val="24"/>
                <w:szCs w:val="24"/>
              </w:rPr>
              <w:t>aktivnosti</w:t>
            </w:r>
          </w:p>
        </w:tc>
        <w:tc>
          <w:tcPr>
            <w:tcW w:w="6124" w:type="dxa"/>
            <w:tcBorders>
              <w:left w:val="nil"/>
              <w:right w:val="nil"/>
            </w:tcBorders>
          </w:tcPr>
          <w:p w:rsidR="00C8300A" w:rsidRPr="00C8300A" w:rsidRDefault="00C8300A" w:rsidP="00C8300A">
            <w:pPr>
              <w:pStyle w:val="TableParagraph"/>
              <w:spacing w:line="249" w:lineRule="auto"/>
              <w:ind w:left="397" w:right="1809" w:hanging="10"/>
              <w:rPr>
                <w:sz w:val="24"/>
                <w:szCs w:val="24"/>
              </w:rPr>
            </w:pPr>
            <w:r w:rsidRPr="00C8300A">
              <w:rPr>
                <w:sz w:val="24"/>
                <w:szCs w:val="24"/>
              </w:rPr>
              <w:t>Timskim</w:t>
            </w:r>
            <w:r w:rsidRPr="00C8300A">
              <w:rPr>
                <w:spacing w:val="-7"/>
                <w:sz w:val="24"/>
                <w:szCs w:val="24"/>
              </w:rPr>
              <w:t xml:space="preserve"> </w:t>
            </w:r>
            <w:r w:rsidRPr="00C8300A">
              <w:rPr>
                <w:sz w:val="24"/>
                <w:szCs w:val="24"/>
              </w:rPr>
              <w:t>radom</w:t>
            </w:r>
            <w:r w:rsidRPr="00C8300A">
              <w:rPr>
                <w:spacing w:val="-7"/>
                <w:sz w:val="24"/>
                <w:szCs w:val="24"/>
              </w:rPr>
              <w:t xml:space="preserve"> </w:t>
            </w:r>
            <w:r w:rsidRPr="00C8300A">
              <w:rPr>
                <w:sz w:val="24"/>
                <w:szCs w:val="24"/>
              </w:rPr>
              <w:t>poticati</w:t>
            </w:r>
            <w:r w:rsidRPr="00C8300A">
              <w:rPr>
                <w:spacing w:val="-4"/>
                <w:sz w:val="24"/>
                <w:szCs w:val="24"/>
              </w:rPr>
              <w:t xml:space="preserve"> </w:t>
            </w:r>
            <w:r w:rsidRPr="00C8300A">
              <w:rPr>
                <w:sz w:val="24"/>
                <w:szCs w:val="24"/>
              </w:rPr>
              <w:t>kooperativnost</w:t>
            </w:r>
            <w:r w:rsidRPr="00C8300A">
              <w:rPr>
                <w:spacing w:val="-7"/>
                <w:sz w:val="24"/>
                <w:szCs w:val="24"/>
              </w:rPr>
              <w:t xml:space="preserve"> </w:t>
            </w:r>
            <w:r w:rsidRPr="00C8300A">
              <w:rPr>
                <w:sz w:val="24"/>
                <w:szCs w:val="24"/>
              </w:rPr>
              <w:t>i</w:t>
            </w:r>
            <w:r w:rsidRPr="00C8300A">
              <w:rPr>
                <w:spacing w:val="-57"/>
                <w:sz w:val="24"/>
                <w:szCs w:val="24"/>
              </w:rPr>
              <w:t xml:space="preserve"> </w:t>
            </w:r>
            <w:r w:rsidRPr="00C8300A">
              <w:rPr>
                <w:sz w:val="24"/>
                <w:szCs w:val="24"/>
              </w:rPr>
              <w:t>povećati stupanj zadovoljstva učenika</w:t>
            </w:r>
            <w:r w:rsidRPr="00C8300A">
              <w:rPr>
                <w:spacing w:val="1"/>
                <w:sz w:val="24"/>
                <w:szCs w:val="24"/>
              </w:rPr>
              <w:t xml:space="preserve"> </w:t>
            </w:r>
            <w:r w:rsidRPr="00C8300A">
              <w:rPr>
                <w:sz w:val="24"/>
                <w:szCs w:val="24"/>
              </w:rPr>
              <w:t>osobnim</w:t>
            </w:r>
            <w:r w:rsidRPr="00C8300A">
              <w:rPr>
                <w:spacing w:val="-1"/>
                <w:sz w:val="24"/>
                <w:szCs w:val="24"/>
              </w:rPr>
              <w:t xml:space="preserve"> </w:t>
            </w:r>
            <w:r w:rsidRPr="00C8300A">
              <w:rPr>
                <w:sz w:val="24"/>
                <w:szCs w:val="24"/>
              </w:rPr>
              <w:t>uključivanjem</w:t>
            </w:r>
            <w:r w:rsidRPr="00C8300A">
              <w:rPr>
                <w:spacing w:val="-1"/>
                <w:sz w:val="24"/>
                <w:szCs w:val="24"/>
              </w:rPr>
              <w:t xml:space="preserve"> </w:t>
            </w:r>
            <w:r w:rsidRPr="00C8300A">
              <w:rPr>
                <w:sz w:val="24"/>
                <w:szCs w:val="24"/>
              </w:rPr>
              <w:t>i</w:t>
            </w:r>
            <w:r w:rsidRPr="00C8300A">
              <w:rPr>
                <w:spacing w:val="-3"/>
                <w:sz w:val="24"/>
                <w:szCs w:val="24"/>
              </w:rPr>
              <w:t xml:space="preserve"> </w:t>
            </w:r>
            <w:r w:rsidRPr="00C8300A">
              <w:rPr>
                <w:sz w:val="24"/>
                <w:szCs w:val="24"/>
              </w:rPr>
              <w:t>afirmiranjem</w:t>
            </w:r>
          </w:p>
        </w:tc>
      </w:tr>
      <w:tr w:rsidR="00C8300A" w:rsidRPr="00C8300A" w:rsidTr="00C8300A">
        <w:trPr>
          <w:trHeight w:val="1656"/>
        </w:trPr>
        <w:tc>
          <w:tcPr>
            <w:tcW w:w="3362" w:type="dxa"/>
            <w:tcBorders>
              <w:left w:val="nil"/>
              <w:right w:val="nil"/>
            </w:tcBorders>
            <w:shd w:val="clear" w:color="auto" w:fill="C0C0C0"/>
          </w:tcPr>
          <w:p w:rsidR="00C8300A" w:rsidRPr="00C8300A" w:rsidRDefault="00C8300A" w:rsidP="00C8300A">
            <w:pPr>
              <w:pStyle w:val="TableParagraph"/>
              <w:ind w:left="129" w:right="86"/>
              <w:rPr>
                <w:b/>
                <w:sz w:val="24"/>
                <w:szCs w:val="24"/>
              </w:rPr>
            </w:pPr>
            <w:r w:rsidRPr="00C8300A">
              <w:rPr>
                <w:b/>
                <w:sz w:val="24"/>
                <w:szCs w:val="24"/>
              </w:rPr>
              <w:t>3. Nositelji aktivnosti i njihova</w:t>
            </w:r>
            <w:r w:rsidRPr="00C8300A">
              <w:rPr>
                <w:b/>
                <w:spacing w:val="-57"/>
                <w:sz w:val="24"/>
                <w:szCs w:val="24"/>
              </w:rPr>
              <w:t xml:space="preserve"> </w:t>
            </w:r>
            <w:r w:rsidRPr="00C8300A">
              <w:rPr>
                <w:b/>
                <w:sz w:val="24"/>
                <w:szCs w:val="24"/>
              </w:rPr>
              <w:t>odgovornost</w:t>
            </w:r>
          </w:p>
        </w:tc>
        <w:tc>
          <w:tcPr>
            <w:tcW w:w="6124" w:type="dxa"/>
            <w:tcBorders>
              <w:left w:val="nil"/>
              <w:right w:val="nil"/>
            </w:tcBorders>
            <w:shd w:val="clear" w:color="auto" w:fill="C0C0C0"/>
          </w:tcPr>
          <w:p w:rsidR="00C8300A" w:rsidRPr="00C8300A" w:rsidRDefault="00C8300A" w:rsidP="00C8300A">
            <w:pPr>
              <w:pStyle w:val="TableParagraph"/>
              <w:ind w:right="2407"/>
              <w:rPr>
                <w:sz w:val="24"/>
                <w:szCs w:val="24"/>
              </w:rPr>
            </w:pPr>
            <w:r w:rsidRPr="00C8300A">
              <w:rPr>
                <w:sz w:val="24"/>
                <w:szCs w:val="24"/>
              </w:rPr>
              <w:t>Vinko Buratović, Vinko Vranjican,</w:t>
            </w:r>
            <w:r w:rsidRPr="00C8300A">
              <w:rPr>
                <w:spacing w:val="1"/>
                <w:sz w:val="24"/>
                <w:szCs w:val="24"/>
              </w:rPr>
              <w:t xml:space="preserve"> </w:t>
            </w:r>
            <w:r w:rsidRPr="00C8300A">
              <w:rPr>
                <w:sz w:val="24"/>
                <w:szCs w:val="24"/>
              </w:rPr>
              <w:t>Anđelka</w:t>
            </w:r>
            <w:r w:rsidRPr="00C8300A">
              <w:rPr>
                <w:spacing w:val="-4"/>
                <w:sz w:val="24"/>
                <w:szCs w:val="24"/>
              </w:rPr>
              <w:t xml:space="preserve"> </w:t>
            </w:r>
            <w:r w:rsidRPr="00C8300A">
              <w:rPr>
                <w:sz w:val="24"/>
                <w:szCs w:val="24"/>
              </w:rPr>
              <w:t>Ivušić,</w:t>
            </w:r>
            <w:r w:rsidRPr="00C8300A">
              <w:rPr>
                <w:spacing w:val="-3"/>
                <w:sz w:val="24"/>
                <w:szCs w:val="24"/>
              </w:rPr>
              <w:t xml:space="preserve"> </w:t>
            </w:r>
            <w:r w:rsidRPr="00C8300A">
              <w:rPr>
                <w:sz w:val="24"/>
                <w:szCs w:val="24"/>
              </w:rPr>
              <w:t>Damir</w:t>
            </w:r>
            <w:r w:rsidRPr="00C8300A">
              <w:rPr>
                <w:spacing w:val="-4"/>
                <w:sz w:val="24"/>
                <w:szCs w:val="24"/>
              </w:rPr>
              <w:t xml:space="preserve"> </w:t>
            </w:r>
            <w:r w:rsidRPr="00C8300A">
              <w:rPr>
                <w:sz w:val="24"/>
                <w:szCs w:val="24"/>
              </w:rPr>
              <w:t>Šurjak,</w:t>
            </w:r>
            <w:r w:rsidRPr="00C8300A">
              <w:rPr>
                <w:spacing w:val="-4"/>
                <w:sz w:val="24"/>
                <w:szCs w:val="24"/>
              </w:rPr>
              <w:t xml:space="preserve"> </w:t>
            </w:r>
            <w:r w:rsidRPr="00C8300A">
              <w:rPr>
                <w:sz w:val="24"/>
                <w:szCs w:val="24"/>
              </w:rPr>
              <w:t>Jelena</w:t>
            </w:r>
            <w:r w:rsidRPr="00C8300A">
              <w:rPr>
                <w:spacing w:val="-57"/>
                <w:sz w:val="24"/>
                <w:szCs w:val="24"/>
              </w:rPr>
              <w:t xml:space="preserve"> </w:t>
            </w:r>
            <w:r w:rsidRPr="00C8300A">
              <w:rPr>
                <w:sz w:val="24"/>
                <w:szCs w:val="24"/>
              </w:rPr>
              <w:t>Milanović,</w:t>
            </w:r>
            <w:r w:rsidRPr="00C8300A">
              <w:rPr>
                <w:spacing w:val="-1"/>
                <w:sz w:val="24"/>
                <w:szCs w:val="24"/>
              </w:rPr>
              <w:t xml:space="preserve"> </w:t>
            </w:r>
            <w:r w:rsidRPr="00C8300A">
              <w:rPr>
                <w:sz w:val="24"/>
                <w:szCs w:val="24"/>
              </w:rPr>
              <w:t>Božana</w:t>
            </w:r>
            <w:r w:rsidRPr="00C8300A">
              <w:rPr>
                <w:spacing w:val="-1"/>
                <w:sz w:val="24"/>
                <w:szCs w:val="24"/>
              </w:rPr>
              <w:t xml:space="preserve"> </w:t>
            </w:r>
            <w:r w:rsidRPr="00C8300A">
              <w:rPr>
                <w:sz w:val="24"/>
                <w:szCs w:val="24"/>
              </w:rPr>
              <w:t>Damjanić</w:t>
            </w:r>
          </w:p>
          <w:p w:rsidR="00C8300A" w:rsidRPr="00C8300A" w:rsidRDefault="00C8300A" w:rsidP="00C8300A">
            <w:pPr>
              <w:pStyle w:val="TableParagraph"/>
              <w:ind w:right="205"/>
              <w:rPr>
                <w:sz w:val="24"/>
                <w:szCs w:val="24"/>
              </w:rPr>
            </w:pPr>
            <w:r w:rsidRPr="00C8300A">
              <w:rPr>
                <w:sz w:val="24"/>
                <w:szCs w:val="24"/>
              </w:rPr>
              <w:t>Majdak, Meri Petrić i Marija Novak u suradnji s voditeljima</w:t>
            </w:r>
            <w:r w:rsidRPr="00C8300A">
              <w:rPr>
                <w:spacing w:val="-57"/>
                <w:sz w:val="24"/>
                <w:szCs w:val="24"/>
              </w:rPr>
              <w:t xml:space="preserve"> </w:t>
            </w:r>
            <w:r w:rsidRPr="00C8300A">
              <w:rPr>
                <w:sz w:val="24"/>
                <w:szCs w:val="24"/>
              </w:rPr>
              <w:t>stručnih</w:t>
            </w:r>
            <w:r w:rsidRPr="00C8300A">
              <w:rPr>
                <w:spacing w:val="-2"/>
                <w:sz w:val="24"/>
                <w:szCs w:val="24"/>
              </w:rPr>
              <w:t xml:space="preserve"> </w:t>
            </w:r>
            <w:r w:rsidRPr="00C8300A">
              <w:rPr>
                <w:sz w:val="24"/>
                <w:szCs w:val="24"/>
              </w:rPr>
              <w:t>aktiva</w:t>
            </w:r>
            <w:r w:rsidRPr="00C8300A">
              <w:rPr>
                <w:spacing w:val="-2"/>
                <w:sz w:val="24"/>
                <w:szCs w:val="24"/>
              </w:rPr>
              <w:t xml:space="preserve"> </w:t>
            </w:r>
            <w:r w:rsidRPr="00C8300A">
              <w:rPr>
                <w:sz w:val="24"/>
                <w:szCs w:val="24"/>
              </w:rPr>
              <w:t>i</w:t>
            </w:r>
            <w:r w:rsidRPr="00C8300A">
              <w:rPr>
                <w:spacing w:val="-1"/>
                <w:sz w:val="24"/>
                <w:szCs w:val="24"/>
              </w:rPr>
              <w:t xml:space="preserve"> </w:t>
            </w:r>
            <w:r w:rsidRPr="00C8300A">
              <w:rPr>
                <w:sz w:val="24"/>
                <w:szCs w:val="24"/>
              </w:rPr>
              <w:t>svim</w:t>
            </w:r>
            <w:r w:rsidRPr="00C8300A">
              <w:rPr>
                <w:spacing w:val="-2"/>
                <w:sz w:val="24"/>
                <w:szCs w:val="24"/>
              </w:rPr>
              <w:t xml:space="preserve"> </w:t>
            </w:r>
            <w:r w:rsidRPr="00C8300A">
              <w:rPr>
                <w:sz w:val="24"/>
                <w:szCs w:val="24"/>
              </w:rPr>
              <w:t>profesorima</w:t>
            </w:r>
            <w:r w:rsidRPr="00C8300A">
              <w:rPr>
                <w:spacing w:val="-2"/>
                <w:sz w:val="24"/>
                <w:szCs w:val="24"/>
              </w:rPr>
              <w:t xml:space="preserve"> </w:t>
            </w:r>
            <w:r w:rsidRPr="00C8300A">
              <w:rPr>
                <w:sz w:val="24"/>
                <w:szCs w:val="24"/>
              </w:rPr>
              <w:t>spremnim</w:t>
            </w:r>
            <w:r w:rsidRPr="00C8300A">
              <w:rPr>
                <w:spacing w:val="-2"/>
                <w:sz w:val="24"/>
                <w:szCs w:val="24"/>
              </w:rPr>
              <w:t xml:space="preserve"> </w:t>
            </w:r>
            <w:r w:rsidRPr="00C8300A">
              <w:rPr>
                <w:sz w:val="24"/>
                <w:szCs w:val="24"/>
              </w:rPr>
              <w:t>na</w:t>
            </w:r>
            <w:r w:rsidRPr="00C8300A">
              <w:rPr>
                <w:spacing w:val="-2"/>
                <w:sz w:val="24"/>
                <w:szCs w:val="24"/>
              </w:rPr>
              <w:t xml:space="preserve"> </w:t>
            </w:r>
            <w:r w:rsidRPr="00C8300A">
              <w:rPr>
                <w:sz w:val="24"/>
                <w:szCs w:val="24"/>
              </w:rPr>
              <w:t>suradnju.</w:t>
            </w:r>
          </w:p>
          <w:p w:rsidR="00C8300A" w:rsidRPr="00C8300A" w:rsidRDefault="00C8300A" w:rsidP="00C8300A">
            <w:pPr>
              <w:pStyle w:val="TableParagraph"/>
              <w:spacing w:line="263" w:lineRule="exact"/>
              <w:rPr>
                <w:sz w:val="24"/>
                <w:szCs w:val="24"/>
              </w:rPr>
            </w:pPr>
            <w:r w:rsidRPr="00C8300A">
              <w:rPr>
                <w:sz w:val="24"/>
                <w:szCs w:val="24"/>
              </w:rPr>
              <w:t>Suradnja</w:t>
            </w:r>
            <w:r w:rsidRPr="00C8300A">
              <w:rPr>
                <w:spacing w:val="-1"/>
                <w:sz w:val="24"/>
                <w:szCs w:val="24"/>
              </w:rPr>
              <w:t xml:space="preserve"> </w:t>
            </w:r>
            <w:r w:rsidRPr="00C8300A">
              <w:rPr>
                <w:sz w:val="24"/>
                <w:szCs w:val="24"/>
              </w:rPr>
              <w:t>s</w:t>
            </w:r>
            <w:r w:rsidRPr="00C8300A">
              <w:rPr>
                <w:spacing w:val="-2"/>
                <w:sz w:val="24"/>
                <w:szCs w:val="24"/>
              </w:rPr>
              <w:t xml:space="preserve"> </w:t>
            </w:r>
            <w:r w:rsidRPr="00C8300A">
              <w:rPr>
                <w:sz w:val="24"/>
                <w:szCs w:val="24"/>
              </w:rPr>
              <w:t>vijećem</w:t>
            </w:r>
            <w:r w:rsidRPr="00C8300A">
              <w:rPr>
                <w:spacing w:val="-1"/>
                <w:sz w:val="24"/>
                <w:szCs w:val="24"/>
              </w:rPr>
              <w:t xml:space="preserve"> </w:t>
            </w:r>
            <w:r w:rsidRPr="00C8300A">
              <w:rPr>
                <w:sz w:val="24"/>
                <w:szCs w:val="24"/>
              </w:rPr>
              <w:t>učenika</w:t>
            </w:r>
          </w:p>
        </w:tc>
      </w:tr>
      <w:tr w:rsidR="00C8300A" w:rsidRPr="00C8300A" w:rsidTr="00C8300A">
        <w:trPr>
          <w:trHeight w:val="1122"/>
        </w:trPr>
        <w:tc>
          <w:tcPr>
            <w:tcW w:w="3362" w:type="dxa"/>
            <w:tcBorders>
              <w:left w:val="nil"/>
              <w:right w:val="nil"/>
            </w:tcBorders>
          </w:tcPr>
          <w:p w:rsidR="00C8300A" w:rsidRPr="00C8300A" w:rsidRDefault="00C8300A" w:rsidP="00C8300A">
            <w:pPr>
              <w:pStyle w:val="TableParagraph"/>
              <w:spacing w:line="269" w:lineRule="exact"/>
              <w:ind w:left="129"/>
              <w:rPr>
                <w:b/>
                <w:sz w:val="24"/>
                <w:szCs w:val="24"/>
              </w:rPr>
            </w:pPr>
            <w:r w:rsidRPr="00C8300A">
              <w:rPr>
                <w:b/>
                <w:sz w:val="24"/>
                <w:szCs w:val="24"/>
              </w:rPr>
              <w:t>4.</w:t>
            </w:r>
            <w:r w:rsidRPr="00C8300A">
              <w:rPr>
                <w:b/>
                <w:spacing w:val="-3"/>
                <w:sz w:val="24"/>
                <w:szCs w:val="24"/>
              </w:rPr>
              <w:t xml:space="preserve"> </w:t>
            </w:r>
            <w:r w:rsidRPr="00C8300A">
              <w:rPr>
                <w:b/>
                <w:sz w:val="24"/>
                <w:szCs w:val="24"/>
              </w:rPr>
              <w:t>Način</w:t>
            </w:r>
            <w:r w:rsidRPr="00C8300A">
              <w:rPr>
                <w:b/>
                <w:spacing w:val="-2"/>
                <w:sz w:val="24"/>
                <w:szCs w:val="24"/>
              </w:rPr>
              <w:t xml:space="preserve"> </w:t>
            </w:r>
            <w:r w:rsidRPr="00C8300A">
              <w:rPr>
                <w:b/>
                <w:sz w:val="24"/>
                <w:szCs w:val="24"/>
              </w:rPr>
              <w:t>realizacije</w:t>
            </w:r>
            <w:r w:rsidRPr="00C8300A">
              <w:rPr>
                <w:b/>
                <w:spacing w:val="-3"/>
                <w:sz w:val="24"/>
                <w:szCs w:val="24"/>
              </w:rPr>
              <w:t xml:space="preserve"> </w:t>
            </w:r>
            <w:r w:rsidRPr="00C8300A">
              <w:rPr>
                <w:b/>
                <w:sz w:val="24"/>
                <w:szCs w:val="24"/>
              </w:rPr>
              <w:t>aktivnosti</w:t>
            </w:r>
          </w:p>
        </w:tc>
        <w:tc>
          <w:tcPr>
            <w:tcW w:w="6124" w:type="dxa"/>
            <w:tcBorders>
              <w:left w:val="nil"/>
              <w:right w:val="nil"/>
            </w:tcBorders>
          </w:tcPr>
          <w:p w:rsidR="00C8300A" w:rsidRPr="00C8300A" w:rsidRDefault="00C8300A" w:rsidP="00C8300A">
            <w:pPr>
              <w:pStyle w:val="TableParagraph"/>
              <w:tabs>
                <w:tab w:val="left" w:pos="4367"/>
              </w:tabs>
              <w:spacing w:line="269" w:lineRule="exact"/>
              <w:rPr>
                <w:sz w:val="24"/>
                <w:szCs w:val="24"/>
              </w:rPr>
            </w:pPr>
            <w:r w:rsidRPr="00C8300A">
              <w:rPr>
                <w:sz w:val="24"/>
                <w:szCs w:val="24"/>
              </w:rPr>
              <w:t>Prijevoz</w:t>
            </w:r>
            <w:r w:rsidRPr="00C8300A">
              <w:rPr>
                <w:spacing w:val="-3"/>
                <w:sz w:val="24"/>
                <w:szCs w:val="24"/>
              </w:rPr>
              <w:t xml:space="preserve"> </w:t>
            </w:r>
            <w:r w:rsidRPr="00C8300A">
              <w:rPr>
                <w:sz w:val="24"/>
                <w:szCs w:val="24"/>
              </w:rPr>
              <w:t>do</w:t>
            </w:r>
            <w:r w:rsidRPr="00C8300A">
              <w:rPr>
                <w:spacing w:val="-1"/>
                <w:sz w:val="24"/>
                <w:szCs w:val="24"/>
              </w:rPr>
              <w:t xml:space="preserve"> </w:t>
            </w:r>
            <w:r w:rsidRPr="00C8300A">
              <w:rPr>
                <w:sz w:val="24"/>
                <w:szCs w:val="24"/>
              </w:rPr>
              <w:t>starta,</w:t>
            </w:r>
            <w:r w:rsidRPr="00C8300A">
              <w:rPr>
                <w:spacing w:val="-1"/>
                <w:sz w:val="24"/>
                <w:szCs w:val="24"/>
              </w:rPr>
              <w:t xml:space="preserve"> </w:t>
            </w:r>
            <w:r w:rsidRPr="00C8300A">
              <w:rPr>
                <w:sz w:val="24"/>
                <w:szCs w:val="24"/>
              </w:rPr>
              <w:t>pješačenje,</w:t>
            </w:r>
            <w:r w:rsidRPr="00C8300A">
              <w:rPr>
                <w:spacing w:val="-1"/>
                <w:sz w:val="24"/>
                <w:szCs w:val="24"/>
              </w:rPr>
              <w:t xml:space="preserve"> </w:t>
            </w:r>
            <w:r w:rsidRPr="00C8300A">
              <w:rPr>
                <w:sz w:val="24"/>
                <w:szCs w:val="24"/>
              </w:rPr>
              <w:t>aktivnosti</w:t>
            </w:r>
            <w:r w:rsidRPr="00C8300A">
              <w:rPr>
                <w:sz w:val="24"/>
                <w:szCs w:val="24"/>
              </w:rPr>
              <w:tab/>
              <w:t>marenda,</w:t>
            </w:r>
          </w:p>
          <w:p w:rsidR="00C8300A" w:rsidRPr="00C8300A" w:rsidRDefault="00C8300A" w:rsidP="00C8300A">
            <w:pPr>
              <w:pStyle w:val="TableParagraph"/>
              <w:rPr>
                <w:sz w:val="24"/>
                <w:szCs w:val="24"/>
              </w:rPr>
            </w:pPr>
            <w:r w:rsidRPr="00C8300A">
              <w:rPr>
                <w:sz w:val="24"/>
                <w:szCs w:val="24"/>
              </w:rPr>
              <w:t>povratak</w:t>
            </w:r>
            <w:r w:rsidRPr="00C8300A">
              <w:rPr>
                <w:spacing w:val="6"/>
                <w:sz w:val="24"/>
                <w:szCs w:val="24"/>
              </w:rPr>
              <w:t xml:space="preserve"> </w:t>
            </w:r>
            <w:r w:rsidRPr="00C8300A">
              <w:rPr>
                <w:sz w:val="24"/>
                <w:szCs w:val="24"/>
              </w:rPr>
              <w:t>do</w:t>
            </w:r>
            <w:r w:rsidRPr="00C8300A">
              <w:rPr>
                <w:spacing w:val="6"/>
                <w:sz w:val="24"/>
                <w:szCs w:val="24"/>
              </w:rPr>
              <w:t xml:space="preserve"> </w:t>
            </w:r>
            <w:r w:rsidRPr="00C8300A">
              <w:rPr>
                <w:sz w:val="24"/>
                <w:szCs w:val="24"/>
              </w:rPr>
              <w:t>mjesta</w:t>
            </w:r>
            <w:r w:rsidRPr="00C8300A">
              <w:rPr>
                <w:spacing w:val="6"/>
                <w:sz w:val="24"/>
                <w:szCs w:val="24"/>
              </w:rPr>
              <w:t xml:space="preserve"> </w:t>
            </w:r>
            <w:r w:rsidRPr="00C8300A">
              <w:rPr>
                <w:sz w:val="24"/>
                <w:szCs w:val="24"/>
              </w:rPr>
              <w:t>gdje</w:t>
            </w:r>
            <w:r w:rsidRPr="00C8300A">
              <w:rPr>
                <w:spacing w:val="6"/>
                <w:sz w:val="24"/>
                <w:szCs w:val="24"/>
              </w:rPr>
              <w:t xml:space="preserve"> </w:t>
            </w:r>
            <w:r w:rsidRPr="00C8300A">
              <w:rPr>
                <w:sz w:val="24"/>
                <w:szCs w:val="24"/>
              </w:rPr>
              <w:t>će</w:t>
            </w:r>
            <w:r w:rsidRPr="00C8300A">
              <w:rPr>
                <w:spacing w:val="6"/>
                <w:sz w:val="24"/>
                <w:szCs w:val="24"/>
              </w:rPr>
              <w:t xml:space="preserve"> </w:t>
            </w:r>
            <w:r w:rsidRPr="00C8300A">
              <w:rPr>
                <w:sz w:val="24"/>
                <w:szCs w:val="24"/>
              </w:rPr>
              <w:t>nas</w:t>
            </w:r>
            <w:r w:rsidRPr="00C8300A">
              <w:rPr>
                <w:spacing w:val="7"/>
                <w:sz w:val="24"/>
                <w:szCs w:val="24"/>
              </w:rPr>
              <w:t xml:space="preserve"> </w:t>
            </w:r>
            <w:r w:rsidRPr="00C8300A">
              <w:rPr>
                <w:sz w:val="24"/>
                <w:szCs w:val="24"/>
              </w:rPr>
              <w:t>čekati</w:t>
            </w:r>
            <w:r w:rsidRPr="00C8300A">
              <w:rPr>
                <w:spacing w:val="7"/>
                <w:sz w:val="24"/>
                <w:szCs w:val="24"/>
              </w:rPr>
              <w:t xml:space="preserve"> </w:t>
            </w:r>
            <w:r w:rsidRPr="00C8300A">
              <w:rPr>
                <w:sz w:val="24"/>
                <w:szCs w:val="24"/>
              </w:rPr>
              <w:t>prijevoz</w:t>
            </w:r>
            <w:r w:rsidRPr="00C8300A">
              <w:rPr>
                <w:spacing w:val="6"/>
                <w:sz w:val="24"/>
                <w:szCs w:val="24"/>
              </w:rPr>
              <w:t xml:space="preserve"> </w:t>
            </w:r>
            <w:r w:rsidRPr="00C8300A">
              <w:rPr>
                <w:sz w:val="24"/>
                <w:szCs w:val="24"/>
              </w:rPr>
              <w:t>do</w:t>
            </w:r>
            <w:r w:rsidRPr="00C8300A">
              <w:rPr>
                <w:spacing w:val="6"/>
                <w:sz w:val="24"/>
                <w:szCs w:val="24"/>
              </w:rPr>
              <w:t xml:space="preserve"> </w:t>
            </w:r>
            <w:r w:rsidRPr="00C8300A">
              <w:rPr>
                <w:sz w:val="24"/>
                <w:szCs w:val="24"/>
              </w:rPr>
              <w:t>kuće.</w:t>
            </w:r>
            <w:r w:rsidRPr="00C8300A">
              <w:rPr>
                <w:spacing w:val="-57"/>
                <w:sz w:val="24"/>
                <w:szCs w:val="24"/>
              </w:rPr>
              <w:t xml:space="preserve"> </w:t>
            </w:r>
            <w:r w:rsidRPr="00C8300A">
              <w:rPr>
                <w:sz w:val="24"/>
                <w:szCs w:val="24"/>
              </w:rPr>
              <w:t>Obavezno</w:t>
            </w:r>
            <w:r w:rsidRPr="00C8300A">
              <w:rPr>
                <w:spacing w:val="1"/>
                <w:sz w:val="24"/>
                <w:szCs w:val="24"/>
              </w:rPr>
              <w:t xml:space="preserve"> </w:t>
            </w:r>
            <w:r w:rsidRPr="00C8300A">
              <w:rPr>
                <w:sz w:val="24"/>
                <w:szCs w:val="24"/>
              </w:rPr>
              <w:t>za</w:t>
            </w:r>
            <w:r w:rsidRPr="00C8300A">
              <w:rPr>
                <w:spacing w:val="-1"/>
                <w:sz w:val="24"/>
                <w:szCs w:val="24"/>
              </w:rPr>
              <w:t xml:space="preserve"> </w:t>
            </w:r>
            <w:r w:rsidRPr="00C8300A">
              <w:rPr>
                <w:sz w:val="24"/>
                <w:szCs w:val="24"/>
              </w:rPr>
              <w:t>sve učenike, učenice</w:t>
            </w:r>
            <w:r w:rsidRPr="00C8300A">
              <w:rPr>
                <w:spacing w:val="-3"/>
                <w:sz w:val="24"/>
                <w:szCs w:val="24"/>
              </w:rPr>
              <w:t xml:space="preserve"> </w:t>
            </w:r>
            <w:r w:rsidRPr="00C8300A">
              <w:rPr>
                <w:sz w:val="24"/>
                <w:szCs w:val="24"/>
              </w:rPr>
              <w:t>i profesore.</w:t>
            </w:r>
          </w:p>
        </w:tc>
      </w:tr>
      <w:tr w:rsidR="00C8300A" w:rsidRPr="00C8300A" w:rsidTr="00C8300A">
        <w:trPr>
          <w:trHeight w:val="1482"/>
        </w:trPr>
        <w:tc>
          <w:tcPr>
            <w:tcW w:w="3362" w:type="dxa"/>
            <w:tcBorders>
              <w:left w:val="nil"/>
              <w:right w:val="nil"/>
            </w:tcBorders>
            <w:shd w:val="clear" w:color="auto" w:fill="C0C0C0"/>
          </w:tcPr>
          <w:p w:rsidR="00C8300A" w:rsidRPr="00C8300A" w:rsidRDefault="00C8300A" w:rsidP="00C8300A">
            <w:pPr>
              <w:pStyle w:val="TableParagraph"/>
              <w:spacing w:line="269" w:lineRule="exact"/>
              <w:ind w:left="129"/>
              <w:rPr>
                <w:b/>
                <w:sz w:val="24"/>
                <w:szCs w:val="24"/>
              </w:rPr>
            </w:pPr>
            <w:r w:rsidRPr="00C8300A">
              <w:rPr>
                <w:b/>
                <w:sz w:val="24"/>
                <w:szCs w:val="24"/>
              </w:rPr>
              <w:t>5.</w:t>
            </w:r>
            <w:r w:rsidRPr="00C8300A">
              <w:rPr>
                <w:b/>
                <w:spacing w:val="-13"/>
                <w:sz w:val="24"/>
                <w:szCs w:val="24"/>
              </w:rPr>
              <w:t xml:space="preserve"> </w:t>
            </w:r>
            <w:r w:rsidRPr="00C8300A">
              <w:rPr>
                <w:b/>
                <w:sz w:val="24"/>
                <w:szCs w:val="24"/>
              </w:rPr>
              <w:t>Vremenik</w:t>
            </w:r>
            <w:r w:rsidRPr="00C8300A">
              <w:rPr>
                <w:b/>
                <w:spacing w:val="-6"/>
                <w:sz w:val="24"/>
                <w:szCs w:val="24"/>
              </w:rPr>
              <w:t xml:space="preserve"> </w:t>
            </w:r>
            <w:r w:rsidRPr="00C8300A">
              <w:rPr>
                <w:b/>
                <w:sz w:val="24"/>
                <w:szCs w:val="24"/>
              </w:rPr>
              <w:t>aktivnosti</w:t>
            </w:r>
          </w:p>
        </w:tc>
        <w:tc>
          <w:tcPr>
            <w:tcW w:w="6124" w:type="dxa"/>
            <w:tcBorders>
              <w:left w:val="nil"/>
              <w:right w:val="nil"/>
            </w:tcBorders>
            <w:shd w:val="clear" w:color="auto" w:fill="C0C0C0"/>
          </w:tcPr>
          <w:p w:rsidR="00C8300A" w:rsidRPr="00C8300A" w:rsidRDefault="00C8300A" w:rsidP="00C8300A">
            <w:pPr>
              <w:pStyle w:val="TableParagraph"/>
              <w:spacing w:line="269" w:lineRule="exact"/>
              <w:rPr>
                <w:sz w:val="24"/>
                <w:szCs w:val="24"/>
              </w:rPr>
            </w:pPr>
            <w:r w:rsidRPr="00C8300A">
              <w:rPr>
                <w:sz w:val="24"/>
                <w:szCs w:val="24"/>
              </w:rPr>
              <w:t>U</w:t>
            </w:r>
            <w:r w:rsidRPr="00C8300A">
              <w:rPr>
                <w:spacing w:val="-4"/>
                <w:sz w:val="24"/>
                <w:szCs w:val="24"/>
              </w:rPr>
              <w:t xml:space="preserve"> </w:t>
            </w:r>
            <w:r w:rsidRPr="00C8300A">
              <w:rPr>
                <w:sz w:val="24"/>
                <w:szCs w:val="24"/>
              </w:rPr>
              <w:t>suradnji</w:t>
            </w:r>
            <w:r w:rsidRPr="00C8300A">
              <w:rPr>
                <w:spacing w:val="-3"/>
                <w:sz w:val="24"/>
                <w:szCs w:val="24"/>
              </w:rPr>
              <w:t xml:space="preserve"> </w:t>
            </w:r>
            <w:r w:rsidRPr="00C8300A">
              <w:rPr>
                <w:sz w:val="24"/>
                <w:szCs w:val="24"/>
              </w:rPr>
              <w:t>sa</w:t>
            </w:r>
            <w:r w:rsidRPr="00C8300A">
              <w:rPr>
                <w:spacing w:val="-8"/>
                <w:sz w:val="24"/>
                <w:szCs w:val="24"/>
              </w:rPr>
              <w:t xml:space="preserve"> </w:t>
            </w:r>
            <w:r w:rsidRPr="00C8300A">
              <w:rPr>
                <w:sz w:val="24"/>
                <w:szCs w:val="24"/>
              </w:rPr>
              <w:t>Vijećem</w:t>
            </w:r>
            <w:r w:rsidRPr="00C8300A">
              <w:rPr>
                <w:spacing w:val="-3"/>
                <w:sz w:val="24"/>
                <w:szCs w:val="24"/>
              </w:rPr>
              <w:t xml:space="preserve"> </w:t>
            </w:r>
            <w:r w:rsidRPr="00C8300A">
              <w:rPr>
                <w:sz w:val="24"/>
                <w:szCs w:val="24"/>
              </w:rPr>
              <w:t>učenika</w:t>
            </w:r>
            <w:r w:rsidRPr="00C8300A">
              <w:rPr>
                <w:spacing w:val="-3"/>
                <w:sz w:val="24"/>
                <w:szCs w:val="24"/>
              </w:rPr>
              <w:t xml:space="preserve"> </w:t>
            </w:r>
            <w:r w:rsidRPr="00C8300A">
              <w:rPr>
                <w:sz w:val="24"/>
                <w:szCs w:val="24"/>
              </w:rPr>
              <w:t>i</w:t>
            </w:r>
            <w:r w:rsidRPr="00C8300A">
              <w:rPr>
                <w:spacing w:val="-2"/>
                <w:sz w:val="24"/>
                <w:szCs w:val="24"/>
              </w:rPr>
              <w:t xml:space="preserve"> </w:t>
            </w:r>
            <w:r w:rsidRPr="00C8300A">
              <w:rPr>
                <w:sz w:val="24"/>
                <w:szCs w:val="24"/>
              </w:rPr>
              <w:t>profesorima</w:t>
            </w:r>
            <w:r w:rsidRPr="00C8300A">
              <w:rPr>
                <w:spacing w:val="-4"/>
                <w:sz w:val="24"/>
                <w:szCs w:val="24"/>
              </w:rPr>
              <w:t xml:space="preserve"> </w:t>
            </w:r>
            <w:r w:rsidRPr="00C8300A">
              <w:rPr>
                <w:sz w:val="24"/>
                <w:szCs w:val="24"/>
              </w:rPr>
              <w:t>dogovoriti</w:t>
            </w:r>
          </w:p>
          <w:p w:rsidR="00C8300A" w:rsidRPr="00C8300A" w:rsidRDefault="00C8300A" w:rsidP="00C8300A">
            <w:pPr>
              <w:pStyle w:val="TableParagraph"/>
              <w:ind w:right="526"/>
              <w:rPr>
                <w:sz w:val="24"/>
                <w:szCs w:val="24"/>
              </w:rPr>
            </w:pPr>
            <w:r w:rsidRPr="00C8300A">
              <w:rPr>
                <w:sz w:val="24"/>
                <w:szCs w:val="24"/>
              </w:rPr>
              <w:t>lokaciju i težinu izleta, odnosno pješačenja. Kao takvu je</w:t>
            </w:r>
            <w:r w:rsidRPr="00C8300A">
              <w:rPr>
                <w:spacing w:val="-58"/>
                <w:sz w:val="24"/>
                <w:szCs w:val="24"/>
              </w:rPr>
              <w:t xml:space="preserve"> </w:t>
            </w:r>
            <w:r w:rsidRPr="00C8300A">
              <w:rPr>
                <w:sz w:val="24"/>
                <w:szCs w:val="24"/>
              </w:rPr>
              <w:t>realizirati</w:t>
            </w:r>
            <w:r w:rsidRPr="00C8300A">
              <w:rPr>
                <w:spacing w:val="-1"/>
                <w:sz w:val="24"/>
                <w:szCs w:val="24"/>
              </w:rPr>
              <w:t xml:space="preserve"> </w:t>
            </w:r>
            <w:r w:rsidRPr="00C8300A">
              <w:rPr>
                <w:sz w:val="24"/>
                <w:szCs w:val="24"/>
              </w:rPr>
              <w:t>kroz</w:t>
            </w:r>
            <w:r w:rsidRPr="00C8300A">
              <w:rPr>
                <w:spacing w:val="-2"/>
                <w:sz w:val="24"/>
                <w:szCs w:val="24"/>
              </w:rPr>
              <w:t xml:space="preserve"> </w:t>
            </w:r>
            <w:r w:rsidRPr="00C8300A">
              <w:rPr>
                <w:sz w:val="24"/>
                <w:szCs w:val="24"/>
              </w:rPr>
              <w:t>tekuću školsku godinu.</w:t>
            </w:r>
          </w:p>
        </w:tc>
      </w:tr>
      <w:tr w:rsidR="00C8300A" w:rsidRPr="00C8300A" w:rsidTr="00C8300A">
        <w:trPr>
          <w:trHeight w:val="1113"/>
        </w:trPr>
        <w:tc>
          <w:tcPr>
            <w:tcW w:w="3362" w:type="dxa"/>
            <w:tcBorders>
              <w:left w:val="nil"/>
              <w:right w:val="nil"/>
            </w:tcBorders>
          </w:tcPr>
          <w:p w:rsidR="00C8300A" w:rsidRPr="00C8300A" w:rsidRDefault="00C8300A" w:rsidP="00C8300A">
            <w:pPr>
              <w:pStyle w:val="TableParagraph"/>
              <w:ind w:left="129" w:right="944"/>
              <w:rPr>
                <w:b/>
                <w:sz w:val="24"/>
                <w:szCs w:val="24"/>
              </w:rPr>
            </w:pPr>
            <w:r w:rsidRPr="00C8300A">
              <w:rPr>
                <w:b/>
                <w:sz w:val="24"/>
                <w:szCs w:val="24"/>
              </w:rPr>
              <w:t>6.</w:t>
            </w:r>
            <w:r w:rsidRPr="00C8300A">
              <w:rPr>
                <w:b/>
                <w:spacing w:val="-9"/>
                <w:sz w:val="24"/>
                <w:szCs w:val="24"/>
              </w:rPr>
              <w:t xml:space="preserve"> </w:t>
            </w:r>
            <w:r w:rsidRPr="00C8300A">
              <w:rPr>
                <w:b/>
                <w:sz w:val="24"/>
                <w:szCs w:val="24"/>
              </w:rPr>
              <w:t>Detaljan</w:t>
            </w:r>
            <w:r w:rsidRPr="00C8300A">
              <w:rPr>
                <w:b/>
                <w:spacing w:val="-9"/>
                <w:sz w:val="24"/>
                <w:szCs w:val="24"/>
              </w:rPr>
              <w:t xml:space="preserve"> </w:t>
            </w:r>
            <w:r w:rsidRPr="00C8300A">
              <w:rPr>
                <w:b/>
                <w:sz w:val="24"/>
                <w:szCs w:val="24"/>
              </w:rPr>
              <w:t>troškovnik</w:t>
            </w:r>
            <w:r w:rsidRPr="00C8300A">
              <w:rPr>
                <w:b/>
                <w:spacing w:val="-57"/>
                <w:sz w:val="24"/>
                <w:szCs w:val="24"/>
              </w:rPr>
              <w:t xml:space="preserve"> </w:t>
            </w:r>
            <w:r w:rsidRPr="00C8300A">
              <w:rPr>
                <w:b/>
                <w:sz w:val="24"/>
                <w:szCs w:val="24"/>
              </w:rPr>
              <w:t>aktivnosti</w:t>
            </w:r>
          </w:p>
        </w:tc>
        <w:tc>
          <w:tcPr>
            <w:tcW w:w="6124" w:type="dxa"/>
            <w:tcBorders>
              <w:left w:val="nil"/>
              <w:right w:val="nil"/>
            </w:tcBorders>
          </w:tcPr>
          <w:p w:rsidR="00C8300A" w:rsidRPr="00C8300A" w:rsidRDefault="00C8300A" w:rsidP="00C8300A">
            <w:pPr>
              <w:pStyle w:val="TableParagraph"/>
              <w:ind w:right="104"/>
              <w:jc w:val="both"/>
              <w:rPr>
                <w:sz w:val="24"/>
                <w:szCs w:val="24"/>
              </w:rPr>
            </w:pPr>
            <w:r w:rsidRPr="00C8300A">
              <w:rPr>
                <w:sz w:val="24"/>
                <w:szCs w:val="24"/>
              </w:rPr>
              <w:t>Troškovi izrade plakata, javni prijevoz do mjesta polaska na</w:t>
            </w:r>
            <w:r w:rsidRPr="00C8300A">
              <w:rPr>
                <w:spacing w:val="1"/>
                <w:sz w:val="24"/>
                <w:szCs w:val="24"/>
              </w:rPr>
              <w:t xml:space="preserve"> </w:t>
            </w:r>
            <w:r w:rsidRPr="00C8300A">
              <w:rPr>
                <w:sz w:val="24"/>
                <w:szCs w:val="24"/>
              </w:rPr>
              <w:t>pješačenje</w:t>
            </w:r>
            <w:r w:rsidRPr="00C8300A">
              <w:rPr>
                <w:spacing w:val="-13"/>
                <w:sz w:val="24"/>
                <w:szCs w:val="24"/>
              </w:rPr>
              <w:t xml:space="preserve"> </w:t>
            </w:r>
            <w:r w:rsidRPr="00C8300A">
              <w:rPr>
                <w:sz w:val="24"/>
                <w:szCs w:val="24"/>
              </w:rPr>
              <w:t>i</w:t>
            </w:r>
            <w:r w:rsidRPr="00C8300A">
              <w:rPr>
                <w:spacing w:val="-14"/>
                <w:sz w:val="24"/>
                <w:szCs w:val="24"/>
              </w:rPr>
              <w:t xml:space="preserve"> </w:t>
            </w:r>
            <w:r w:rsidRPr="00C8300A">
              <w:rPr>
                <w:sz w:val="24"/>
                <w:szCs w:val="24"/>
              </w:rPr>
              <w:t>povratak</w:t>
            </w:r>
            <w:r w:rsidRPr="00C8300A">
              <w:rPr>
                <w:spacing w:val="-13"/>
                <w:sz w:val="24"/>
                <w:szCs w:val="24"/>
              </w:rPr>
              <w:t xml:space="preserve"> </w:t>
            </w:r>
            <w:r w:rsidRPr="00C8300A">
              <w:rPr>
                <w:sz w:val="24"/>
                <w:szCs w:val="24"/>
              </w:rPr>
              <w:t>u</w:t>
            </w:r>
            <w:r w:rsidRPr="00C8300A">
              <w:rPr>
                <w:spacing w:val="-14"/>
                <w:sz w:val="24"/>
                <w:szCs w:val="24"/>
              </w:rPr>
              <w:t xml:space="preserve"> </w:t>
            </w:r>
            <w:r w:rsidRPr="00C8300A">
              <w:rPr>
                <w:sz w:val="24"/>
                <w:szCs w:val="24"/>
              </w:rPr>
              <w:t>mjesto</w:t>
            </w:r>
            <w:r w:rsidRPr="00C8300A">
              <w:rPr>
                <w:spacing w:val="-14"/>
                <w:sz w:val="24"/>
                <w:szCs w:val="24"/>
              </w:rPr>
              <w:t xml:space="preserve"> </w:t>
            </w:r>
            <w:r w:rsidRPr="00C8300A">
              <w:rPr>
                <w:sz w:val="24"/>
                <w:szCs w:val="24"/>
              </w:rPr>
              <w:t>stanovanja,</w:t>
            </w:r>
            <w:r w:rsidRPr="00C8300A">
              <w:rPr>
                <w:spacing w:val="-14"/>
                <w:sz w:val="24"/>
                <w:szCs w:val="24"/>
              </w:rPr>
              <w:t xml:space="preserve"> </w:t>
            </w:r>
            <w:r w:rsidRPr="00C8300A">
              <w:rPr>
                <w:sz w:val="24"/>
                <w:szCs w:val="24"/>
              </w:rPr>
              <w:t>troškovi</w:t>
            </w:r>
            <w:r w:rsidRPr="00C8300A">
              <w:rPr>
                <w:spacing w:val="-12"/>
                <w:sz w:val="24"/>
                <w:szCs w:val="24"/>
              </w:rPr>
              <w:t xml:space="preserve"> </w:t>
            </w:r>
            <w:r w:rsidRPr="00C8300A">
              <w:rPr>
                <w:sz w:val="24"/>
                <w:szCs w:val="24"/>
              </w:rPr>
              <w:t>zajedničke</w:t>
            </w:r>
            <w:r w:rsidRPr="00C8300A">
              <w:rPr>
                <w:spacing w:val="-58"/>
                <w:sz w:val="24"/>
                <w:szCs w:val="24"/>
              </w:rPr>
              <w:t xml:space="preserve"> </w:t>
            </w:r>
            <w:r w:rsidRPr="00C8300A">
              <w:rPr>
                <w:sz w:val="24"/>
                <w:szCs w:val="24"/>
              </w:rPr>
              <w:t>marende.</w:t>
            </w:r>
          </w:p>
        </w:tc>
      </w:tr>
      <w:tr w:rsidR="00C8300A" w:rsidRPr="00C8300A" w:rsidTr="00C8300A">
        <w:trPr>
          <w:trHeight w:val="1113"/>
        </w:trPr>
        <w:tc>
          <w:tcPr>
            <w:tcW w:w="3362" w:type="dxa"/>
            <w:tcBorders>
              <w:left w:val="nil"/>
              <w:right w:val="nil"/>
            </w:tcBorders>
            <w:shd w:val="clear" w:color="auto" w:fill="C0C0C0"/>
          </w:tcPr>
          <w:p w:rsidR="00C8300A" w:rsidRPr="00C8300A" w:rsidRDefault="00C8300A" w:rsidP="00C8300A">
            <w:pPr>
              <w:pStyle w:val="TableParagraph"/>
              <w:ind w:left="129" w:right="293"/>
              <w:rPr>
                <w:b/>
                <w:sz w:val="24"/>
                <w:szCs w:val="24"/>
              </w:rPr>
            </w:pPr>
            <w:r w:rsidRPr="00C8300A">
              <w:rPr>
                <w:b/>
                <w:sz w:val="24"/>
                <w:szCs w:val="24"/>
              </w:rPr>
              <w:t>7.</w:t>
            </w:r>
            <w:r w:rsidRPr="00C8300A">
              <w:rPr>
                <w:b/>
                <w:spacing w:val="-6"/>
                <w:sz w:val="24"/>
                <w:szCs w:val="24"/>
              </w:rPr>
              <w:t xml:space="preserve"> </w:t>
            </w:r>
            <w:r w:rsidRPr="00C8300A">
              <w:rPr>
                <w:b/>
                <w:sz w:val="24"/>
                <w:szCs w:val="24"/>
              </w:rPr>
              <w:t>Način</w:t>
            </w:r>
            <w:r w:rsidRPr="00C8300A">
              <w:rPr>
                <w:b/>
                <w:spacing w:val="-4"/>
                <w:sz w:val="24"/>
                <w:szCs w:val="24"/>
              </w:rPr>
              <w:t xml:space="preserve"> </w:t>
            </w:r>
            <w:r w:rsidRPr="00C8300A">
              <w:rPr>
                <w:b/>
                <w:sz w:val="24"/>
                <w:szCs w:val="24"/>
              </w:rPr>
              <w:t>vrednovanja</w:t>
            </w:r>
            <w:r w:rsidRPr="00C8300A">
              <w:rPr>
                <w:b/>
                <w:spacing w:val="-6"/>
                <w:sz w:val="24"/>
                <w:szCs w:val="24"/>
              </w:rPr>
              <w:t xml:space="preserve"> </w:t>
            </w:r>
            <w:r w:rsidRPr="00C8300A">
              <w:rPr>
                <w:b/>
                <w:sz w:val="24"/>
                <w:szCs w:val="24"/>
              </w:rPr>
              <w:t>i</w:t>
            </w:r>
            <w:r w:rsidRPr="00C8300A">
              <w:rPr>
                <w:b/>
                <w:spacing w:val="-5"/>
                <w:sz w:val="24"/>
                <w:szCs w:val="24"/>
              </w:rPr>
              <w:t xml:space="preserve"> </w:t>
            </w:r>
            <w:r w:rsidRPr="00C8300A">
              <w:rPr>
                <w:b/>
                <w:sz w:val="24"/>
                <w:szCs w:val="24"/>
              </w:rPr>
              <w:t>način</w:t>
            </w:r>
            <w:r w:rsidRPr="00C8300A">
              <w:rPr>
                <w:b/>
                <w:spacing w:val="-57"/>
                <w:sz w:val="24"/>
                <w:szCs w:val="24"/>
              </w:rPr>
              <w:t xml:space="preserve"> </w:t>
            </w:r>
            <w:r w:rsidRPr="00C8300A">
              <w:rPr>
                <w:b/>
                <w:sz w:val="24"/>
                <w:szCs w:val="24"/>
              </w:rPr>
              <w:t>korištenja rezultata</w:t>
            </w:r>
            <w:r w:rsidRPr="00C8300A">
              <w:rPr>
                <w:b/>
                <w:spacing w:val="1"/>
                <w:sz w:val="24"/>
                <w:szCs w:val="24"/>
              </w:rPr>
              <w:t xml:space="preserve"> </w:t>
            </w:r>
            <w:r w:rsidRPr="00C8300A">
              <w:rPr>
                <w:b/>
                <w:sz w:val="24"/>
                <w:szCs w:val="24"/>
              </w:rPr>
              <w:t>vrednovanja</w:t>
            </w:r>
          </w:p>
        </w:tc>
        <w:tc>
          <w:tcPr>
            <w:tcW w:w="6124" w:type="dxa"/>
            <w:tcBorders>
              <w:left w:val="nil"/>
              <w:right w:val="nil"/>
            </w:tcBorders>
            <w:shd w:val="clear" w:color="auto" w:fill="C0C0C0"/>
          </w:tcPr>
          <w:p w:rsidR="00C8300A" w:rsidRPr="00C8300A" w:rsidRDefault="00C8300A" w:rsidP="00C8300A">
            <w:pPr>
              <w:pStyle w:val="TableParagraph"/>
              <w:ind w:right="106"/>
              <w:jc w:val="both"/>
              <w:rPr>
                <w:sz w:val="24"/>
                <w:szCs w:val="24"/>
              </w:rPr>
            </w:pPr>
            <w:r w:rsidRPr="00C8300A">
              <w:rPr>
                <w:sz w:val="24"/>
                <w:szCs w:val="24"/>
              </w:rPr>
              <w:t>Prezentacije događaja prikazati na roditeljskim sastancima i</w:t>
            </w:r>
            <w:r w:rsidRPr="00C8300A">
              <w:rPr>
                <w:spacing w:val="1"/>
                <w:sz w:val="24"/>
                <w:szCs w:val="24"/>
              </w:rPr>
              <w:t xml:space="preserve"> </w:t>
            </w:r>
            <w:r w:rsidRPr="00C8300A">
              <w:rPr>
                <w:sz w:val="24"/>
                <w:szCs w:val="24"/>
              </w:rPr>
              <w:t>aktivnostima</w:t>
            </w:r>
            <w:r w:rsidRPr="00C8300A">
              <w:rPr>
                <w:spacing w:val="-6"/>
                <w:sz w:val="24"/>
                <w:szCs w:val="24"/>
              </w:rPr>
              <w:t xml:space="preserve"> </w:t>
            </w:r>
            <w:r w:rsidRPr="00C8300A">
              <w:rPr>
                <w:sz w:val="24"/>
                <w:szCs w:val="24"/>
              </w:rPr>
              <w:t>s</w:t>
            </w:r>
            <w:r w:rsidRPr="00C8300A">
              <w:rPr>
                <w:spacing w:val="-4"/>
                <w:sz w:val="24"/>
                <w:szCs w:val="24"/>
              </w:rPr>
              <w:t xml:space="preserve"> </w:t>
            </w:r>
            <w:r w:rsidRPr="00C8300A">
              <w:rPr>
                <w:sz w:val="24"/>
                <w:szCs w:val="24"/>
              </w:rPr>
              <w:t>ciljem</w:t>
            </w:r>
            <w:r w:rsidRPr="00C8300A">
              <w:rPr>
                <w:spacing w:val="-5"/>
                <w:sz w:val="24"/>
                <w:szCs w:val="24"/>
              </w:rPr>
              <w:t xml:space="preserve"> </w:t>
            </w:r>
            <w:r w:rsidRPr="00C8300A">
              <w:rPr>
                <w:sz w:val="24"/>
                <w:szCs w:val="24"/>
              </w:rPr>
              <w:t>unapređenja</w:t>
            </w:r>
            <w:r w:rsidRPr="00C8300A">
              <w:rPr>
                <w:spacing w:val="-4"/>
                <w:sz w:val="24"/>
                <w:szCs w:val="24"/>
              </w:rPr>
              <w:t xml:space="preserve"> </w:t>
            </w:r>
            <w:r w:rsidRPr="00C8300A">
              <w:rPr>
                <w:sz w:val="24"/>
                <w:szCs w:val="24"/>
              </w:rPr>
              <w:t>odgojno</w:t>
            </w:r>
            <w:r w:rsidRPr="00C8300A">
              <w:rPr>
                <w:spacing w:val="-3"/>
                <w:sz w:val="24"/>
                <w:szCs w:val="24"/>
              </w:rPr>
              <w:t xml:space="preserve"> </w:t>
            </w:r>
            <w:r w:rsidRPr="00C8300A">
              <w:rPr>
                <w:sz w:val="24"/>
                <w:szCs w:val="24"/>
              </w:rPr>
              <w:t>obrazovnog</w:t>
            </w:r>
            <w:r w:rsidRPr="00C8300A">
              <w:rPr>
                <w:spacing w:val="-5"/>
                <w:sz w:val="24"/>
                <w:szCs w:val="24"/>
              </w:rPr>
              <w:t xml:space="preserve"> </w:t>
            </w:r>
            <w:r w:rsidRPr="00C8300A">
              <w:rPr>
                <w:sz w:val="24"/>
                <w:szCs w:val="24"/>
              </w:rPr>
              <w:t>rada</w:t>
            </w:r>
            <w:r w:rsidRPr="00C8300A">
              <w:rPr>
                <w:spacing w:val="-5"/>
                <w:sz w:val="24"/>
                <w:szCs w:val="24"/>
              </w:rPr>
              <w:t xml:space="preserve"> </w:t>
            </w:r>
            <w:r w:rsidRPr="00C8300A">
              <w:rPr>
                <w:sz w:val="24"/>
                <w:szCs w:val="24"/>
              </w:rPr>
              <w:t>i</w:t>
            </w:r>
            <w:r w:rsidRPr="00C8300A">
              <w:rPr>
                <w:spacing w:val="-58"/>
                <w:sz w:val="24"/>
                <w:szCs w:val="24"/>
              </w:rPr>
              <w:t xml:space="preserve"> </w:t>
            </w:r>
            <w:r w:rsidRPr="00C8300A">
              <w:rPr>
                <w:sz w:val="24"/>
                <w:szCs w:val="24"/>
              </w:rPr>
              <w:t>organizacije</w:t>
            </w:r>
            <w:r w:rsidRPr="00C8300A">
              <w:rPr>
                <w:spacing w:val="-2"/>
                <w:sz w:val="24"/>
                <w:szCs w:val="24"/>
              </w:rPr>
              <w:t xml:space="preserve"> </w:t>
            </w:r>
            <w:r w:rsidRPr="00C8300A">
              <w:rPr>
                <w:sz w:val="24"/>
                <w:szCs w:val="24"/>
              </w:rPr>
              <w:t>sličnih aktivnosti.</w:t>
            </w:r>
          </w:p>
        </w:tc>
      </w:tr>
    </w:tbl>
    <w:p w:rsidR="00C8300A" w:rsidRPr="00C8300A" w:rsidRDefault="00C8300A">
      <w:pPr>
        <w:rPr>
          <w:rFonts w:ascii="Times New Roman" w:hAnsi="Times New Roman" w:cs="Times New Roman"/>
          <w:sz w:val="24"/>
          <w:szCs w:val="24"/>
        </w:rPr>
      </w:pPr>
    </w:p>
    <w:tbl>
      <w:tblPr>
        <w:tblStyle w:val="PlainTable1"/>
        <w:tblW w:w="9350" w:type="dxa"/>
        <w:tblLook w:val="04A0"/>
      </w:tblPr>
      <w:tblGrid>
        <w:gridCol w:w="3256"/>
        <w:gridCol w:w="6094"/>
      </w:tblGrid>
      <w:tr w:rsidR="00C8300A" w:rsidRPr="00C8300A" w:rsidTr="00C8300A">
        <w:trPr>
          <w:cnfStyle w:val="100000000000"/>
        </w:trPr>
        <w:tc>
          <w:tcPr>
            <w:cnfStyle w:val="001000000000"/>
            <w:tcW w:w="3256" w:type="dxa"/>
            <w:vAlign w:val="center"/>
          </w:tcPr>
          <w:p w:rsidR="00C8300A" w:rsidRPr="00C8300A" w:rsidRDefault="00C8300A" w:rsidP="00C8300A">
            <w:pPr>
              <w:spacing w:after="23" w:line="276" w:lineRule="auto"/>
              <w:ind w:left="108"/>
              <w:jc w:val="center"/>
              <w:rPr>
                <w:rFonts w:ascii="Times New Roman" w:hAnsi="Times New Roman" w:cs="Times New Roman"/>
                <w:sz w:val="24"/>
                <w:szCs w:val="24"/>
              </w:rPr>
            </w:pPr>
            <w:r w:rsidRPr="00C8300A">
              <w:rPr>
                <w:rFonts w:ascii="Times New Roman" w:eastAsia="Times New Roman" w:hAnsi="Times New Roman" w:cs="Times New Roman"/>
                <w:i/>
                <w:sz w:val="24"/>
                <w:szCs w:val="24"/>
              </w:rPr>
              <w:t>PROJEKTNA</w:t>
            </w:r>
          </w:p>
          <w:p w:rsidR="00C8300A" w:rsidRPr="00C8300A" w:rsidRDefault="00C8300A" w:rsidP="00C8300A">
            <w:pPr>
              <w:spacing w:after="16" w:line="276" w:lineRule="auto"/>
              <w:ind w:left="108"/>
              <w:jc w:val="center"/>
              <w:rPr>
                <w:rFonts w:ascii="Times New Roman" w:hAnsi="Times New Roman" w:cs="Times New Roman"/>
                <w:sz w:val="24"/>
                <w:szCs w:val="24"/>
              </w:rPr>
            </w:pPr>
            <w:r w:rsidRPr="00C8300A">
              <w:rPr>
                <w:rFonts w:ascii="Times New Roman" w:eastAsia="Times New Roman" w:hAnsi="Times New Roman" w:cs="Times New Roman"/>
                <w:i/>
                <w:sz w:val="24"/>
                <w:szCs w:val="24"/>
              </w:rPr>
              <w:t>NASTAVA</w:t>
            </w:r>
          </w:p>
        </w:tc>
        <w:tc>
          <w:tcPr>
            <w:tcW w:w="6094" w:type="dxa"/>
            <w:vAlign w:val="center"/>
          </w:tcPr>
          <w:p w:rsidR="00C8300A" w:rsidRPr="00C8300A" w:rsidRDefault="00C8300A" w:rsidP="00C8300A">
            <w:pPr>
              <w:spacing w:line="276" w:lineRule="auto"/>
              <w:jc w:val="center"/>
              <w:cnfStyle w:val="100000000000"/>
              <w:rPr>
                <w:rFonts w:ascii="Times New Roman" w:hAnsi="Times New Roman" w:cs="Times New Roman"/>
                <w:sz w:val="24"/>
                <w:szCs w:val="24"/>
              </w:rPr>
            </w:pPr>
            <w:r w:rsidRPr="00C8300A">
              <w:rPr>
                <w:rFonts w:ascii="Times New Roman" w:eastAsia="Times New Roman" w:hAnsi="Times New Roman" w:cs="Times New Roman"/>
                <w:sz w:val="24"/>
                <w:szCs w:val="24"/>
              </w:rPr>
              <w:t>Robotika</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Ciljevi aktivnosti</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Proširenje domene informatičke-računalne znanosti, praktičan rad i usvajanje elementarnih znanja o elektronici kao temelja modernih računala</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Namjena aktivnosti  </w:t>
            </w:r>
          </w:p>
        </w:tc>
        <w:tc>
          <w:tcPr>
            <w:tcW w:w="6094" w:type="dxa"/>
          </w:tcPr>
          <w:p w:rsidR="00C8300A" w:rsidRPr="00C8300A" w:rsidRDefault="00C8300A" w:rsidP="00C8300A">
            <w:pPr>
              <w:tabs>
                <w:tab w:val="center" w:pos="1442"/>
                <w:tab w:val="center" w:pos="6461"/>
              </w:tabs>
              <w:spacing w:after="5"/>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Proširivanje spektra znanja o različitim mogućnostima rada u IT-u kroz radionice</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Nositelji aktivnosti i njihova odgovornost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hAnsi="Times New Roman" w:cs="Times New Roman"/>
                <w:sz w:val="24"/>
                <w:szCs w:val="24"/>
              </w:rPr>
              <w:t>Darin Matković</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realizacije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U sklopu radionice, učenici bi grupno i/ili individualno radili na malim projektima s mikro kontrolerima (Arduino, Rasbery-pi)</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Vremenik aktivnosti  </w:t>
            </w:r>
          </w:p>
        </w:tc>
        <w:tc>
          <w:tcPr>
            <w:tcW w:w="6094" w:type="dxa"/>
          </w:tcPr>
          <w:p w:rsidR="00C8300A" w:rsidRPr="00C8300A" w:rsidRDefault="00C8300A" w:rsidP="00C8300A">
            <w:pPr>
              <w:cnfStyle w:val="000000100000"/>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U tijeku školske godine 2023./2024. </w:t>
            </w:r>
          </w:p>
        </w:tc>
      </w:tr>
      <w:tr w:rsidR="00C8300A" w:rsidRPr="00C8300A" w:rsidTr="00C8300A">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lastRenderedPageBreak/>
              <w:t xml:space="preserve">Detaljan troškovnik aktivnosti  </w:t>
            </w:r>
          </w:p>
        </w:tc>
        <w:tc>
          <w:tcPr>
            <w:tcW w:w="6094" w:type="dxa"/>
          </w:tcPr>
          <w:p w:rsidR="00C8300A" w:rsidRPr="00C8300A" w:rsidRDefault="00C8300A" w:rsidP="00C8300A">
            <w:pPr>
              <w:cnfStyle w:val="000000000000"/>
              <w:rPr>
                <w:rFonts w:ascii="Times New Roman" w:hAnsi="Times New Roman" w:cs="Times New Roman"/>
                <w:sz w:val="24"/>
                <w:szCs w:val="24"/>
              </w:rPr>
            </w:pPr>
            <w:r w:rsidRPr="00C8300A">
              <w:rPr>
                <w:rFonts w:ascii="Times New Roman" w:eastAsia="Times New Roman" w:hAnsi="Times New Roman" w:cs="Times New Roman"/>
                <w:sz w:val="24"/>
                <w:szCs w:val="24"/>
              </w:rPr>
              <w:t>Pribor i materijal potreban za provedbu.</w:t>
            </w:r>
          </w:p>
        </w:tc>
      </w:tr>
      <w:tr w:rsidR="00C8300A" w:rsidRPr="00C8300A" w:rsidTr="00C8300A">
        <w:trPr>
          <w:cnfStyle w:val="000000100000"/>
        </w:trPr>
        <w:tc>
          <w:tcPr>
            <w:cnfStyle w:val="001000000000"/>
            <w:tcW w:w="3256" w:type="dxa"/>
          </w:tcPr>
          <w:p w:rsidR="00C8300A" w:rsidRPr="00C8300A" w:rsidRDefault="00C8300A" w:rsidP="00C8300A">
            <w:pPr>
              <w:rPr>
                <w:rFonts w:ascii="Times New Roman" w:hAnsi="Times New Roman" w:cs="Times New Roman"/>
                <w:sz w:val="24"/>
                <w:szCs w:val="24"/>
              </w:rPr>
            </w:pPr>
            <w:r w:rsidRPr="00C8300A">
              <w:rPr>
                <w:rFonts w:ascii="Times New Roman" w:eastAsia="Times New Roman" w:hAnsi="Times New Roman" w:cs="Times New Roman"/>
                <w:sz w:val="24"/>
                <w:szCs w:val="24"/>
              </w:rPr>
              <w:t xml:space="preserve">Način vrednovanja i način korištenja rezultata vrednovanja  </w:t>
            </w:r>
          </w:p>
        </w:tc>
        <w:tc>
          <w:tcPr>
            <w:tcW w:w="6094" w:type="dxa"/>
          </w:tcPr>
          <w:p w:rsidR="00C8300A" w:rsidRPr="00C8300A" w:rsidRDefault="00C8300A" w:rsidP="00C8300A">
            <w:pPr>
              <w:cnfStyle w:val="000000100000"/>
              <w:rPr>
                <w:rFonts w:ascii="Times New Roman" w:hAnsi="Times New Roman" w:cs="Times New Roman"/>
                <w:sz w:val="24"/>
                <w:szCs w:val="24"/>
              </w:rPr>
            </w:pPr>
          </w:p>
        </w:tc>
      </w:tr>
    </w:tbl>
    <w:p w:rsidR="00C8300A" w:rsidRPr="00C8300A" w:rsidRDefault="00C8300A">
      <w:pPr>
        <w:rPr>
          <w:rFonts w:ascii="Times New Roman" w:hAnsi="Times New Roman" w:cs="Times New Roman"/>
          <w:sz w:val="24"/>
          <w:szCs w:val="24"/>
        </w:rPr>
      </w:pPr>
    </w:p>
    <w:tbl>
      <w:tblPr>
        <w:tblpPr w:leftFromText="180" w:rightFromText="180" w:vertAnchor="text" w:horzAnchor="margin" w:tblpY="-155"/>
        <w:tblW w:w="9468" w:type="dxa"/>
        <w:tblBorders>
          <w:top w:val="nil"/>
          <w:left w:val="nil"/>
          <w:bottom w:val="nil"/>
          <w:right w:val="nil"/>
          <w:insideH w:val="nil"/>
          <w:insideV w:val="nil"/>
        </w:tblBorders>
        <w:tblLayout w:type="fixed"/>
        <w:tblLook w:val="0000"/>
      </w:tblPr>
      <w:tblGrid>
        <w:gridCol w:w="3348"/>
        <w:gridCol w:w="6120"/>
      </w:tblGrid>
      <w:tr w:rsidR="00C8300A" w:rsidRPr="00C8300A" w:rsidTr="00C8300A">
        <w:trPr>
          <w:trHeight w:val="435"/>
        </w:trPr>
        <w:tc>
          <w:tcPr>
            <w:tcW w:w="3348" w:type="dxa"/>
            <w:tcBorders>
              <w:top w:val="single" w:sz="4" w:space="0" w:color="000000"/>
              <w:left w:val="single" w:sz="4" w:space="0" w:color="000000"/>
              <w:bottom w:val="single" w:sz="4" w:space="0" w:color="000000"/>
            </w:tcBorders>
            <w:vAlign w:val="center"/>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i/>
                <w:color w:val="000000"/>
              </w:rPr>
              <w:t xml:space="preserve">AKTIVNOST </w:t>
            </w:r>
          </w:p>
          <w:p w:rsidR="00C8300A" w:rsidRPr="00C8300A" w:rsidRDefault="00C8300A" w:rsidP="00C8300A">
            <w:pPr>
              <w:pStyle w:val="normal0"/>
              <w:pBdr>
                <w:top w:val="nil"/>
                <w:left w:val="nil"/>
                <w:bottom w:val="nil"/>
                <w:right w:val="nil"/>
                <w:between w:val="nil"/>
              </w:pBdr>
              <w:rPr>
                <w:rFonts w:eastAsia="Century Gothic"/>
                <w:color w:val="000000"/>
              </w:rPr>
            </w:pPr>
          </w:p>
        </w:tc>
        <w:tc>
          <w:tcPr>
            <w:tcW w:w="6120" w:type="dxa"/>
            <w:tcBorders>
              <w:top w:val="single" w:sz="4" w:space="0" w:color="000000"/>
              <w:bottom w:val="single" w:sz="4" w:space="0" w:color="000000"/>
              <w:right w:val="single" w:sz="4" w:space="0" w:color="000000"/>
            </w:tcBorders>
            <w:vAlign w:val="center"/>
          </w:tcPr>
          <w:p w:rsidR="00C8300A" w:rsidRPr="00C8300A" w:rsidRDefault="00C8300A" w:rsidP="00C8300A">
            <w:pPr>
              <w:pStyle w:val="Heading1"/>
              <w:shd w:val="clear" w:color="auto" w:fill="FFFFFF"/>
              <w:spacing w:before="84" w:after="420"/>
              <w:rPr>
                <w:rFonts w:ascii="Times New Roman" w:hAnsi="Times New Roman" w:cs="Times New Roman"/>
                <w:b/>
                <w:bCs/>
                <w:color w:val="212121"/>
                <w:sz w:val="24"/>
                <w:szCs w:val="24"/>
              </w:rPr>
            </w:pPr>
            <w:r w:rsidRPr="00C8300A">
              <w:rPr>
                <w:rFonts w:ascii="Times New Roman" w:eastAsia="Century Gothic" w:hAnsi="Times New Roman" w:cs="Times New Roman"/>
                <w:color w:val="000000"/>
                <w:sz w:val="24"/>
                <w:szCs w:val="24"/>
              </w:rPr>
              <w:t xml:space="preserve">Izvannastavna aktivnost : </w:t>
            </w:r>
            <w:r w:rsidRPr="00C8300A">
              <w:rPr>
                <w:rFonts w:ascii="Times New Roman" w:hAnsi="Times New Roman" w:cs="Times New Roman"/>
                <w:b/>
                <w:color w:val="212121"/>
                <w:sz w:val="24"/>
                <w:szCs w:val="24"/>
              </w:rPr>
              <w:t>Online kviz-natjecanja "Koliko poznaješ Hrvatski sabor?“</w:t>
            </w:r>
          </w:p>
        </w:tc>
      </w:tr>
      <w:tr w:rsidR="00C8300A" w:rsidRPr="00C8300A" w:rsidTr="00C8300A">
        <w:trPr>
          <w:trHeight w:val="135"/>
        </w:trPr>
        <w:tc>
          <w:tcPr>
            <w:tcW w:w="3348"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1. Ciljevi aktivnosti </w:t>
            </w:r>
          </w:p>
        </w:tc>
        <w:tc>
          <w:tcPr>
            <w:tcW w:w="6120"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-provjeriti koliko učenici znaju o Hrvatskome saboru i njegovoj ulozi u povijesti hrvatskoga naroda</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xml:space="preserve">  -zainteresirati učenike za stjecanje dodatnih znanja o ulozi i mjestu Sabora u samostalnoj i suverenoj Republici Hrvatskoj od konstituiranja prvog demokratskog višestranačkog Sabora 30. svibnja 1990. godine do danas što podrazumijeva sve one ustavne ovlasti Sabora kao parlamenta jedne od država članica Europske unije.Sabora 30. svibnja 1990. godine do danas.</w:t>
            </w:r>
          </w:p>
          <w:p w:rsidR="00C8300A" w:rsidRPr="00C8300A" w:rsidRDefault="00C8300A" w:rsidP="00C8300A">
            <w:pPr>
              <w:pStyle w:val="normal0"/>
              <w:pBdr>
                <w:top w:val="nil"/>
                <w:left w:val="nil"/>
                <w:bottom w:val="nil"/>
                <w:right w:val="nil"/>
                <w:between w:val="nil"/>
              </w:pBdr>
              <w:rPr>
                <w:rFonts w:eastAsia="Century Gothic"/>
                <w:color w:val="000000"/>
              </w:rPr>
            </w:pPr>
          </w:p>
          <w:p w:rsidR="00C8300A" w:rsidRPr="00C8300A" w:rsidRDefault="00C8300A" w:rsidP="00C8300A">
            <w:pPr>
              <w:pStyle w:val="normal0"/>
              <w:pBdr>
                <w:top w:val="nil"/>
                <w:left w:val="nil"/>
                <w:bottom w:val="nil"/>
                <w:right w:val="nil"/>
                <w:between w:val="nil"/>
              </w:pBdr>
              <w:rPr>
                <w:rFonts w:eastAsia="Century Gothic"/>
                <w:color w:val="000000"/>
              </w:rPr>
            </w:pPr>
          </w:p>
          <w:p w:rsidR="00C8300A" w:rsidRPr="00C8300A" w:rsidRDefault="00C8300A" w:rsidP="00C8300A">
            <w:pPr>
              <w:pStyle w:val="normal0"/>
              <w:pBdr>
                <w:top w:val="nil"/>
                <w:left w:val="nil"/>
                <w:bottom w:val="nil"/>
                <w:right w:val="nil"/>
                <w:between w:val="nil"/>
              </w:pBdr>
              <w:rPr>
                <w:rFonts w:eastAsia="Century Gothic"/>
                <w:color w:val="000000"/>
              </w:rPr>
            </w:pPr>
          </w:p>
        </w:tc>
      </w:tr>
      <w:tr w:rsidR="00C8300A" w:rsidRPr="00C8300A" w:rsidTr="00C8300A">
        <w:trPr>
          <w:trHeight w:val="1114"/>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2. Namjena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-pružiti mogućnost učenicima da testiraju svoja znanja o Hrvatskom saboru, njegovim ustavnim nadležnostima i ustrojstvu, procedurama u donošenju akata, kao i o pravima i obvezama saborskih zastupnika. </w:t>
            </w:r>
          </w:p>
        </w:tc>
      </w:tr>
      <w:tr w:rsidR="00C8300A" w:rsidRPr="00C8300A" w:rsidTr="00C8300A">
        <w:trPr>
          <w:trHeight w:val="824"/>
        </w:trPr>
        <w:tc>
          <w:tcPr>
            <w:tcW w:w="3348"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3. Nositelji aktivnosti i njihova odgovornost </w:t>
            </w:r>
          </w:p>
        </w:tc>
        <w:tc>
          <w:tcPr>
            <w:tcW w:w="6120"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Lorena Jakas</w:t>
            </w:r>
          </w:p>
        </w:tc>
      </w:tr>
      <w:tr w:rsidR="00C8300A" w:rsidRPr="00C8300A" w:rsidTr="00C8300A">
        <w:trPr>
          <w:trHeight w:val="1122"/>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4. Način realizacije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Priprema za kviz – prezentacija „Koliko poznaješ Hrvatski sabor?“.</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p>
        </w:tc>
      </w:tr>
      <w:tr w:rsidR="00C8300A" w:rsidRPr="00C8300A" w:rsidTr="00C8300A">
        <w:trPr>
          <w:trHeight w:val="1485"/>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5. Vremenik aktivnosti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rPr>
                <w:rFonts w:eastAsia="Century Gothic"/>
              </w:rPr>
            </w:pPr>
            <w:r w:rsidRPr="00C8300A">
              <w:rPr>
                <w:rFonts w:eastAsia="Century Gothic"/>
              </w:rPr>
              <w:t>Priprema kroz drugo polugodište. Kviz se obično odvija u proljeće, početkom svibnja.</w:t>
            </w:r>
          </w:p>
          <w:p w:rsidR="00C8300A" w:rsidRPr="00C8300A" w:rsidRDefault="00C8300A" w:rsidP="00C8300A">
            <w:pPr>
              <w:pStyle w:val="normal0"/>
              <w:rPr>
                <w:rFonts w:eastAsia="Century Gothic"/>
              </w:rPr>
            </w:pP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6. Detaljan troškovnik aktivnosti </w:t>
            </w:r>
          </w:p>
        </w:tc>
        <w:tc>
          <w:tcPr>
            <w:tcW w:w="6120"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nema troškova</w:t>
            </w: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7. Način vrednovanja i način korištenja rezultata vrednovanja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bCs/>
                <w:color w:val="000000"/>
              </w:rPr>
              <w:t>Sve škole i mentori dobit će zahvalnice Hrvatskoga sabora za sudjelovanje.</w:t>
            </w:r>
          </w:p>
        </w:tc>
      </w:tr>
    </w:tbl>
    <w:p w:rsidR="00C8300A" w:rsidRPr="00C8300A" w:rsidRDefault="00C8300A">
      <w:pPr>
        <w:rPr>
          <w:rFonts w:ascii="Times New Roman" w:hAnsi="Times New Roman" w:cs="Times New Roman"/>
          <w:sz w:val="24"/>
          <w:szCs w:val="24"/>
        </w:rPr>
      </w:pPr>
    </w:p>
    <w:tbl>
      <w:tblPr>
        <w:tblW w:w="9468" w:type="dxa"/>
        <w:tblBorders>
          <w:top w:val="nil"/>
          <w:left w:val="nil"/>
          <w:bottom w:val="nil"/>
          <w:right w:val="nil"/>
          <w:insideH w:val="nil"/>
          <w:insideV w:val="nil"/>
        </w:tblBorders>
        <w:tblLayout w:type="fixed"/>
        <w:tblLook w:val="0000"/>
      </w:tblPr>
      <w:tblGrid>
        <w:gridCol w:w="3348"/>
        <w:gridCol w:w="6120"/>
      </w:tblGrid>
      <w:tr w:rsidR="00C8300A" w:rsidRPr="00C8300A" w:rsidTr="00C8300A">
        <w:trPr>
          <w:trHeight w:val="435"/>
        </w:trPr>
        <w:tc>
          <w:tcPr>
            <w:tcW w:w="3348" w:type="dxa"/>
            <w:tcBorders>
              <w:top w:val="single" w:sz="4" w:space="0" w:color="000000"/>
              <w:left w:val="single" w:sz="4" w:space="0" w:color="000000"/>
              <w:bottom w:val="single" w:sz="4" w:space="0" w:color="000000"/>
            </w:tcBorders>
            <w:vAlign w:val="center"/>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i/>
                <w:color w:val="000000"/>
              </w:rPr>
              <w:t xml:space="preserve">AKTIVNOST </w:t>
            </w:r>
          </w:p>
          <w:p w:rsidR="00C8300A" w:rsidRPr="00C8300A" w:rsidRDefault="00C8300A" w:rsidP="00C8300A">
            <w:pPr>
              <w:pStyle w:val="normal0"/>
              <w:pBdr>
                <w:top w:val="nil"/>
                <w:left w:val="nil"/>
                <w:bottom w:val="nil"/>
                <w:right w:val="nil"/>
                <w:between w:val="nil"/>
              </w:pBdr>
              <w:rPr>
                <w:rFonts w:eastAsia="Century Gothic"/>
                <w:color w:val="000000"/>
              </w:rPr>
            </w:pPr>
          </w:p>
        </w:tc>
        <w:tc>
          <w:tcPr>
            <w:tcW w:w="6120" w:type="dxa"/>
            <w:tcBorders>
              <w:top w:val="single" w:sz="4" w:space="0" w:color="000000"/>
              <w:bottom w:val="single" w:sz="4" w:space="0" w:color="000000"/>
              <w:right w:val="single" w:sz="4" w:space="0" w:color="000000"/>
            </w:tcBorders>
            <w:vAlign w:val="center"/>
          </w:tcPr>
          <w:p w:rsidR="00C8300A" w:rsidRPr="00C8300A" w:rsidRDefault="00C8300A" w:rsidP="00C8300A">
            <w:pPr>
              <w:pStyle w:val="normal0"/>
              <w:pBdr>
                <w:top w:val="nil"/>
                <w:left w:val="nil"/>
                <w:bottom w:val="nil"/>
                <w:right w:val="nil"/>
                <w:between w:val="nil"/>
              </w:pBdr>
              <w:ind w:left="271"/>
              <w:rPr>
                <w:rFonts w:eastAsia="Century Gothic"/>
                <w:color w:val="000000"/>
              </w:rPr>
            </w:pPr>
            <w:r w:rsidRPr="00C8300A">
              <w:rPr>
                <w:rFonts w:eastAsia="Century Gothic"/>
                <w:color w:val="000000"/>
              </w:rPr>
              <w:t>Projekt „Mlodi za For“ – parcticipativno buđetiranje</w:t>
            </w:r>
          </w:p>
          <w:p w:rsidR="00C8300A" w:rsidRPr="00C8300A" w:rsidRDefault="00C8300A" w:rsidP="00C8300A">
            <w:pPr>
              <w:pStyle w:val="normal0"/>
              <w:pBdr>
                <w:top w:val="nil"/>
                <w:left w:val="nil"/>
                <w:bottom w:val="nil"/>
                <w:right w:val="nil"/>
                <w:between w:val="nil"/>
              </w:pBdr>
              <w:ind w:left="271"/>
              <w:rPr>
                <w:rFonts w:eastAsia="Century Gothic"/>
                <w:color w:val="000000"/>
              </w:rPr>
            </w:pPr>
          </w:p>
        </w:tc>
      </w:tr>
      <w:tr w:rsidR="00C8300A" w:rsidRPr="00C8300A" w:rsidTr="00C8300A">
        <w:trPr>
          <w:trHeight w:val="135"/>
        </w:trPr>
        <w:tc>
          <w:tcPr>
            <w:tcW w:w="3348"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1. Ciljevi aktivnosti </w:t>
            </w:r>
          </w:p>
        </w:tc>
        <w:tc>
          <w:tcPr>
            <w:tcW w:w="6120" w:type="dxa"/>
            <w:tcBorders>
              <w:top w:val="nil"/>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Obrazovanje mladih o radu gradske uprave, javnim financijama i proračunu</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 Poticanje aktivnog sudjelovanja mladih u procese donošenja odluka u lokalnoj zajednici</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 Jačanje dialoga mladih i predstavnika gradske uprave</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 Povećanje razine financijske (osobne i javne) pismenosti mladih </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Poboljšanje razumijevanja i informiranosti mladih o procesima donošenja odluka na lokalnojn razini te važnosti proračuna kao javne politike</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 Osviještavanje lokalne zajednice o proračunskim izdatcima za mlade </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Poticanje razumijevanje lokalne samouprave o potrebama i interesima mladih</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 Povećanje kvalitete života mladih u zajednici kroz realizaciju projekata koje su mladi odredili kao prioritetne </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Motivacija mladih da kritičkim promišljanjem o vlastitoj sredini realiziraju projekte kroz participativno budžetiranje te nauče važnost političkih izbornih procesa i mogućnosti koje njihov glas u istom tom procesu ima. </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xml:space="preserve">- Modernizacija javnih gradskih uprava </w:t>
            </w:r>
          </w:p>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color w:val="000000"/>
              </w:rPr>
              <w:t>- Poticanje dialoga o pokretanju participativnog budzetiranja za gradane</w:t>
            </w:r>
          </w:p>
          <w:p w:rsidR="00C8300A" w:rsidRPr="00C8300A" w:rsidRDefault="00C8300A" w:rsidP="00C8300A">
            <w:pPr>
              <w:pStyle w:val="normal0"/>
              <w:pBdr>
                <w:top w:val="nil"/>
                <w:left w:val="nil"/>
                <w:bottom w:val="nil"/>
                <w:right w:val="nil"/>
                <w:between w:val="nil"/>
              </w:pBdr>
              <w:rPr>
                <w:rFonts w:eastAsia="Century Gothic"/>
                <w:color w:val="000000"/>
              </w:rPr>
            </w:pPr>
          </w:p>
          <w:p w:rsidR="00C8300A" w:rsidRPr="00C8300A" w:rsidRDefault="00C8300A" w:rsidP="00C8300A">
            <w:pPr>
              <w:pStyle w:val="normal0"/>
              <w:pBdr>
                <w:top w:val="nil"/>
                <w:left w:val="nil"/>
                <w:bottom w:val="nil"/>
                <w:right w:val="nil"/>
                <w:between w:val="nil"/>
              </w:pBdr>
              <w:rPr>
                <w:rFonts w:eastAsia="Century Gothic"/>
                <w:color w:val="000000"/>
              </w:rPr>
            </w:pPr>
          </w:p>
        </w:tc>
      </w:tr>
      <w:tr w:rsidR="00C8300A" w:rsidRPr="00C8300A" w:rsidTr="00C8300A">
        <w:trPr>
          <w:trHeight w:val="1114"/>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2. Namjena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xml:space="preserve">- U višim razredima srednje škole mladi prolaze proces formiranja mišljenja o životu u svojoj okolini te potencirani izborom budućeg zvanja poduzimaju prve korake koji definiraju vlastite želje za odlaskom ili ostankom na otoku te je tako ovaj trenutak ključan za razvijanje pozitivne svijesti o vlastitoj sredini. </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Uključivanjem mladih u procese političkih odlučivanja na lokalnoj razini učimo ih važnim vještinama potrebnim u budućem život, animiramo ih da sudjeluju u svim budućim izborima te im pružamo izbor da aktivno budu uključeni u boljitak vlasite zajednice.</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xml:space="preserve"> - Suradnjom gradskih uprava i mladih sukreiramo moderna i dinamičnu politiku. </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Osluškivanjem i uvažavanjem želja i prioriteta mladih stvaramo kreativno okruženje koje potiče kritičko promišljanje te mladima kao nosiocima promjena u društvu dajemo prilika da aktivno sudjeluju u definiranju svoje okoline.</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 xml:space="preserve"> - Uspješnom implementacijom participativnog budžeturanja otvaramo put boljoj komunikaciji gradskih uprava i mladih, </w:t>
            </w:r>
            <w:r w:rsidRPr="00C8300A">
              <w:rPr>
                <w:rFonts w:eastAsia="Century Gothic"/>
                <w:color w:val="000000"/>
              </w:rPr>
              <w:lastRenderedPageBreak/>
              <w:t>dodatno obrazujemo mlade o radu gradske uprave te djelujemo i na širu zajednicu koja je indirektno uključena u procese projekta</w:t>
            </w:r>
          </w:p>
        </w:tc>
      </w:tr>
      <w:tr w:rsidR="00C8300A" w:rsidRPr="00C8300A" w:rsidTr="00C8300A">
        <w:trPr>
          <w:trHeight w:val="824"/>
        </w:trPr>
        <w:tc>
          <w:tcPr>
            <w:tcW w:w="3348"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lastRenderedPageBreak/>
              <w:t xml:space="preserve">3. Nositelji aktivnosti i njihova odgovornost </w:t>
            </w:r>
          </w:p>
        </w:tc>
        <w:tc>
          <w:tcPr>
            <w:tcW w:w="6120" w:type="dxa"/>
            <w:tcBorders>
              <w:top w:val="single" w:sz="4" w:space="0" w:color="000000"/>
              <w:bottom w:val="single" w:sz="4" w:space="0" w:color="000000"/>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Lorena Jakas i SŠ Hvar</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Udruga Moj Škoj</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Grad Hvar</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OIP Posejdon - Split</w:t>
            </w:r>
          </w:p>
          <w:p w:rsidR="00C8300A" w:rsidRPr="00C8300A" w:rsidRDefault="00C8300A" w:rsidP="00C8300A">
            <w:pPr>
              <w:pStyle w:val="normal0"/>
              <w:pBdr>
                <w:top w:val="nil"/>
                <w:left w:val="nil"/>
                <w:bottom w:val="nil"/>
                <w:right w:val="nil"/>
                <w:between w:val="nil"/>
              </w:pBdr>
              <w:jc w:val="both"/>
              <w:rPr>
                <w:rFonts w:eastAsia="Century Gothic"/>
                <w:color w:val="000000"/>
              </w:rPr>
            </w:pPr>
          </w:p>
        </w:tc>
      </w:tr>
      <w:tr w:rsidR="00C8300A" w:rsidRPr="00C8300A" w:rsidTr="00C8300A">
        <w:trPr>
          <w:trHeight w:val="1122"/>
        </w:trPr>
        <w:tc>
          <w:tcPr>
            <w:tcW w:w="3348"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4. Način realizacije aktivnosti </w:t>
            </w:r>
          </w:p>
        </w:tc>
        <w:tc>
          <w:tcPr>
            <w:tcW w:w="6120" w:type="dxa"/>
            <w:tcBorders>
              <w:top w:val="single" w:sz="4" w:space="0" w:color="000000"/>
              <w:bottom w:val="single" w:sz="4" w:space="0" w:color="000000"/>
            </w:tcBorders>
          </w:tcPr>
          <w:p w:rsidR="00C8300A" w:rsidRPr="00C8300A" w:rsidRDefault="00C8300A" w:rsidP="00C8300A">
            <w:pPr>
              <w:pStyle w:val="normal0"/>
              <w:pBdr>
                <w:top w:val="nil"/>
                <w:left w:val="nil"/>
                <w:bottom w:val="nil"/>
                <w:right w:val="nil"/>
                <w:between w:val="nil"/>
              </w:pBdr>
              <w:jc w:val="both"/>
              <w:rPr>
                <w:rFonts w:eastAsia="Century Gothic"/>
                <w:color w:val="000000"/>
              </w:rPr>
            </w:pP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Politička volja i odluka </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Definiranje budžeta </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Informiranje škola i mladih o projektu i njihovim mogućnostima </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Provedba aktivnosti edukacija, analiza proračuna iz perspektive mladih, provedbe participativnog proračuna te informiranja mladih. </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Poziv mladima da šalju prijedloge </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Valorizacija (financijska i pravna) SVIH pristiglih prijedloga unutar nadležnog odjela</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 Predstavljanje troškovnika predloženih prijedloga po gradovima / Općinama </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Glasovanje o projektima</w:t>
            </w:r>
          </w:p>
          <w:p w:rsidR="00C8300A" w:rsidRPr="00C8300A" w:rsidRDefault="00C8300A" w:rsidP="00C8300A">
            <w:pPr>
              <w:pStyle w:val="normal0"/>
              <w:pBdr>
                <w:top w:val="nil"/>
                <w:left w:val="nil"/>
                <w:bottom w:val="nil"/>
                <w:right w:val="nil"/>
                <w:between w:val="nil"/>
              </w:pBdr>
              <w:ind w:left="-108"/>
              <w:jc w:val="both"/>
              <w:rPr>
                <w:rFonts w:eastAsia="Century Gothic"/>
                <w:color w:val="000000"/>
              </w:rPr>
            </w:pPr>
            <w:r w:rsidRPr="00C8300A">
              <w:rPr>
                <w:rFonts w:eastAsia="Century Gothic"/>
                <w:color w:val="000000"/>
              </w:rPr>
              <w:t xml:space="preserve"> - Realizacija projekata u slijedećoj proračunskoj godini</w:t>
            </w:r>
          </w:p>
        </w:tc>
      </w:tr>
      <w:tr w:rsidR="00C8300A" w:rsidRPr="00C8300A" w:rsidTr="00C8300A">
        <w:trPr>
          <w:trHeight w:val="1485"/>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5. Vremenik aktivnosti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rPr>
                <w:rFonts w:eastAsia="Century Gothic"/>
              </w:rPr>
            </w:pPr>
            <w:r w:rsidRPr="00C8300A">
              <w:rPr>
                <w:rFonts w:eastAsia="Century Gothic"/>
              </w:rPr>
              <w:t>Školska godina 2023./2024.</w:t>
            </w: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6. Detaljan troškovnik aktivnosti </w:t>
            </w:r>
          </w:p>
        </w:tc>
        <w:tc>
          <w:tcPr>
            <w:tcW w:w="6120" w:type="dxa"/>
            <w:tcBorders>
              <w:top w:val="single" w:sz="4" w:space="0" w:color="000000"/>
              <w:left w:val="nil"/>
              <w:bottom w:val="single" w:sz="4" w:space="0" w:color="000000"/>
              <w:right w:val="nil"/>
            </w:tcBorders>
            <w:shd w:val="clear" w:color="auto" w:fill="FFFFFF"/>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Troškove pokriva grad Hvar.</w:t>
            </w:r>
          </w:p>
          <w:p w:rsidR="00C8300A" w:rsidRPr="00C8300A" w:rsidRDefault="00C8300A" w:rsidP="00C8300A">
            <w:pPr>
              <w:pStyle w:val="normal0"/>
              <w:pBdr>
                <w:top w:val="nil"/>
                <w:left w:val="nil"/>
                <w:bottom w:val="nil"/>
                <w:right w:val="nil"/>
                <w:between w:val="nil"/>
              </w:pBdr>
              <w:jc w:val="both"/>
              <w:rPr>
                <w:rFonts w:eastAsia="Century Gothic"/>
                <w:color w:val="000000"/>
              </w:rPr>
            </w:pPr>
          </w:p>
        </w:tc>
      </w:tr>
      <w:tr w:rsidR="00C8300A" w:rsidRPr="00C8300A" w:rsidTr="00C8300A">
        <w:trPr>
          <w:trHeight w:val="1113"/>
        </w:trPr>
        <w:tc>
          <w:tcPr>
            <w:tcW w:w="3348"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rPr>
                <w:rFonts w:eastAsia="Century Gothic"/>
                <w:color w:val="000000"/>
              </w:rPr>
            </w:pPr>
            <w:r w:rsidRPr="00C8300A">
              <w:rPr>
                <w:rFonts w:eastAsia="Century Gothic"/>
                <w:b/>
                <w:color w:val="000000"/>
              </w:rPr>
              <w:t xml:space="preserve">7. Način vrednovanja i način korištenja rezultata vrednovanja </w:t>
            </w:r>
          </w:p>
        </w:tc>
        <w:tc>
          <w:tcPr>
            <w:tcW w:w="6120" w:type="dxa"/>
            <w:tcBorders>
              <w:top w:val="single" w:sz="4" w:space="0" w:color="000000"/>
              <w:left w:val="nil"/>
              <w:bottom w:val="single" w:sz="4" w:space="0" w:color="000000"/>
              <w:right w:val="nil"/>
            </w:tcBorders>
            <w:shd w:val="clear" w:color="auto" w:fill="C0C0C0"/>
          </w:tcPr>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Aktivno sudjelovanje u donošenju prijedloga za projekte. Razrada prijedloga. Izrada troškovnika.</w:t>
            </w:r>
          </w:p>
          <w:p w:rsidR="00C8300A" w:rsidRPr="00C8300A" w:rsidRDefault="00C8300A" w:rsidP="00C8300A">
            <w:pPr>
              <w:pStyle w:val="normal0"/>
              <w:pBdr>
                <w:top w:val="nil"/>
                <w:left w:val="nil"/>
                <w:bottom w:val="nil"/>
                <w:right w:val="nil"/>
                <w:between w:val="nil"/>
              </w:pBdr>
              <w:jc w:val="both"/>
              <w:rPr>
                <w:rFonts w:eastAsia="Century Gothic"/>
                <w:color w:val="000000"/>
              </w:rPr>
            </w:pPr>
            <w:r w:rsidRPr="00C8300A">
              <w:rPr>
                <w:rFonts w:eastAsia="Century Gothic"/>
                <w:color w:val="000000"/>
              </w:rPr>
              <w:t>Pohvalnice.</w:t>
            </w:r>
          </w:p>
        </w:tc>
      </w:tr>
    </w:tbl>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W w:w="9460" w:type="dxa"/>
        <w:tblLayout w:type="fixed"/>
        <w:tblCellMar>
          <w:left w:w="100" w:type="dxa"/>
        </w:tblCellMar>
        <w:tblLook w:val="04A0"/>
      </w:tblPr>
      <w:tblGrid>
        <w:gridCol w:w="3341"/>
        <w:gridCol w:w="6119"/>
      </w:tblGrid>
      <w:tr w:rsidR="00C8300A" w:rsidRPr="00C8300A" w:rsidTr="00C8300A">
        <w:trPr>
          <w:trHeight w:val="435"/>
        </w:trPr>
        <w:tc>
          <w:tcPr>
            <w:tcW w:w="3341" w:type="dxa"/>
            <w:tcBorders>
              <w:top w:val="single" w:sz="8" w:space="0" w:color="000000"/>
              <w:left w:val="single" w:sz="8" w:space="0" w:color="000000"/>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pStyle w:val="normal0"/>
            </w:pPr>
            <w:r w:rsidRPr="00C8300A">
              <w:rPr>
                <w:b/>
                <w:i/>
              </w:rPr>
              <w:lastRenderedPageBreak/>
              <w:t xml:space="preserve">AKTIVNOST </w:t>
            </w:r>
          </w:p>
          <w:p w:rsidR="00C8300A" w:rsidRPr="00C8300A" w:rsidRDefault="00C8300A" w:rsidP="00C8300A">
            <w:pPr>
              <w:pStyle w:val="normal0"/>
            </w:pPr>
          </w:p>
        </w:tc>
        <w:tc>
          <w:tcPr>
            <w:tcW w:w="6119" w:type="dxa"/>
            <w:tcBorders>
              <w:top w:val="single" w:sz="8" w:space="0" w:color="000000"/>
              <w:left w:val="nil"/>
              <w:bottom w:val="single" w:sz="8" w:space="0" w:color="000000"/>
              <w:right w:val="single" w:sz="8" w:space="0" w:color="000000"/>
            </w:tcBorders>
            <w:shd w:val="clear" w:color="auto" w:fill="auto"/>
            <w:tcMar>
              <w:top w:w="43" w:type="dxa"/>
              <w:left w:w="115" w:type="dxa"/>
              <w:bottom w:w="43" w:type="dxa"/>
              <w:right w:w="115" w:type="dxa"/>
            </w:tcMar>
          </w:tcPr>
          <w:p w:rsidR="00C8300A" w:rsidRPr="00C8300A" w:rsidRDefault="00C8300A" w:rsidP="00C8300A">
            <w:pPr>
              <w:pStyle w:val="normal0"/>
              <w:rPr>
                <w:b/>
              </w:rPr>
            </w:pPr>
          </w:p>
          <w:p w:rsidR="00C8300A" w:rsidRPr="00C8300A" w:rsidRDefault="00C8300A" w:rsidP="00C8300A">
            <w:pPr>
              <w:pStyle w:val="normal0"/>
              <w:rPr>
                <w:b/>
              </w:rPr>
            </w:pPr>
            <w:r w:rsidRPr="00C8300A">
              <w:rPr>
                <w:b/>
              </w:rPr>
              <w:t>Predavanje Romana Malečića o volontiranju u sirotištu u Tanzaniji</w:t>
            </w:r>
          </w:p>
        </w:tc>
      </w:tr>
      <w:tr w:rsidR="00C8300A" w:rsidRPr="00C8300A" w:rsidTr="00C8300A">
        <w:trPr>
          <w:trHeight w:val="135"/>
        </w:trPr>
        <w:tc>
          <w:tcPr>
            <w:tcW w:w="3341" w:type="dxa"/>
            <w:tcBorders>
              <w:top w:val="nil"/>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rPr>
                <w:b/>
              </w:rPr>
              <w:t xml:space="preserve">1. Ciljevi aktivnosti </w:t>
            </w:r>
          </w:p>
          <w:p w:rsidR="00C8300A" w:rsidRPr="00C8300A" w:rsidRDefault="00C8300A" w:rsidP="00C8300A">
            <w:pPr>
              <w:pStyle w:val="normal0"/>
            </w:pPr>
            <w:r w:rsidRPr="00C8300A">
              <w:t>.</w:t>
            </w:r>
          </w:p>
        </w:tc>
        <w:tc>
          <w:tcPr>
            <w:tcW w:w="6119" w:type="dxa"/>
            <w:tcBorders>
              <w:top w:val="nil"/>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95571B">
            <w:pPr>
              <w:pStyle w:val="normal0"/>
              <w:numPr>
                <w:ilvl w:val="0"/>
                <w:numId w:val="44"/>
              </w:numPr>
            </w:pPr>
            <w:r w:rsidRPr="00C8300A">
              <w:t>senzibilizirati učenike za socijalne teme</w:t>
            </w:r>
          </w:p>
          <w:p w:rsidR="00C8300A" w:rsidRPr="00C8300A" w:rsidRDefault="00C8300A" w:rsidP="0095571B">
            <w:pPr>
              <w:pStyle w:val="normal0"/>
              <w:numPr>
                <w:ilvl w:val="0"/>
                <w:numId w:val="44"/>
              </w:numPr>
            </w:pPr>
            <w:r w:rsidRPr="00C8300A">
              <w:t>osvijestiti važnost društveno korisnog djelovanja</w:t>
            </w:r>
          </w:p>
          <w:p w:rsidR="00C8300A" w:rsidRPr="00C8300A" w:rsidRDefault="00C8300A" w:rsidP="0095571B">
            <w:pPr>
              <w:pStyle w:val="normal0"/>
              <w:numPr>
                <w:ilvl w:val="0"/>
                <w:numId w:val="44"/>
              </w:numPr>
            </w:pPr>
            <w:r w:rsidRPr="00C8300A">
              <w:t>potaknuti samoinicijativu učenika</w:t>
            </w:r>
          </w:p>
          <w:p w:rsidR="00C8300A" w:rsidRPr="00C8300A" w:rsidRDefault="00C8300A" w:rsidP="0095571B">
            <w:pPr>
              <w:pStyle w:val="normal0"/>
              <w:numPr>
                <w:ilvl w:val="0"/>
                <w:numId w:val="44"/>
              </w:numPr>
            </w:pPr>
            <w:r w:rsidRPr="00C8300A">
              <w:t>promovirati volonterstvo</w:t>
            </w:r>
          </w:p>
          <w:p w:rsidR="00C8300A" w:rsidRPr="00C8300A" w:rsidRDefault="00C8300A" w:rsidP="00C8300A">
            <w:pPr>
              <w:pStyle w:val="normal0"/>
            </w:pPr>
          </w:p>
          <w:p w:rsidR="00C8300A" w:rsidRPr="00C8300A" w:rsidRDefault="00C8300A" w:rsidP="00C8300A">
            <w:pPr>
              <w:pStyle w:val="normal0"/>
            </w:pPr>
          </w:p>
        </w:tc>
      </w:tr>
      <w:tr w:rsidR="00C8300A" w:rsidRPr="00C8300A" w:rsidTr="00C8300A">
        <w:trPr>
          <w:trHeight w:val="1114"/>
        </w:trPr>
        <w:tc>
          <w:tcPr>
            <w:tcW w:w="3341" w:type="dxa"/>
            <w:tcBorders>
              <w:top w:val="single" w:sz="8" w:space="0" w:color="000000"/>
              <w:left w:val="single" w:sz="0" w:space="0" w:color="000000"/>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pStyle w:val="normal0"/>
            </w:pPr>
            <w:r w:rsidRPr="00C8300A">
              <w:rPr>
                <w:b/>
              </w:rPr>
              <w:t xml:space="preserve">2. Namjena aktivnosti </w:t>
            </w:r>
          </w:p>
          <w:p w:rsidR="00C8300A" w:rsidRPr="00C8300A" w:rsidRDefault="00C8300A" w:rsidP="00C8300A">
            <w:pPr>
              <w:pStyle w:val="normal0"/>
            </w:pPr>
          </w:p>
        </w:tc>
        <w:tc>
          <w:tcPr>
            <w:tcW w:w="6119" w:type="dxa"/>
            <w:tcBorders>
              <w:top w:val="single" w:sz="8" w:space="0" w:color="000000"/>
              <w:left w:val="nil"/>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pStyle w:val="normal0"/>
            </w:pPr>
            <w:r w:rsidRPr="00C8300A">
              <w:t xml:space="preserve">Učenici Sociologije i Politike i gospodarstva </w:t>
            </w:r>
          </w:p>
        </w:tc>
      </w:tr>
      <w:tr w:rsidR="00C8300A" w:rsidRPr="00C8300A" w:rsidTr="00C8300A">
        <w:trPr>
          <w:trHeight w:val="824"/>
        </w:trPr>
        <w:tc>
          <w:tcPr>
            <w:tcW w:w="3341" w:type="dxa"/>
            <w:tcBorders>
              <w:top w:val="single" w:sz="8" w:space="0" w:color="000000"/>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rPr>
                <w:b/>
              </w:rPr>
              <w:t xml:space="preserve">3. Nositelji aktivnosti i njihova odgovornost </w:t>
            </w:r>
          </w:p>
          <w:p w:rsidR="00C8300A" w:rsidRPr="00C8300A" w:rsidRDefault="00C8300A" w:rsidP="00C8300A">
            <w:pPr>
              <w:pStyle w:val="normal0"/>
            </w:pPr>
          </w:p>
        </w:tc>
        <w:tc>
          <w:tcPr>
            <w:tcW w:w="6119" w:type="dxa"/>
            <w:tcBorders>
              <w:top w:val="single" w:sz="8" w:space="0" w:color="000000"/>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t>Lorena Jakas, Ana Gabelić</w:t>
            </w:r>
          </w:p>
        </w:tc>
      </w:tr>
      <w:tr w:rsidR="00C8300A" w:rsidRPr="00C8300A" w:rsidTr="00C8300A">
        <w:trPr>
          <w:trHeight w:val="1122"/>
        </w:trPr>
        <w:tc>
          <w:tcPr>
            <w:tcW w:w="3341" w:type="dxa"/>
            <w:tcBorders>
              <w:top w:val="single" w:sz="8" w:space="0" w:color="000000"/>
              <w:left w:val="single" w:sz="0" w:space="0" w:color="000000"/>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pStyle w:val="normal0"/>
            </w:pPr>
            <w:r w:rsidRPr="00C8300A">
              <w:rPr>
                <w:b/>
              </w:rPr>
              <w:t xml:space="preserve">4. Način realizacije aktivnosti </w:t>
            </w:r>
          </w:p>
          <w:p w:rsidR="00C8300A" w:rsidRPr="00C8300A" w:rsidRDefault="00C8300A" w:rsidP="00C8300A">
            <w:pPr>
              <w:pStyle w:val="normal0"/>
            </w:pPr>
            <w:r w:rsidRPr="00C8300A">
              <w:t>.</w:t>
            </w:r>
          </w:p>
        </w:tc>
        <w:tc>
          <w:tcPr>
            <w:tcW w:w="6119" w:type="dxa"/>
            <w:tcBorders>
              <w:top w:val="single" w:sz="8" w:space="0" w:color="000000"/>
              <w:left w:val="nil"/>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pStyle w:val="normal0"/>
            </w:pPr>
            <w:r w:rsidRPr="00C8300A">
              <w:t>Sudjelovanje na predavanju</w:t>
            </w:r>
          </w:p>
        </w:tc>
      </w:tr>
      <w:tr w:rsidR="00C8300A" w:rsidRPr="00C8300A" w:rsidTr="00C8300A">
        <w:trPr>
          <w:trHeight w:val="736"/>
        </w:trPr>
        <w:tc>
          <w:tcPr>
            <w:tcW w:w="3341" w:type="dxa"/>
            <w:tcBorders>
              <w:top w:val="single" w:sz="8" w:space="0" w:color="000000"/>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rPr>
                <w:b/>
              </w:rPr>
              <w:t xml:space="preserve">5. Vremenik aktivnosti </w:t>
            </w:r>
          </w:p>
          <w:p w:rsidR="00C8300A" w:rsidRPr="00C8300A" w:rsidRDefault="00C8300A" w:rsidP="00C8300A">
            <w:pPr>
              <w:pStyle w:val="normal0"/>
            </w:pPr>
          </w:p>
        </w:tc>
        <w:tc>
          <w:tcPr>
            <w:tcW w:w="6119" w:type="dxa"/>
            <w:tcBorders>
              <w:top w:val="single" w:sz="8" w:space="0" w:color="000000"/>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t>Školska godina 2023./2024.</w:t>
            </w:r>
          </w:p>
        </w:tc>
      </w:tr>
      <w:tr w:rsidR="00C8300A" w:rsidRPr="00C8300A" w:rsidTr="00C8300A">
        <w:trPr>
          <w:trHeight w:val="780"/>
        </w:trPr>
        <w:tc>
          <w:tcPr>
            <w:tcW w:w="3341" w:type="dxa"/>
            <w:tcBorders>
              <w:top w:val="single" w:sz="8" w:space="0" w:color="000000"/>
              <w:left w:val="single" w:sz="0" w:space="0" w:color="000000"/>
              <w:bottom w:val="single" w:sz="8" w:space="0" w:color="000000"/>
              <w:right w:val="single" w:sz="0" w:space="0" w:color="000000"/>
            </w:tcBorders>
            <w:shd w:val="clear" w:color="000000" w:fill="FFFFFF"/>
            <w:tcMar>
              <w:top w:w="43" w:type="dxa"/>
              <w:left w:w="115" w:type="dxa"/>
              <w:bottom w:w="43" w:type="dxa"/>
              <w:right w:w="115" w:type="dxa"/>
            </w:tcMar>
          </w:tcPr>
          <w:p w:rsidR="00C8300A" w:rsidRPr="00C8300A" w:rsidRDefault="00C8300A" w:rsidP="00C8300A">
            <w:pPr>
              <w:pStyle w:val="normal0"/>
            </w:pPr>
            <w:r w:rsidRPr="00C8300A">
              <w:rPr>
                <w:b/>
              </w:rPr>
              <w:t>6. Detaljan troškovnik aktivnosti</w:t>
            </w:r>
          </w:p>
          <w:p w:rsidR="00C8300A" w:rsidRPr="00C8300A" w:rsidRDefault="00C8300A" w:rsidP="00C8300A">
            <w:pPr>
              <w:pStyle w:val="normal0"/>
            </w:pPr>
          </w:p>
        </w:tc>
        <w:tc>
          <w:tcPr>
            <w:tcW w:w="6119" w:type="dxa"/>
            <w:tcBorders>
              <w:top w:val="single" w:sz="8" w:space="0" w:color="000000"/>
              <w:left w:val="nil"/>
              <w:bottom w:val="single" w:sz="8" w:space="0" w:color="000000"/>
              <w:right w:val="single" w:sz="0" w:space="0" w:color="000000"/>
            </w:tcBorders>
            <w:shd w:val="clear" w:color="000000" w:fill="FFFFFF"/>
            <w:tcMar>
              <w:top w:w="43" w:type="dxa"/>
              <w:left w:w="115" w:type="dxa"/>
              <w:bottom w:w="43" w:type="dxa"/>
              <w:right w:w="115" w:type="dxa"/>
            </w:tcMar>
          </w:tcPr>
          <w:p w:rsidR="00C8300A" w:rsidRPr="00C8300A" w:rsidRDefault="00C8300A" w:rsidP="00C8300A">
            <w:pPr>
              <w:pStyle w:val="normal0"/>
            </w:pPr>
            <w:r w:rsidRPr="00C8300A">
              <w:t xml:space="preserve">Nije potreban novac.  </w:t>
            </w:r>
          </w:p>
        </w:tc>
      </w:tr>
      <w:tr w:rsidR="00C8300A" w:rsidRPr="00C8300A" w:rsidTr="00C8300A">
        <w:trPr>
          <w:trHeight w:val="1113"/>
        </w:trPr>
        <w:tc>
          <w:tcPr>
            <w:tcW w:w="3341" w:type="dxa"/>
            <w:tcBorders>
              <w:top w:val="single" w:sz="8" w:space="0" w:color="000000"/>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rPr>
                <w:b/>
              </w:rPr>
              <w:t>7. Način vrednovanja i način korištenja rezultata vrednovanja</w:t>
            </w:r>
          </w:p>
          <w:p w:rsidR="00C8300A" w:rsidRPr="00C8300A" w:rsidRDefault="00C8300A" w:rsidP="00C8300A">
            <w:pPr>
              <w:pStyle w:val="normal0"/>
            </w:pPr>
            <w:r w:rsidRPr="00C8300A">
              <w:t>.</w:t>
            </w:r>
          </w:p>
        </w:tc>
        <w:tc>
          <w:tcPr>
            <w:tcW w:w="6119" w:type="dxa"/>
            <w:tcBorders>
              <w:top w:val="single" w:sz="8" w:space="0" w:color="000000"/>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pStyle w:val="normal0"/>
            </w:pPr>
            <w:r w:rsidRPr="00C8300A">
              <w:t>Razgovor, osvrt na predavanje.</w:t>
            </w:r>
          </w:p>
          <w:p w:rsidR="00C8300A" w:rsidRPr="00C8300A" w:rsidRDefault="00C8300A" w:rsidP="00C8300A">
            <w:pPr>
              <w:pStyle w:val="normal0"/>
            </w:pPr>
          </w:p>
        </w:tc>
      </w:tr>
    </w:tbl>
    <w:p w:rsidR="00C8300A" w:rsidRPr="00C8300A" w:rsidRDefault="00C8300A">
      <w:pPr>
        <w:rPr>
          <w:rFonts w:ascii="Times New Roman" w:hAnsi="Times New Roman" w:cs="Times New Roman"/>
          <w:sz w:val="24"/>
          <w:szCs w:val="24"/>
        </w:rPr>
      </w:pPr>
    </w:p>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AKTIVNOST </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KULTURA POSLUŽIVANJA GOSTA I PONAŠANJA ZA STOLOM</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učenicima ukazati na važnost ponašanja pri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posluživanju gosta;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ukazati na važnost komunikacije s gostima;</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učenike 1.HTT razreda, u sklopu nastavnog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predmeta Ugostiteljstvo, poučiti pristojnom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ponašanju i važnosti istoga u ugostiteljstvu.</w:t>
            </w: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proširiti znanje stečeno na redovitoj nastavi.</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Nadica Sarjanović</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na redovitoj nastavi, u kabinetu, u ugostiteljskom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  objektu.</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tijekom školske godine 2023./2024.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kroz nastavni predmet Ugostiteljstvo</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hideMark/>
          </w:tcPr>
          <w:p w:rsidR="00C8300A" w:rsidRPr="00C8300A" w:rsidRDefault="00C8300A" w:rsidP="00C8300A">
            <w:pPr>
              <w:pStyle w:val="Default"/>
              <w:snapToGrid w:val="0"/>
              <w:ind w:left="271"/>
              <w:rPr>
                <w:rFonts w:ascii="Times New Roman" w:hAnsi="Times New Roman" w:cs="Times New Roman"/>
                <w:b/>
                <w:bCs/>
                <w:i/>
                <w:iCs/>
                <w:szCs w:val="24"/>
              </w:rPr>
            </w:pPr>
          </w:p>
        </w:tc>
        <w:tc>
          <w:tcPr>
            <w:tcW w:w="6120" w:type="dxa"/>
            <w:tcBorders>
              <w:top w:val="single" w:sz="4" w:space="0" w:color="auto"/>
              <w:left w:val="nil"/>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SVJETSKI DAN TURIZMA</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S učenicima obilježit  Svjetski dan turizma </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hideMark/>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Upoznati učenike sa svjetskim fenomenom turizma,  istaknuti utjecaj turizma na socijalne, kulturne, političke i ekonomske vrijednosti. </w:t>
            </w: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Nadica Sarjanović, Damir Šurjak</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hideMark/>
          </w:tcPr>
          <w:p w:rsidR="00C8300A" w:rsidRPr="00C8300A" w:rsidRDefault="00C8300A" w:rsidP="00C8300A">
            <w:pPr>
              <w:pStyle w:val="Heading4"/>
              <w:shd w:val="clear" w:color="auto" w:fill="FFFFFF"/>
              <w:spacing w:before="0"/>
              <w:rPr>
                <w:rFonts w:eastAsiaTheme="minorEastAsia"/>
                <w:b w:val="0"/>
                <w:bCs w:val="0"/>
                <w:i/>
              </w:rPr>
            </w:pPr>
            <w:r w:rsidRPr="00C8300A">
              <w:rPr>
                <w:rFonts w:eastAsiaTheme="minorEastAsia"/>
                <w:b w:val="0"/>
                <w:bCs w:val="0"/>
              </w:rPr>
              <w:t xml:space="preserve">Prezentacije, prigodna ugostiteljska ponuda u suradnji sa kolegama iz ugostiteljskog sektora (kuhari, slastičari. </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27 . rujna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Troškovi materijala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Vrjednovanje kroz nastavni proces</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Default="00C8300A">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Default="00C042C0">
      <w:pPr>
        <w:rPr>
          <w:rFonts w:ascii="Times New Roman" w:hAnsi="Times New Roman" w:cs="Times New Roman"/>
          <w:sz w:val="24"/>
          <w:szCs w:val="24"/>
        </w:rPr>
      </w:pPr>
    </w:p>
    <w:p w:rsidR="00C042C0" w:rsidRPr="00C8300A" w:rsidRDefault="00C042C0">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0" w:type="auto"/>
        <w:tblInd w:w="98" w:type="dxa"/>
        <w:tblCellMar>
          <w:left w:w="10" w:type="dxa"/>
          <w:right w:w="10" w:type="dxa"/>
        </w:tblCellMar>
        <w:tblLook w:val="04A0"/>
      </w:tblPr>
      <w:tblGrid>
        <w:gridCol w:w="3489"/>
        <w:gridCol w:w="5701"/>
      </w:tblGrid>
      <w:tr w:rsidR="00C8300A" w:rsidRPr="00C8300A" w:rsidTr="00C8300A">
        <w:trPr>
          <w:trHeight w:val="435"/>
        </w:trPr>
        <w:tc>
          <w:tcPr>
            <w:tcW w:w="34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lastRenderedPageBreak/>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570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ind w:left="271"/>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Naziv aktivnosti</w:t>
            </w:r>
          </w:p>
          <w:p w:rsidR="00C8300A" w:rsidRPr="00C8300A" w:rsidRDefault="00C8300A" w:rsidP="00C8300A">
            <w:pPr>
              <w:ind w:left="271"/>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DAN SJE</w:t>
            </w:r>
            <w:r w:rsidRPr="00C8300A">
              <w:rPr>
                <w:rFonts w:ascii="Times New Roman" w:eastAsia="Calibri" w:hAnsi="Times New Roman" w:cs="Times New Roman"/>
                <w:b/>
                <w:color w:val="000000"/>
                <w:sz w:val="24"/>
                <w:szCs w:val="24"/>
              </w:rPr>
              <w:t>ĆANJA NA VUKOVAR</w:t>
            </w:r>
          </w:p>
        </w:tc>
      </w:tr>
      <w:tr w:rsidR="00C8300A" w:rsidRPr="00C8300A" w:rsidTr="00C8300A">
        <w:trPr>
          <w:trHeight w:val="135"/>
        </w:trPr>
        <w:tc>
          <w:tcPr>
            <w:tcW w:w="3489" w:type="dxa"/>
            <w:tcBorders>
              <w:top w:val="single" w:sz="4" w:space="0" w:color="000000"/>
              <w:left w:val="single" w:sz="0" w:space="0" w:color="000000"/>
              <w:bottom w:val="single" w:sz="0"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1. Ciljevi aktivnosti</w:t>
            </w:r>
          </w:p>
        </w:tc>
        <w:tc>
          <w:tcPr>
            <w:tcW w:w="5701" w:type="dxa"/>
            <w:tcBorders>
              <w:top w:val="single" w:sz="4" w:space="0" w:color="000000"/>
              <w:left w:val="single" w:sz="0" w:space="0" w:color="000000"/>
              <w:bottom w:val="single" w:sz="0"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Poticanje nadarenih u</w:t>
            </w:r>
            <w:r w:rsidRPr="00C8300A">
              <w:rPr>
                <w:rFonts w:ascii="Times New Roman" w:eastAsia="Calibri" w:hAnsi="Times New Roman" w:cs="Times New Roman"/>
                <w:color w:val="000000"/>
                <w:sz w:val="24"/>
                <w:szCs w:val="24"/>
              </w:rPr>
              <w:t>čenika za nadogradnju i individualno istraživanje povijesnih činjenica te otkrivanje uzročno-posljedičnih veza.</w:t>
            </w:r>
          </w:p>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alibri" w:hAnsi="Times New Roman" w:cs="Times New Roman"/>
                <w:color w:val="000000"/>
                <w:sz w:val="24"/>
                <w:szCs w:val="24"/>
              </w:rPr>
              <w:t>Analiza izvora, izrada prezentacije i plakata</w:t>
            </w:r>
          </w:p>
          <w:p w:rsidR="00C8300A" w:rsidRPr="00C8300A" w:rsidRDefault="00C8300A" w:rsidP="00C8300A">
            <w:pPr>
              <w:jc w:val="both"/>
              <w:rPr>
                <w:rFonts w:ascii="Times New Roman" w:eastAsia="Century Gothic" w:hAnsi="Times New Roman" w:cs="Times New Roman"/>
                <w:color w:val="000000"/>
                <w:sz w:val="24"/>
                <w:szCs w:val="24"/>
              </w:rPr>
            </w:pPr>
            <w:r w:rsidRPr="00C8300A">
              <w:rPr>
                <w:rFonts w:ascii="Times New Roman" w:eastAsia="Calibri" w:hAnsi="Times New Roman" w:cs="Times New Roman"/>
                <w:color w:val="000000"/>
                <w:sz w:val="24"/>
                <w:szCs w:val="24"/>
              </w:rPr>
              <w:t>Ukoliko bude moguće, susret sa svjedokom vremena</w:t>
            </w: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48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570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Produbljivanje znanja </w:t>
            </w:r>
            <w:r w:rsidRPr="00C8300A">
              <w:rPr>
                <w:rFonts w:ascii="Times New Roman" w:eastAsia="Calibri" w:hAnsi="Times New Roman" w:cs="Times New Roman"/>
                <w:color w:val="000000"/>
                <w:sz w:val="24"/>
                <w:szCs w:val="24"/>
              </w:rPr>
              <w:t>činjenica o ratnom Vukovaru, stvaranje kritičke svijesti spram ratnih tragedija u tom konkretnom vremenu i uopće.</w:t>
            </w:r>
          </w:p>
        </w:tc>
      </w:tr>
      <w:tr w:rsidR="00C8300A" w:rsidRPr="00C8300A" w:rsidTr="00C8300A">
        <w:trPr>
          <w:trHeight w:val="824"/>
        </w:trPr>
        <w:tc>
          <w:tcPr>
            <w:tcW w:w="3489"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5701"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w:t>
            </w:r>
            <w:r w:rsidRPr="00C8300A">
              <w:rPr>
                <w:rFonts w:ascii="Times New Roman" w:eastAsia="Calibri" w:hAnsi="Times New Roman" w:cs="Times New Roman"/>
                <w:color w:val="000000"/>
                <w:sz w:val="24"/>
                <w:szCs w:val="24"/>
              </w:rPr>
              <w:t xml:space="preserve">čenici   nastave povijesti,  prof. Tarita Radonić </w:t>
            </w:r>
          </w:p>
        </w:tc>
      </w:tr>
      <w:tr w:rsidR="00C8300A" w:rsidRPr="00C8300A" w:rsidTr="00C8300A">
        <w:trPr>
          <w:trHeight w:val="1122"/>
        </w:trPr>
        <w:tc>
          <w:tcPr>
            <w:tcW w:w="348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570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Individualni, rad u paru i grupi na izradi, listi</w:t>
            </w:r>
            <w:r w:rsidRPr="00C8300A">
              <w:rPr>
                <w:rFonts w:ascii="Times New Roman" w:eastAsia="Arial" w:hAnsi="Times New Roman" w:cs="Times New Roman"/>
                <w:color w:val="000000"/>
                <w:sz w:val="24"/>
                <w:szCs w:val="24"/>
              </w:rPr>
              <w:t>ć</w:t>
            </w:r>
            <w:r w:rsidRPr="00C8300A">
              <w:rPr>
                <w:rFonts w:ascii="Times New Roman" w:eastAsia="Century Gothic" w:hAnsi="Times New Roman" w:cs="Times New Roman"/>
                <w:color w:val="000000"/>
                <w:sz w:val="24"/>
                <w:szCs w:val="24"/>
              </w:rPr>
              <w:t>a, panoa i seminarskog izlaganja, power point prezentacija</w:t>
            </w:r>
          </w:p>
          <w:p w:rsidR="00C8300A" w:rsidRPr="00C8300A" w:rsidRDefault="00C8300A" w:rsidP="00C8300A">
            <w:pPr>
              <w:jc w:val="both"/>
              <w:rPr>
                <w:rFonts w:ascii="Times New Roman" w:hAnsi="Times New Roman" w:cs="Times New Roman"/>
                <w:sz w:val="24"/>
                <w:szCs w:val="24"/>
              </w:rPr>
            </w:pPr>
          </w:p>
        </w:tc>
      </w:tr>
      <w:tr w:rsidR="00C8300A" w:rsidRPr="00C8300A" w:rsidTr="00C8300A">
        <w:trPr>
          <w:trHeight w:val="1485"/>
        </w:trPr>
        <w:tc>
          <w:tcPr>
            <w:tcW w:w="3489"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5701"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sz w:val="24"/>
                <w:szCs w:val="24"/>
              </w:rPr>
              <w:t xml:space="preserve">Tijekom rujna, listopada i studenog,  </w:t>
            </w:r>
            <w:r w:rsidRPr="00C8300A">
              <w:rPr>
                <w:rFonts w:ascii="Times New Roman" w:eastAsia="Calibri" w:hAnsi="Times New Roman" w:cs="Times New Roman"/>
                <w:sz w:val="24"/>
                <w:szCs w:val="24"/>
              </w:rPr>
              <w:t>2023</w:t>
            </w:r>
            <w:r w:rsidRPr="00C8300A">
              <w:rPr>
                <w:rFonts w:ascii="Times New Roman" w:eastAsia="Century Gothic" w:hAnsi="Times New Roman" w:cs="Times New Roman"/>
                <w:sz w:val="24"/>
                <w:szCs w:val="24"/>
              </w:rPr>
              <w:t>. god.a predstavljanje na sam Dan sje</w:t>
            </w:r>
            <w:r w:rsidRPr="00C8300A">
              <w:rPr>
                <w:rFonts w:ascii="Times New Roman" w:eastAsia="Arial" w:hAnsi="Times New Roman" w:cs="Times New Roman"/>
                <w:sz w:val="24"/>
                <w:szCs w:val="24"/>
              </w:rPr>
              <w:t>ć</w:t>
            </w:r>
            <w:r w:rsidRPr="00C8300A">
              <w:rPr>
                <w:rFonts w:ascii="Times New Roman" w:eastAsia="Century Gothic" w:hAnsi="Times New Roman" w:cs="Times New Roman"/>
                <w:sz w:val="24"/>
                <w:szCs w:val="24"/>
              </w:rPr>
              <w:t>anja na Vukovar.</w:t>
            </w:r>
          </w:p>
        </w:tc>
      </w:tr>
      <w:tr w:rsidR="00C8300A" w:rsidRPr="00C8300A" w:rsidTr="00C8300A">
        <w:trPr>
          <w:trHeight w:val="1113"/>
        </w:trPr>
        <w:tc>
          <w:tcPr>
            <w:tcW w:w="348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570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Potreban materijal za rad.</w:t>
            </w:r>
          </w:p>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cca </w:t>
            </w:r>
            <w:r w:rsidRPr="00C8300A">
              <w:rPr>
                <w:rFonts w:ascii="Times New Roman" w:eastAsia="Calibri" w:hAnsi="Times New Roman" w:cs="Times New Roman"/>
                <w:color w:val="000000"/>
                <w:sz w:val="24"/>
                <w:szCs w:val="24"/>
              </w:rPr>
              <w:t>30 e</w:t>
            </w:r>
          </w:p>
        </w:tc>
      </w:tr>
    </w:tbl>
    <w:p w:rsidR="00C8300A" w:rsidRPr="00C8300A" w:rsidRDefault="00C8300A" w:rsidP="00C8300A">
      <w:pPr>
        <w:ind w:left="5664"/>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Nositelj aktivnosti:</w:t>
      </w:r>
    </w:p>
    <w:p w:rsidR="00C8300A" w:rsidRPr="00C8300A" w:rsidRDefault="00C8300A" w:rsidP="00C8300A">
      <w:pPr>
        <w:rPr>
          <w:rFonts w:ascii="Times New Roman" w:eastAsia="Century Gothic" w:hAnsi="Times New Roman" w:cs="Times New Roman"/>
          <w:sz w:val="24"/>
          <w:szCs w:val="24"/>
        </w:rPr>
      </w:pPr>
    </w:p>
    <w:p w:rsidR="00C8300A" w:rsidRPr="00C8300A" w:rsidRDefault="00C8300A" w:rsidP="00C8300A">
      <w:pPr>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 xml:space="preserve">                                                                                    </w:t>
      </w:r>
      <w:r w:rsidRPr="00C8300A">
        <w:rPr>
          <w:rFonts w:ascii="Times New Roman" w:eastAsia="Times New Roman" w:hAnsi="Times New Roman" w:cs="Times New Roman"/>
          <w:sz w:val="24"/>
          <w:szCs w:val="24"/>
        </w:rPr>
        <w:t xml:space="preserve">      </w:t>
      </w:r>
      <w:r w:rsidRPr="00C8300A">
        <w:rPr>
          <w:rFonts w:ascii="Times New Roman" w:eastAsia="Century Gothic" w:hAnsi="Times New Roman" w:cs="Times New Roman"/>
          <w:sz w:val="24"/>
          <w:szCs w:val="24"/>
        </w:rPr>
        <w:t xml:space="preserve">  Tarita Radoni</w:t>
      </w:r>
      <w:r w:rsidRPr="00C8300A">
        <w:rPr>
          <w:rFonts w:ascii="Times New Roman" w:eastAsia="Arial" w:hAnsi="Times New Roman" w:cs="Times New Roman"/>
          <w:sz w:val="24"/>
          <w:szCs w:val="24"/>
        </w:rPr>
        <w:t>ć</w:t>
      </w:r>
      <w:r w:rsidRPr="00C8300A">
        <w:rPr>
          <w:rFonts w:ascii="Times New Roman" w:eastAsia="Century Gothic" w:hAnsi="Times New Roman" w:cs="Times New Roman"/>
          <w:sz w:val="24"/>
          <w:szCs w:val="24"/>
        </w:rPr>
        <w:t>, prof</w:t>
      </w: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W w:w="0" w:type="auto"/>
        <w:tblInd w:w="98" w:type="dxa"/>
        <w:tblCellMar>
          <w:left w:w="10" w:type="dxa"/>
          <w:right w:w="10" w:type="dxa"/>
        </w:tblCellMar>
        <w:tblLook w:val="04A0"/>
      </w:tblPr>
      <w:tblGrid>
        <w:gridCol w:w="3270"/>
        <w:gridCol w:w="5920"/>
      </w:tblGrid>
      <w:tr w:rsidR="00C8300A" w:rsidRPr="00C8300A" w:rsidTr="00C8300A">
        <w:trPr>
          <w:trHeight w:val="435"/>
        </w:trPr>
        <w:tc>
          <w:tcPr>
            <w:tcW w:w="32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lastRenderedPageBreak/>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PROJEKT</w:t>
            </w:r>
          </w:p>
        </w:tc>
        <w:tc>
          <w:tcPr>
            <w:tcW w:w="59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ind w:left="271"/>
              <w:rPr>
                <w:rFonts w:ascii="Times New Roman" w:eastAsia="Century Gothic" w:hAnsi="Times New Roman" w:cs="Times New Roman"/>
                <w:b/>
                <w:color w:val="000000"/>
                <w:sz w:val="24"/>
                <w:szCs w:val="24"/>
              </w:rPr>
            </w:pPr>
            <w:r w:rsidRPr="00C8300A">
              <w:rPr>
                <w:rFonts w:ascii="Times New Roman" w:eastAsia="Century Gothic" w:hAnsi="Times New Roman" w:cs="Times New Roman"/>
                <w:b/>
                <w:color w:val="000000"/>
                <w:sz w:val="24"/>
                <w:szCs w:val="24"/>
              </w:rPr>
              <w:t>Naziv aktivnosti</w:t>
            </w:r>
          </w:p>
          <w:p w:rsidR="00C8300A" w:rsidRPr="00C8300A" w:rsidRDefault="00C8300A" w:rsidP="00C8300A">
            <w:pPr>
              <w:ind w:left="271"/>
              <w:rPr>
                <w:rFonts w:ascii="Times New Roman" w:eastAsia="Calibri" w:hAnsi="Times New Roman" w:cs="Times New Roman"/>
                <w:b/>
                <w:color w:val="000000"/>
                <w:sz w:val="24"/>
                <w:szCs w:val="24"/>
              </w:rPr>
            </w:pPr>
            <w:r w:rsidRPr="00C8300A">
              <w:rPr>
                <w:rFonts w:ascii="Times New Roman" w:eastAsia="Century Gothic" w:hAnsi="Times New Roman" w:cs="Times New Roman"/>
                <w:b/>
                <w:color w:val="000000"/>
                <w:sz w:val="24"/>
                <w:szCs w:val="24"/>
              </w:rPr>
              <w:t>Obilje</w:t>
            </w:r>
            <w:r w:rsidRPr="00C8300A">
              <w:rPr>
                <w:rFonts w:ascii="Times New Roman" w:eastAsia="Calibri" w:hAnsi="Times New Roman" w:cs="Times New Roman"/>
                <w:b/>
                <w:color w:val="000000"/>
                <w:sz w:val="24"/>
                <w:szCs w:val="24"/>
              </w:rPr>
              <w:t>žavanje Dana sjećanja na holokaust</w:t>
            </w:r>
          </w:p>
          <w:p w:rsidR="00C8300A" w:rsidRPr="00C8300A" w:rsidRDefault="00C8300A" w:rsidP="00C8300A">
            <w:pPr>
              <w:ind w:left="271"/>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Znate li tko je Ratimir Deletis?</w:t>
            </w:r>
          </w:p>
        </w:tc>
      </w:tr>
      <w:tr w:rsidR="00C8300A" w:rsidRPr="00C8300A" w:rsidTr="00C8300A">
        <w:trPr>
          <w:trHeight w:val="135"/>
        </w:trPr>
        <w:tc>
          <w:tcPr>
            <w:tcW w:w="327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59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Savladavanje pojmova cionizam, antisemitizam,    genicid, etni</w:t>
            </w:r>
            <w:r w:rsidRPr="00C8300A">
              <w:rPr>
                <w:rFonts w:ascii="Times New Roman" w:eastAsia="Calibri" w:hAnsi="Times New Roman" w:cs="Times New Roman"/>
                <w:color w:val="000000"/>
                <w:sz w:val="24"/>
                <w:szCs w:val="24"/>
              </w:rPr>
              <w:t>čko čišćenje, nacizam te izgrađivanje vlastitih stavova o njima.</w:t>
            </w:r>
          </w:p>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Saznanje da iz lokalne zajednice potje</w:t>
            </w:r>
            <w:r w:rsidRPr="00C8300A">
              <w:rPr>
                <w:rFonts w:ascii="Times New Roman" w:eastAsia="Calibri" w:hAnsi="Times New Roman" w:cs="Times New Roman"/>
                <w:color w:val="000000"/>
                <w:sz w:val="24"/>
                <w:szCs w:val="24"/>
              </w:rPr>
              <w:t>če jedan od hrvatskih pravednika među narodima</w:t>
            </w: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2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59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Uo</w:t>
            </w:r>
            <w:r w:rsidRPr="00C8300A">
              <w:rPr>
                <w:rFonts w:ascii="Times New Roman" w:eastAsia="Calibri" w:hAnsi="Times New Roman" w:cs="Times New Roman"/>
                <w:color w:val="000000"/>
                <w:sz w:val="24"/>
                <w:szCs w:val="24"/>
              </w:rPr>
              <w:t>čavanje uloge politike u razvoju svijesti pojedinaca, njihovog djelovanja te posljedica istih na zajednicu.</w:t>
            </w:r>
          </w:p>
        </w:tc>
      </w:tr>
      <w:tr w:rsidR="00C8300A" w:rsidRPr="00C8300A" w:rsidTr="00C8300A">
        <w:trPr>
          <w:trHeight w:val="824"/>
        </w:trPr>
        <w:tc>
          <w:tcPr>
            <w:tcW w:w="327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59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w:t>
            </w:r>
            <w:r w:rsidRPr="00C8300A">
              <w:rPr>
                <w:rFonts w:ascii="Times New Roman" w:eastAsia="Calibri" w:hAnsi="Times New Roman" w:cs="Times New Roman"/>
                <w:color w:val="000000"/>
                <w:sz w:val="24"/>
                <w:szCs w:val="24"/>
              </w:rPr>
              <w:t>čenici  izborne   povijesti i prof. Tarita Radonoć</w:t>
            </w:r>
          </w:p>
        </w:tc>
      </w:tr>
      <w:tr w:rsidR="00C8300A" w:rsidRPr="00C8300A" w:rsidTr="00C8300A">
        <w:trPr>
          <w:trHeight w:val="1122"/>
        </w:trPr>
        <w:tc>
          <w:tcPr>
            <w:tcW w:w="32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59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Individualno istra</w:t>
            </w:r>
            <w:r w:rsidRPr="00C8300A">
              <w:rPr>
                <w:rFonts w:ascii="Times New Roman" w:eastAsia="Calibri" w:hAnsi="Times New Roman" w:cs="Times New Roman"/>
                <w:color w:val="000000"/>
                <w:sz w:val="24"/>
                <w:szCs w:val="24"/>
              </w:rPr>
              <w:t>živanje prezentirano putem plakata ili power-point prezentacije. Predavanje člana obitelji Deletis.</w:t>
            </w:r>
          </w:p>
          <w:p w:rsidR="00C8300A" w:rsidRPr="00C8300A" w:rsidRDefault="00C8300A" w:rsidP="00C8300A">
            <w:pPr>
              <w:jc w:val="both"/>
              <w:rPr>
                <w:rFonts w:ascii="Times New Roman" w:hAnsi="Times New Roman" w:cs="Times New Roman"/>
                <w:sz w:val="24"/>
                <w:szCs w:val="24"/>
              </w:rPr>
            </w:pPr>
          </w:p>
        </w:tc>
      </w:tr>
      <w:tr w:rsidR="00C8300A" w:rsidRPr="00C8300A" w:rsidTr="00C8300A">
        <w:trPr>
          <w:trHeight w:val="1485"/>
        </w:trPr>
        <w:tc>
          <w:tcPr>
            <w:tcW w:w="327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59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Prosinac 2023,. siječanj 2024</w:t>
            </w:r>
          </w:p>
        </w:tc>
      </w:tr>
      <w:tr w:rsidR="00C8300A" w:rsidRPr="00C8300A" w:rsidTr="00C8300A">
        <w:trPr>
          <w:trHeight w:val="1113"/>
        </w:trPr>
        <w:tc>
          <w:tcPr>
            <w:tcW w:w="327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59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Materijal cca </w:t>
            </w:r>
            <w:r w:rsidRPr="00C8300A">
              <w:rPr>
                <w:rFonts w:ascii="Times New Roman" w:eastAsia="Calibri" w:hAnsi="Times New Roman" w:cs="Times New Roman"/>
                <w:color w:val="000000"/>
                <w:sz w:val="24"/>
                <w:szCs w:val="24"/>
              </w:rPr>
              <w:t>30</w:t>
            </w:r>
            <w:r w:rsidRPr="00C8300A">
              <w:rPr>
                <w:rFonts w:ascii="Times New Roman" w:eastAsia="Century Gothic" w:hAnsi="Times New Roman" w:cs="Times New Roman"/>
                <w:color w:val="000000"/>
                <w:sz w:val="24"/>
                <w:szCs w:val="24"/>
              </w:rPr>
              <w:t xml:space="preserve"> </w:t>
            </w:r>
            <w:r w:rsidRPr="00C8300A">
              <w:rPr>
                <w:rFonts w:ascii="Times New Roman" w:eastAsia="Calibri" w:hAnsi="Times New Roman" w:cs="Times New Roman"/>
                <w:color w:val="000000"/>
                <w:sz w:val="24"/>
                <w:szCs w:val="24"/>
              </w:rPr>
              <w:t>e</w:t>
            </w:r>
          </w:p>
        </w:tc>
      </w:tr>
    </w:tbl>
    <w:p w:rsidR="00C8300A" w:rsidRPr="00C8300A" w:rsidRDefault="00C8300A" w:rsidP="00C8300A">
      <w:pPr>
        <w:ind w:left="5664"/>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Nositelj aktivnosti:</w:t>
      </w:r>
    </w:p>
    <w:p w:rsidR="00C8300A" w:rsidRPr="00C8300A" w:rsidRDefault="00C8300A" w:rsidP="00C8300A">
      <w:pPr>
        <w:rPr>
          <w:rFonts w:ascii="Times New Roman" w:eastAsia="Century Gothic" w:hAnsi="Times New Roman" w:cs="Times New Roman"/>
          <w:sz w:val="24"/>
          <w:szCs w:val="24"/>
        </w:rPr>
      </w:pPr>
    </w:p>
    <w:p w:rsidR="00C8300A" w:rsidRPr="00C8300A" w:rsidRDefault="00C8300A" w:rsidP="00C8300A">
      <w:pPr>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 xml:space="preserve">                                                                                      Tarita Radoni</w:t>
      </w:r>
      <w:r w:rsidRPr="00C8300A">
        <w:rPr>
          <w:rFonts w:ascii="Times New Roman" w:eastAsia="Arial" w:hAnsi="Times New Roman" w:cs="Times New Roman"/>
          <w:sz w:val="24"/>
          <w:szCs w:val="24"/>
        </w:rPr>
        <w:t>ć</w:t>
      </w:r>
      <w:r w:rsidRPr="00C8300A">
        <w:rPr>
          <w:rFonts w:ascii="Times New Roman" w:eastAsia="Century Gothic" w:hAnsi="Times New Roman" w:cs="Times New Roman"/>
          <w:sz w:val="24"/>
          <w:szCs w:val="24"/>
        </w:rPr>
        <w:t>, prof</w:t>
      </w:r>
    </w:p>
    <w:p w:rsidR="00C8300A" w:rsidRPr="00C8300A" w:rsidRDefault="00C8300A" w:rsidP="00C8300A">
      <w:pPr>
        <w:rPr>
          <w:rFonts w:ascii="Times New Roman" w:eastAsia="Times New Roman" w:hAnsi="Times New Roman" w:cs="Times New Roman"/>
          <w:sz w:val="24"/>
          <w:szCs w:val="24"/>
        </w:rPr>
      </w:pPr>
    </w:p>
    <w:p w:rsidR="00C8300A" w:rsidRPr="00C8300A" w:rsidRDefault="00C8300A" w:rsidP="00C8300A">
      <w:pPr>
        <w:rPr>
          <w:rFonts w:ascii="Times New Roman" w:eastAsia="Times New Roman" w:hAnsi="Times New Roman" w:cs="Times New Roman"/>
          <w:sz w:val="24"/>
          <w:szCs w:val="24"/>
        </w:rPr>
      </w:pPr>
    </w:p>
    <w:p w:rsidR="00C8300A" w:rsidRPr="00C8300A" w:rsidRDefault="00C8300A" w:rsidP="00C8300A">
      <w:pPr>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3270"/>
        <w:gridCol w:w="5920"/>
      </w:tblGrid>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lastRenderedPageBreak/>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color w:val="000000"/>
                <w:sz w:val="24"/>
                <w:szCs w:val="24"/>
              </w:rPr>
            </w:pPr>
          </w:p>
          <w:p w:rsidR="00C8300A" w:rsidRPr="00C8300A" w:rsidRDefault="00C8300A" w:rsidP="00C8300A">
            <w:pPr>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Oto</w:t>
            </w:r>
            <w:r w:rsidRPr="00C8300A">
              <w:rPr>
                <w:rFonts w:ascii="Times New Roman" w:eastAsia="Calibri" w:hAnsi="Times New Roman" w:cs="Times New Roman"/>
                <w:color w:val="000000"/>
                <w:sz w:val="24"/>
                <w:szCs w:val="24"/>
              </w:rPr>
              <w:t>čke migracije kroz protekla stoljeća</w:t>
            </w:r>
          </w:p>
          <w:p w:rsidR="00C8300A" w:rsidRPr="00C8300A" w:rsidRDefault="00C8300A" w:rsidP="00C8300A">
            <w:pPr>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Ribarstvo i brodogradnja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35"/>
        </w:trPr>
        <w:tc>
          <w:tcPr>
            <w:tcW w:w="3348"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61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Istra</w:t>
            </w:r>
            <w:r w:rsidRPr="00C8300A">
              <w:rPr>
                <w:rFonts w:ascii="Times New Roman" w:eastAsia="Calibri" w:hAnsi="Times New Roman" w:cs="Times New Roman"/>
                <w:color w:val="000000"/>
                <w:sz w:val="24"/>
                <w:szCs w:val="24"/>
              </w:rPr>
              <w:t>žiti, objasniti i prezentirati činjenice o zavičajnoj povijesti vezano za migracije stanovništva, ribarstvo i brodogradnju. Povećati svijest o važnosti zavičajne povijesti i njenom utjecaju na današnji način života stanovnika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Uklju</w:t>
            </w:r>
            <w:r w:rsidRPr="00C8300A">
              <w:rPr>
                <w:rFonts w:ascii="Times New Roman" w:eastAsia="Calibri" w:hAnsi="Times New Roman" w:cs="Times New Roman"/>
                <w:color w:val="000000"/>
                <w:sz w:val="24"/>
                <w:szCs w:val="24"/>
              </w:rPr>
              <w:t>čiti učenike u aktivnosti kojima će biti aktivni sudionici života lokalne zajednice kroz suradnju s udrugom Tramuntana, Vrisnik.</w:t>
            </w:r>
          </w:p>
        </w:tc>
      </w:tr>
      <w:tr w:rsidR="00C8300A" w:rsidRPr="00C8300A" w:rsidTr="00C8300A">
        <w:trPr>
          <w:trHeight w:val="824"/>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w:t>
            </w:r>
            <w:r w:rsidRPr="00C8300A">
              <w:rPr>
                <w:rFonts w:ascii="Times New Roman" w:eastAsia="Calibri" w:hAnsi="Times New Roman" w:cs="Times New Roman"/>
                <w:color w:val="000000"/>
                <w:sz w:val="24"/>
                <w:szCs w:val="24"/>
              </w:rPr>
              <w:t>čenici četvrtog razreda gimnazije, Tarita Radonić, prof., Marija Novak prof.</w:t>
            </w:r>
          </w:p>
        </w:tc>
      </w:tr>
      <w:tr w:rsidR="00C8300A" w:rsidRPr="00C8300A" w:rsidTr="00C8300A">
        <w:trPr>
          <w:trHeight w:val="1122"/>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Odr</w:t>
            </w:r>
            <w:r w:rsidRPr="00C8300A">
              <w:rPr>
                <w:rFonts w:ascii="Times New Roman" w:eastAsia="Calibri" w:hAnsi="Times New Roman" w:cs="Times New Roman"/>
                <w:color w:val="000000"/>
                <w:sz w:val="24"/>
                <w:szCs w:val="24"/>
              </w:rPr>
              <w:t>žavanje prezentacije ; izrada plakata te drugih promidžbenih materijala</w:t>
            </w:r>
          </w:p>
        </w:tc>
      </w:tr>
      <w:tr w:rsidR="00C8300A" w:rsidRPr="00C8300A" w:rsidTr="00C8300A">
        <w:trPr>
          <w:trHeight w:val="1485"/>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2023./24 godine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color w:val="000000"/>
                <w:sz w:val="24"/>
                <w:szCs w:val="24"/>
              </w:rPr>
              <w:t>30 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entury Gothic" w:hAnsi="Times New Roman" w:cs="Times New Roman"/>
                <w:color w:val="000000"/>
                <w:sz w:val="24"/>
                <w:szCs w:val="24"/>
              </w:rPr>
            </w:pPr>
            <w:r w:rsidRPr="00C8300A">
              <w:rPr>
                <w:rFonts w:ascii="Times New Roman" w:eastAsia="Century Gothic" w:hAnsi="Times New Roman" w:cs="Times New Roman"/>
                <w:color w:val="000000"/>
                <w:sz w:val="24"/>
                <w:szCs w:val="24"/>
              </w:rPr>
              <w:t>Anketa</w:t>
            </w:r>
          </w:p>
          <w:p w:rsidR="00C8300A" w:rsidRPr="00C8300A" w:rsidRDefault="00C8300A" w:rsidP="00C8300A">
            <w:pPr>
              <w:jc w:val="both"/>
              <w:rPr>
                <w:rFonts w:ascii="Times New Roman" w:eastAsia="Century Gothic" w:hAnsi="Times New Roman" w:cs="Times New Roman"/>
                <w:color w:val="000000"/>
                <w:sz w:val="24"/>
                <w:szCs w:val="24"/>
              </w:rPr>
            </w:pPr>
          </w:p>
          <w:p w:rsidR="00C8300A" w:rsidRPr="00C8300A" w:rsidRDefault="00C8300A" w:rsidP="00C8300A">
            <w:pPr>
              <w:jc w:val="both"/>
              <w:rPr>
                <w:rFonts w:ascii="Times New Roman" w:hAnsi="Times New Roman" w:cs="Times New Roman"/>
                <w:sz w:val="24"/>
                <w:szCs w:val="24"/>
              </w:rPr>
            </w:pPr>
          </w:p>
        </w:tc>
      </w:tr>
    </w:tbl>
    <w:p w:rsidR="00C8300A" w:rsidRPr="00C8300A" w:rsidRDefault="00C8300A" w:rsidP="00C8300A">
      <w:pPr>
        <w:rPr>
          <w:rFonts w:ascii="Times New Roman" w:eastAsia="Times New Roman" w:hAnsi="Times New Roman" w:cs="Times New Roman"/>
          <w:sz w:val="24"/>
          <w:szCs w:val="24"/>
        </w:rPr>
      </w:pPr>
      <w:r w:rsidRPr="00C8300A">
        <w:rPr>
          <w:rFonts w:ascii="Times New Roman" w:eastAsia="Times New Roman" w:hAnsi="Times New Roman" w:cs="Times New Roman"/>
          <w:sz w:val="24"/>
          <w:szCs w:val="24"/>
        </w:rPr>
        <w:t xml:space="preserve">        Nositelji aktivnosti:</w:t>
      </w:r>
    </w:p>
    <w:p w:rsidR="00C8300A" w:rsidRPr="00C8300A" w:rsidRDefault="00C8300A" w:rsidP="00C8300A">
      <w:pPr>
        <w:rPr>
          <w:rFonts w:ascii="Times New Roman" w:eastAsia="Times New Roman" w:hAnsi="Times New Roman" w:cs="Times New Roman"/>
          <w:sz w:val="24"/>
          <w:szCs w:val="24"/>
        </w:rPr>
      </w:pPr>
      <w:r w:rsidRPr="00C8300A">
        <w:rPr>
          <w:rFonts w:ascii="Times New Roman" w:eastAsia="Times New Roman" w:hAnsi="Times New Roman" w:cs="Times New Roman"/>
          <w:sz w:val="24"/>
          <w:szCs w:val="24"/>
        </w:rPr>
        <w:t xml:space="preserve">                                                                      Tarita Radonić, prof.</w:t>
      </w:r>
    </w:p>
    <w:p w:rsidR="00C8300A" w:rsidRDefault="00C8300A" w:rsidP="00C8300A">
      <w:pPr>
        <w:rPr>
          <w:rFonts w:ascii="Times New Roman" w:eastAsia="Times New Roman" w:hAnsi="Times New Roman" w:cs="Times New Roman"/>
          <w:sz w:val="24"/>
          <w:szCs w:val="24"/>
        </w:rPr>
      </w:pPr>
      <w:r w:rsidRPr="00C8300A">
        <w:rPr>
          <w:rFonts w:ascii="Times New Roman" w:eastAsia="Times New Roman" w:hAnsi="Times New Roman" w:cs="Times New Roman"/>
          <w:sz w:val="24"/>
          <w:szCs w:val="24"/>
        </w:rPr>
        <w:t xml:space="preserve">                                                                      Marija Novak, prof.</w:t>
      </w:r>
    </w:p>
    <w:p w:rsidR="00907891" w:rsidRPr="00C8300A" w:rsidRDefault="00907891" w:rsidP="00C8300A">
      <w:pPr>
        <w:rPr>
          <w:rFonts w:ascii="Times New Roman" w:eastAsia="Times New Roman" w:hAnsi="Times New Roman" w:cs="Times New Roman"/>
          <w:sz w:val="24"/>
          <w:szCs w:val="24"/>
        </w:rPr>
      </w:pPr>
    </w:p>
    <w:tbl>
      <w:tblPr>
        <w:tblW w:w="0" w:type="auto"/>
        <w:tblInd w:w="98" w:type="dxa"/>
        <w:tblCellMar>
          <w:left w:w="10" w:type="dxa"/>
          <w:right w:w="10" w:type="dxa"/>
        </w:tblCellMar>
        <w:tblLook w:val="04A0"/>
      </w:tblPr>
      <w:tblGrid>
        <w:gridCol w:w="3263"/>
        <w:gridCol w:w="5927"/>
      </w:tblGrid>
      <w:tr w:rsidR="00C8300A" w:rsidRPr="00C8300A" w:rsidTr="00C8300A">
        <w:trPr>
          <w:trHeight w:val="435"/>
        </w:trPr>
        <w:tc>
          <w:tcPr>
            <w:tcW w:w="33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8300A" w:rsidRPr="00C8300A" w:rsidRDefault="00C8300A" w:rsidP="00C8300A">
            <w:pPr>
              <w:rPr>
                <w:rFonts w:ascii="Times New Roman" w:eastAsia="Century Gothic" w:hAnsi="Times New Roman" w:cs="Times New Roman"/>
                <w:b/>
                <w:i/>
                <w:color w:val="000000"/>
                <w:sz w:val="24"/>
                <w:szCs w:val="24"/>
              </w:rPr>
            </w:pPr>
            <w:r w:rsidRPr="00C8300A">
              <w:rPr>
                <w:rFonts w:ascii="Times New Roman" w:eastAsia="Century Gothic" w:hAnsi="Times New Roman" w:cs="Times New Roman"/>
                <w:b/>
                <w:i/>
                <w:color w:val="000000"/>
                <w:sz w:val="24"/>
                <w:szCs w:val="24"/>
              </w:rPr>
              <w:lastRenderedPageBreak/>
              <w:t xml:space="preserve">AKTIVNOST </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 xml:space="preserve">Projekt                            </w:t>
            </w:r>
          </w:p>
        </w:tc>
        <w:tc>
          <w:tcPr>
            <w:tcW w:w="61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b/>
                <w:color w:val="000000"/>
                <w:sz w:val="24"/>
                <w:szCs w:val="24"/>
              </w:rPr>
              <w:t>Suradnja s Udrugom Faros -međunarodni institut za znanost, umjetnost i kulturu</w:t>
            </w:r>
          </w:p>
        </w:tc>
      </w:tr>
      <w:tr w:rsidR="00C8300A" w:rsidRPr="00C8300A" w:rsidTr="00C8300A">
        <w:trPr>
          <w:trHeight w:val="135"/>
        </w:trPr>
        <w:tc>
          <w:tcPr>
            <w:tcW w:w="3348"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1. Ciljevi aktivnosti </w:t>
            </w:r>
          </w:p>
        </w:tc>
        <w:tc>
          <w:tcPr>
            <w:tcW w:w="6120" w:type="dxa"/>
            <w:tcBorders>
              <w:top w:val="single" w:sz="0"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 xml:space="preserve"> </w:t>
            </w:r>
            <w:r w:rsidRPr="00C8300A">
              <w:rPr>
                <w:rFonts w:ascii="Times New Roman" w:eastAsia="Calibri" w:hAnsi="Times New Roman" w:cs="Times New Roman"/>
                <w:color w:val="000000"/>
                <w:sz w:val="24"/>
                <w:szCs w:val="24"/>
              </w:rPr>
              <w:t>Produbljivanje znanja o zavičajnoj povijesti; analiza i populaziranje iste</w:t>
            </w:r>
          </w:p>
          <w:p w:rsidR="00C8300A" w:rsidRPr="00C8300A" w:rsidRDefault="00C8300A" w:rsidP="00C8300A">
            <w:pPr>
              <w:rPr>
                <w:rFonts w:ascii="Times New Roman" w:eastAsia="Century Gothic"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2. Namjena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alibri" w:hAnsi="Times New Roman" w:cs="Times New Roman"/>
                <w:color w:val="000000"/>
                <w:sz w:val="24"/>
                <w:szCs w:val="24"/>
              </w:rPr>
              <w:t>Aktiviranje učenika u procesu razvoja lokalne zajednice. Sudjelovanje  u obrazovnim i kulturološkim i interdisciplinarnim procesima koje će provoditi Institut</w:t>
            </w:r>
          </w:p>
          <w:p w:rsidR="00C8300A" w:rsidRPr="00C8300A" w:rsidRDefault="00C8300A" w:rsidP="00C8300A">
            <w:pPr>
              <w:jc w:val="both"/>
              <w:rPr>
                <w:rFonts w:ascii="Times New Roman" w:eastAsia="Calibri" w:hAnsi="Times New Roman" w:cs="Times New Roman"/>
                <w:color w:val="000000"/>
                <w:sz w:val="24"/>
                <w:szCs w:val="24"/>
              </w:rPr>
            </w:pPr>
          </w:p>
          <w:p w:rsidR="00C8300A" w:rsidRPr="00C8300A" w:rsidRDefault="00C8300A" w:rsidP="00C8300A">
            <w:pPr>
              <w:jc w:val="both"/>
              <w:rPr>
                <w:rFonts w:ascii="Times New Roman" w:eastAsia="Calibri" w:hAnsi="Times New Roman" w:cs="Times New Roman"/>
                <w:color w:val="000000"/>
                <w:sz w:val="24"/>
                <w:szCs w:val="24"/>
              </w:rPr>
            </w:pPr>
          </w:p>
          <w:p w:rsidR="00C8300A" w:rsidRPr="00C8300A" w:rsidRDefault="00C8300A" w:rsidP="00C8300A">
            <w:pPr>
              <w:jc w:val="both"/>
              <w:rPr>
                <w:rFonts w:ascii="Times New Roman" w:eastAsia="Calibri" w:hAnsi="Times New Roman" w:cs="Times New Roman"/>
                <w:sz w:val="24"/>
                <w:szCs w:val="24"/>
              </w:rPr>
            </w:pPr>
          </w:p>
        </w:tc>
      </w:tr>
      <w:tr w:rsidR="00C8300A" w:rsidRPr="00C8300A" w:rsidTr="00C8300A">
        <w:trPr>
          <w:trHeight w:val="824"/>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3. Nositelji aktivnosti i njihova odgovornost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U</w:t>
            </w:r>
            <w:r w:rsidRPr="00C8300A">
              <w:rPr>
                <w:rFonts w:ascii="Times New Roman" w:eastAsia="Calibri" w:hAnsi="Times New Roman" w:cs="Times New Roman"/>
                <w:color w:val="000000"/>
                <w:sz w:val="24"/>
                <w:szCs w:val="24"/>
              </w:rPr>
              <w:t>čenici svih razreda koji pohađaju nastave povijesti u Jelsi i prof. Tarita Radonić</w:t>
            </w:r>
          </w:p>
        </w:tc>
      </w:tr>
      <w:tr w:rsidR="00C8300A" w:rsidRPr="00C8300A" w:rsidTr="00C8300A">
        <w:trPr>
          <w:trHeight w:val="1122"/>
        </w:trPr>
        <w:tc>
          <w:tcPr>
            <w:tcW w:w="334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 xml:space="preserve">čin realizacije aktivnosti </w:t>
            </w:r>
          </w:p>
        </w:tc>
        <w:tc>
          <w:tcPr>
            <w:tcW w:w="612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color w:val="000000"/>
                <w:sz w:val="24"/>
                <w:szCs w:val="24"/>
              </w:rPr>
              <w:t>Istra</w:t>
            </w:r>
            <w:r w:rsidRPr="00C8300A">
              <w:rPr>
                <w:rFonts w:ascii="Times New Roman" w:eastAsia="Calibri" w:hAnsi="Times New Roman" w:cs="Times New Roman"/>
                <w:color w:val="000000"/>
                <w:sz w:val="24"/>
                <w:szCs w:val="24"/>
              </w:rPr>
              <w:t>živanje, power-point prezentacija, tribina učenika i nastavnika</w:t>
            </w:r>
          </w:p>
        </w:tc>
      </w:tr>
      <w:tr w:rsidR="00C8300A" w:rsidRPr="00C8300A" w:rsidTr="00C8300A">
        <w:trPr>
          <w:trHeight w:val="1485"/>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 xml:space="preserve">5. Vremenik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2023./24 godine</w:t>
            </w: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6. Detaljan tro</w:t>
            </w:r>
            <w:r w:rsidRPr="00C8300A">
              <w:rPr>
                <w:rFonts w:ascii="Times New Roman" w:eastAsia="Calibri" w:hAnsi="Times New Roman" w:cs="Times New Roman"/>
                <w:b/>
                <w:color w:val="000000"/>
                <w:sz w:val="24"/>
                <w:szCs w:val="24"/>
              </w:rPr>
              <w:t xml:space="preserve">škovnik aktivnosti </w:t>
            </w:r>
          </w:p>
        </w:tc>
        <w:tc>
          <w:tcPr>
            <w:tcW w:w="6120"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tcPr>
          <w:p w:rsidR="00C8300A" w:rsidRPr="00C8300A" w:rsidRDefault="00C8300A" w:rsidP="00C8300A">
            <w:pPr>
              <w:jc w:val="both"/>
              <w:rPr>
                <w:rFonts w:ascii="Times New Roman" w:eastAsia="Calibri" w:hAnsi="Times New Roman" w:cs="Times New Roman"/>
                <w:sz w:val="24"/>
                <w:szCs w:val="24"/>
              </w:rPr>
            </w:pPr>
          </w:p>
        </w:tc>
      </w:tr>
      <w:tr w:rsidR="00C8300A" w:rsidRPr="00C8300A" w:rsidTr="00C8300A">
        <w:trPr>
          <w:trHeight w:val="1113"/>
        </w:trPr>
        <w:tc>
          <w:tcPr>
            <w:tcW w:w="3348"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 xml:space="preserve">čin vrednovanja i način korištenja rezultata vrednovanja </w:t>
            </w:r>
          </w:p>
        </w:tc>
        <w:tc>
          <w:tcPr>
            <w:tcW w:w="6120" w:type="dxa"/>
            <w:tcBorders>
              <w:top w:val="single" w:sz="4" w:space="0" w:color="000000"/>
              <w:left w:val="single" w:sz="0" w:space="0" w:color="000000"/>
              <w:bottom w:val="single" w:sz="4" w:space="0" w:color="000000"/>
              <w:right w:val="single" w:sz="0" w:space="0" w:color="000000"/>
            </w:tcBorders>
            <w:shd w:val="clear" w:color="auto" w:fill="C0C0C0"/>
            <w:tcMar>
              <w:left w:w="108" w:type="dxa"/>
              <w:right w:w="108" w:type="dxa"/>
            </w:tcMar>
          </w:tcPr>
          <w:p w:rsidR="00C8300A" w:rsidRPr="00C8300A" w:rsidRDefault="00C8300A" w:rsidP="00C8300A">
            <w:pPr>
              <w:jc w:val="both"/>
              <w:rPr>
                <w:rFonts w:ascii="Times New Roman" w:eastAsia="Calibri" w:hAnsi="Times New Roman" w:cs="Times New Roman"/>
                <w:color w:val="000000"/>
                <w:sz w:val="24"/>
                <w:szCs w:val="24"/>
              </w:rPr>
            </w:pPr>
            <w:r w:rsidRPr="00C8300A">
              <w:rPr>
                <w:rFonts w:ascii="Times New Roman" w:eastAsia="Century Gothic" w:hAnsi="Times New Roman" w:cs="Times New Roman"/>
                <w:color w:val="000000"/>
                <w:sz w:val="24"/>
                <w:szCs w:val="24"/>
              </w:rPr>
              <w:t>Anketa me</w:t>
            </w:r>
            <w:r w:rsidRPr="00C8300A">
              <w:rPr>
                <w:rFonts w:ascii="Times New Roman" w:eastAsia="Calibri" w:hAnsi="Times New Roman" w:cs="Times New Roman"/>
                <w:color w:val="000000"/>
                <w:sz w:val="24"/>
                <w:szCs w:val="24"/>
              </w:rPr>
              <w:t>đu učenicima</w:t>
            </w:r>
          </w:p>
          <w:p w:rsidR="00C8300A" w:rsidRPr="00C8300A" w:rsidRDefault="00C8300A" w:rsidP="00C8300A">
            <w:pPr>
              <w:jc w:val="both"/>
              <w:rPr>
                <w:rFonts w:ascii="Times New Roman" w:hAnsi="Times New Roman" w:cs="Times New Roman"/>
                <w:sz w:val="24"/>
                <w:szCs w:val="24"/>
              </w:rPr>
            </w:pPr>
          </w:p>
        </w:tc>
      </w:tr>
    </w:tbl>
    <w:p w:rsidR="00C8300A" w:rsidRPr="00C8300A" w:rsidRDefault="00C8300A" w:rsidP="00C8300A">
      <w:pPr>
        <w:rPr>
          <w:rFonts w:ascii="Times New Roman" w:eastAsia="Times New Roman" w:hAnsi="Times New Roman" w:cs="Times New Roman"/>
          <w:sz w:val="24"/>
          <w:szCs w:val="24"/>
        </w:rPr>
      </w:pPr>
    </w:p>
    <w:p w:rsidR="00907891" w:rsidRPr="00C8300A" w:rsidRDefault="00907891" w:rsidP="00907891">
      <w:pPr>
        <w:rPr>
          <w:rFonts w:ascii="Times New Roman" w:eastAsia="Times New Roman" w:hAnsi="Times New Roman" w:cs="Times New Roman"/>
          <w:sz w:val="24"/>
          <w:szCs w:val="24"/>
        </w:rPr>
      </w:pPr>
      <w:r w:rsidRPr="00C8300A">
        <w:rPr>
          <w:rFonts w:ascii="Times New Roman" w:eastAsia="Times New Roman" w:hAnsi="Times New Roman" w:cs="Times New Roman"/>
          <w:sz w:val="24"/>
          <w:szCs w:val="24"/>
        </w:rPr>
        <w:t>Nositelj aktivnosti</w:t>
      </w:r>
    </w:p>
    <w:p w:rsidR="00907891" w:rsidRPr="00C8300A" w:rsidRDefault="00907891" w:rsidP="00907891">
      <w:pPr>
        <w:rPr>
          <w:rFonts w:ascii="Times New Roman" w:eastAsia="Times New Roman" w:hAnsi="Times New Roman" w:cs="Times New Roman"/>
          <w:sz w:val="24"/>
          <w:szCs w:val="24"/>
        </w:rPr>
      </w:pPr>
      <w:r w:rsidRPr="00C8300A">
        <w:rPr>
          <w:rFonts w:ascii="Times New Roman" w:eastAsia="Times New Roman" w:hAnsi="Times New Roman" w:cs="Times New Roman"/>
          <w:sz w:val="24"/>
          <w:szCs w:val="24"/>
        </w:rPr>
        <w:t xml:space="preserve">                                                                                     Tarita Radonić, prof</w:t>
      </w:r>
    </w:p>
    <w:p w:rsidR="00C8300A" w:rsidRPr="00C8300A" w:rsidRDefault="00C8300A" w:rsidP="00C8300A">
      <w:pPr>
        <w:rPr>
          <w:rFonts w:ascii="Times New Roman" w:eastAsia="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page" w:tblpX="1346" w:tblpY="112"/>
        <w:tblW w:w="101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3227"/>
        <w:gridCol w:w="709"/>
        <w:gridCol w:w="6178"/>
      </w:tblGrid>
      <w:tr w:rsidR="00C8300A" w:rsidRPr="00C8300A" w:rsidTr="00C8300A">
        <w:tc>
          <w:tcPr>
            <w:tcW w:w="3936" w:type="dxa"/>
            <w:gridSpan w:val="2"/>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jc w:val="center"/>
              <w:rPr>
                <w:rFonts w:ascii="Times New Roman" w:hAnsi="Times New Roman" w:cs="Times New Roman"/>
                <w:b/>
                <w:bCs/>
                <w:color w:val="FFFFFF"/>
                <w:sz w:val="24"/>
                <w:szCs w:val="24"/>
              </w:rPr>
            </w:pPr>
            <w:bookmarkStart w:id="6" w:name="_Hlk143700125"/>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PROJEKT-nastavak</w:t>
            </w:r>
          </w:p>
        </w:tc>
        <w:tc>
          <w:tcPr>
            <w:tcW w:w="6178"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line="360" w:lineRule="auto"/>
              <w:jc w:val="center"/>
              <w:rPr>
                <w:rFonts w:ascii="Times New Roman" w:hAnsi="Times New Roman" w:cs="Times New Roman"/>
                <w:b/>
                <w:bCs/>
                <w:color w:val="FFFFFF"/>
                <w:sz w:val="24"/>
                <w:szCs w:val="24"/>
              </w:rPr>
            </w:pPr>
          </w:p>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 xml:space="preserve"> Postavljanje: info ploče – Markova špilja</w:t>
            </w:r>
          </w:p>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Starogradsko polje- taktilna mapa</w:t>
            </w:r>
          </w:p>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3D model hvarskog kazališta</w:t>
            </w:r>
          </w:p>
          <w:p w:rsidR="00C8300A" w:rsidRPr="00C8300A" w:rsidRDefault="00C8300A" w:rsidP="00C8300A">
            <w:pPr>
              <w:spacing w:line="360" w:lineRule="auto"/>
              <w:jc w:val="center"/>
              <w:rPr>
                <w:rFonts w:ascii="Times New Roman" w:hAnsi="Times New Roman" w:cs="Times New Roman"/>
                <w:b/>
                <w:bCs/>
                <w:color w:val="FFFFFF"/>
                <w:sz w:val="24"/>
                <w:szCs w:val="24"/>
              </w:rPr>
            </w:pPr>
          </w:p>
        </w:tc>
      </w:tr>
      <w:tr w:rsidR="00C8300A" w:rsidRPr="00C8300A" w:rsidTr="00C8300A">
        <w:trPr>
          <w:trHeight w:val="1346"/>
        </w:trPr>
        <w:tc>
          <w:tcPr>
            <w:tcW w:w="3936" w:type="dxa"/>
            <w:gridSpan w:val="2"/>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1. Ciljevi i aktivnosti</w:t>
            </w: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Potaknuti održivost samih projekata upoznavajući novu generaciju učenika s provedenim projektima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I dalje promicati važnost povijesnog , kulturnog, održivog i pristupačnog turizma </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Postaviti info ploču Markove špilje na ulaz u zaštićeno područje rta Pelegrin</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Postaviti taktilnu mapu starogradskog polja na ulazu u Agenciju za upravljanje starogradskim poljem u Starom Gradu</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Postaviti 3D model hvarskog kazališta u ulazu u hvarsko kazalište</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rPr>
          <w:trHeight w:val="1083"/>
        </w:trPr>
        <w:tc>
          <w:tcPr>
            <w:tcW w:w="3936" w:type="dxa"/>
            <w:gridSpan w:val="2"/>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2. 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6178" w:type="dxa"/>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Za učenike fakultativnog predmeta Promocija turističke destinacije i 1.thk</w:t>
            </w:r>
          </w:p>
        </w:tc>
      </w:tr>
      <w:tr w:rsidR="00C8300A" w:rsidRPr="00C8300A" w:rsidTr="00C8300A">
        <w:trPr>
          <w:trHeight w:val="734"/>
        </w:trPr>
        <w:tc>
          <w:tcPr>
            <w:tcW w:w="3936" w:type="dxa"/>
            <w:gridSpan w:val="2"/>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 Nositelji aktivnosti</w:t>
            </w:r>
          </w:p>
          <w:p w:rsidR="00C8300A" w:rsidRPr="00C8300A" w:rsidRDefault="00C8300A" w:rsidP="00C8300A">
            <w:pPr>
              <w:rPr>
                <w:rFonts w:ascii="Times New Roman" w:hAnsi="Times New Roman" w:cs="Times New Roman"/>
                <w:b/>
                <w:bCs/>
                <w:color w:val="FFFFFF"/>
                <w:sz w:val="24"/>
                <w:szCs w:val="24"/>
              </w:rPr>
            </w:pP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 Vesna Barbarić</w:t>
            </w:r>
          </w:p>
        </w:tc>
      </w:tr>
      <w:tr w:rsidR="00C8300A" w:rsidRPr="00C8300A" w:rsidTr="00C8300A">
        <w:tc>
          <w:tcPr>
            <w:tcW w:w="3936" w:type="dxa"/>
            <w:gridSpan w:val="2"/>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4. Način realizacije</w:t>
            </w:r>
          </w:p>
        </w:tc>
        <w:tc>
          <w:tcPr>
            <w:tcW w:w="6178" w:type="dxa"/>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Dogovoriti s Gradom i TZ-om lokacije, vrijeme i način postavljanja ploča i 3D modela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Postaviti ploče i model</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3936" w:type="dxa"/>
            <w:gridSpan w:val="2"/>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5. Vremenik aktivnosti</w:t>
            </w: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Sukladno dogovoru s Gradom Hvarom, Agencijom za upravljanje starogradskim poljem</w:t>
            </w:r>
          </w:p>
        </w:tc>
      </w:tr>
      <w:tr w:rsidR="00C8300A" w:rsidRPr="00C8300A" w:rsidTr="00C8300A">
        <w:tc>
          <w:tcPr>
            <w:tcW w:w="3936" w:type="dxa"/>
            <w:gridSpan w:val="2"/>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6. Troškovnik aktivnosti</w:t>
            </w:r>
          </w:p>
          <w:p w:rsidR="00C8300A" w:rsidRPr="00C8300A" w:rsidRDefault="00C8300A" w:rsidP="00C8300A">
            <w:pPr>
              <w:rPr>
                <w:rFonts w:ascii="Times New Roman" w:hAnsi="Times New Roman" w:cs="Times New Roman"/>
                <w:b/>
                <w:bCs/>
                <w:color w:val="FFFFFF"/>
                <w:sz w:val="24"/>
                <w:szCs w:val="24"/>
              </w:rPr>
            </w:pPr>
          </w:p>
        </w:tc>
        <w:tc>
          <w:tcPr>
            <w:tcW w:w="6178" w:type="dxa"/>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Trošak autobusa do Starog Grada</w:t>
            </w:r>
          </w:p>
        </w:tc>
      </w:tr>
      <w:tr w:rsidR="00C8300A" w:rsidRPr="00C8300A" w:rsidTr="00C8300A">
        <w:trPr>
          <w:trHeight w:val="1680"/>
        </w:trPr>
        <w:tc>
          <w:tcPr>
            <w:tcW w:w="3936" w:type="dxa"/>
            <w:gridSpan w:val="2"/>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7. 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Ocjenska rešetka fakultativne nastave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Kroz rad stručnih vijeća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Sakupljanje povratnih informacija od lokalne zajednice, turista i posjetitelja o sadržaju i korisnosti ploča i 3D modela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Praćenje broja posjetitelja na mjestu gdje je postavljena ploča kako bi se utvrdilo koliko je uspješno privlači pažnju.</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Provođenje anketa ili razgovora s posjetiteljima kako bi se utvrdilo koliko su naučili iz informacija na ploči.</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Praćenje reakcija i povratnih informacija lokalne zajednice o postavljanju ploča i 3D modela (preko društvenih mreža)</w:t>
            </w:r>
          </w:p>
          <w:p w:rsidR="00C8300A" w:rsidRPr="00C8300A" w:rsidRDefault="00C8300A" w:rsidP="00C8300A">
            <w:pPr>
              <w:ind w:left="360"/>
              <w:rPr>
                <w:rFonts w:ascii="Times New Roman" w:hAnsi="Times New Roman" w:cs="Times New Roman"/>
                <w:sz w:val="24"/>
                <w:szCs w:val="24"/>
              </w:rPr>
            </w:pPr>
            <w:r w:rsidRPr="00C8300A">
              <w:rPr>
                <w:rFonts w:ascii="Times New Roman" w:hAnsi="Times New Roman" w:cs="Times New Roman"/>
                <w:sz w:val="24"/>
                <w:szCs w:val="24"/>
              </w:rPr>
              <w:t>Korištenje rezultata: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Povratne informacije mogu poslužiti za poboljšanje budućih informativnih ploča i obrazovnih aktivnosti.</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Turistička promocija: Pozitivne povratne informacije i povećana posjećenost mogu doprinijeti promociji povijesnih lokaliteta i turističke privlačnosti otoka Hvara.</w:t>
            </w:r>
          </w:p>
        </w:tc>
      </w:tr>
      <w:bookmarkEnd w:id="6"/>
      <w:tr w:rsidR="00C8300A" w:rsidRPr="00C8300A" w:rsidTr="00C8300A">
        <w:tc>
          <w:tcPr>
            <w:tcW w:w="3227"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Mini projekt</w:t>
            </w:r>
          </w:p>
          <w:p w:rsidR="00C8300A" w:rsidRPr="00C8300A" w:rsidRDefault="00C8300A" w:rsidP="00C8300A">
            <w:pPr>
              <w:rPr>
                <w:rFonts w:ascii="Times New Roman" w:hAnsi="Times New Roman" w:cs="Times New Roman"/>
                <w:b/>
                <w:bCs/>
                <w:color w:val="FFFFFF"/>
                <w:sz w:val="24"/>
                <w:szCs w:val="24"/>
              </w:rPr>
            </w:pPr>
          </w:p>
        </w:tc>
        <w:tc>
          <w:tcPr>
            <w:tcW w:w="6887" w:type="dxa"/>
            <w:gridSpan w:val="2"/>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 xml:space="preserve">SVJETSKI DAN TURIZMA 2023. </w:t>
            </w:r>
          </w:p>
          <w:p w:rsidR="00C8300A" w:rsidRPr="00C8300A" w:rsidRDefault="00C8300A" w:rsidP="00C8300A">
            <w:pPr>
              <w:spacing w:line="360" w:lineRule="auto"/>
              <w:jc w:val="center"/>
              <w:rPr>
                <w:rFonts w:ascii="Times New Roman" w:hAnsi="Times New Roman" w:cs="Times New Roman"/>
                <w:b/>
                <w:bCs/>
                <w:color w:val="FFFFFF"/>
                <w:sz w:val="24"/>
                <w:szCs w:val="24"/>
              </w:rPr>
            </w:pPr>
          </w:p>
        </w:tc>
      </w:tr>
      <w:tr w:rsidR="00C8300A" w:rsidRPr="00C8300A" w:rsidTr="00C8300A">
        <w:trPr>
          <w:trHeight w:val="1346"/>
        </w:trPr>
        <w:tc>
          <w:tcPr>
            <w:tcW w:w="3227"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1. Ciljevi i aktivnosti</w:t>
            </w:r>
          </w:p>
        </w:tc>
        <w:tc>
          <w:tcPr>
            <w:tcW w:w="6887" w:type="dxa"/>
            <w:gridSpan w:val="2"/>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Osvijestiti učenike o važnosti obilježavanja Svjetskog dana turizma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Sudjelovati -uključiti se u ovogodišnje obilježavanje Svjetskog dana turizma , s temom „Turizam i zelene investicije“, u organizaciji UNWTO</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Edukacija o održivom turizmu: Informirati učenike o važnosti zelenih investicija u turizmu za očuvanje okoliša i dugoročni održivi razvoj.</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Poticanje kritičkog razmišljanja: Potaknuti učenike da analiziraju pozitivne i negativne aspekte zelenih investicija u turizmu te razumiju njihov utjecaj.</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Svijest o globalnim izazovima: Povezati učenike s globalnim izazovima održivosti i ulogom koju turizam ima u njima.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Promicanje aktivnog sudjelovanja: Potaknuti učenike da razmisle o svojoj ulozi u promicanju održivih praksi u turizmu.</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rPr>
          <w:trHeight w:val="1083"/>
        </w:trPr>
        <w:tc>
          <w:tcPr>
            <w:tcW w:w="3227"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2. 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6887" w:type="dxa"/>
            <w:gridSpan w:val="2"/>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Cilj ovih aktivnosti je podizanje svijesti među učenicima o važnosti zelenih investicija u turizmu te poticanje njihove aktivne uloge u održivom razvoju.</w:t>
            </w:r>
          </w:p>
        </w:tc>
      </w:tr>
      <w:tr w:rsidR="00C8300A" w:rsidRPr="00C8300A" w:rsidTr="00C8300A">
        <w:tc>
          <w:tcPr>
            <w:tcW w:w="3227"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 Nositelji aktivnosti</w:t>
            </w:r>
          </w:p>
          <w:p w:rsidR="00C8300A" w:rsidRPr="00C8300A" w:rsidRDefault="00C8300A" w:rsidP="00C8300A">
            <w:pPr>
              <w:rPr>
                <w:rFonts w:ascii="Times New Roman" w:hAnsi="Times New Roman" w:cs="Times New Roman"/>
                <w:b/>
                <w:bCs/>
                <w:color w:val="FFFFFF"/>
                <w:sz w:val="24"/>
                <w:szCs w:val="24"/>
              </w:rPr>
            </w:pPr>
          </w:p>
        </w:tc>
        <w:tc>
          <w:tcPr>
            <w:tcW w:w="6887" w:type="dxa"/>
            <w:gridSpan w:val="2"/>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Sanda Stančić </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Fakultativna grupa Promocija turističke destinacije, 1.thk</w:t>
            </w:r>
          </w:p>
        </w:tc>
      </w:tr>
      <w:tr w:rsidR="00C8300A" w:rsidRPr="00C8300A" w:rsidTr="00C8300A">
        <w:tc>
          <w:tcPr>
            <w:tcW w:w="3227"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4. Način realizacije</w:t>
            </w:r>
          </w:p>
        </w:tc>
        <w:tc>
          <w:tcPr>
            <w:tcW w:w="6887" w:type="dxa"/>
            <w:gridSpan w:val="2"/>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Izložba: Učenici pripremaju izložbu koja prikazuje primjere uspješnih zelenih investicija u turizmu širom svijeta.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Kreativna prezentacija: Učenici pripremaju kreativne prezentacije (plakati, videozapisi, infografike) koje ilustriraju značaj zelenih investicija u turizmu.</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radovi naših učenika bit će objavljeni na facebook stranici Škole</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također, tijekom nastavnog dana 27.rujna, nastavnica će u svim razredima provesti zabavni kviz „Turistički kvisko“</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c>
          <w:tcPr>
            <w:tcW w:w="3227"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5. Vremenik aktivnosti</w:t>
            </w:r>
          </w:p>
        </w:tc>
        <w:tc>
          <w:tcPr>
            <w:tcW w:w="6887" w:type="dxa"/>
            <w:gridSpan w:val="2"/>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Rujan 2023.</w:t>
            </w:r>
          </w:p>
        </w:tc>
      </w:tr>
      <w:tr w:rsidR="00C8300A" w:rsidRPr="00C8300A" w:rsidTr="00C8300A">
        <w:tc>
          <w:tcPr>
            <w:tcW w:w="3227"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6. Troškovnik aktivnosti</w:t>
            </w:r>
          </w:p>
          <w:p w:rsidR="00C8300A" w:rsidRPr="00C8300A" w:rsidRDefault="00C8300A" w:rsidP="00C8300A">
            <w:pPr>
              <w:rPr>
                <w:rFonts w:ascii="Times New Roman" w:hAnsi="Times New Roman" w:cs="Times New Roman"/>
                <w:b/>
                <w:bCs/>
                <w:color w:val="FFFFFF"/>
                <w:sz w:val="24"/>
                <w:szCs w:val="24"/>
              </w:rPr>
            </w:pPr>
          </w:p>
        </w:tc>
        <w:tc>
          <w:tcPr>
            <w:tcW w:w="6887" w:type="dxa"/>
            <w:gridSpan w:val="2"/>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Nema troškova</w:t>
            </w:r>
          </w:p>
        </w:tc>
      </w:tr>
      <w:tr w:rsidR="00C8300A" w:rsidRPr="00C8300A" w:rsidTr="00C8300A">
        <w:trPr>
          <w:trHeight w:val="1301"/>
        </w:trPr>
        <w:tc>
          <w:tcPr>
            <w:tcW w:w="3227"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7. Način vrednovanja i korištenje rezultata</w:t>
            </w:r>
          </w:p>
        </w:tc>
        <w:tc>
          <w:tcPr>
            <w:tcW w:w="6887" w:type="dxa"/>
            <w:gridSpan w:val="2"/>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Ocjenska rešetka fakultativne nastave i predmeta Osnove turizma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Kroz rad stručnog aktiva, stručnih vijeća i nastavničkog vijeća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Objava na službenim stranicama Škole</w:t>
            </w:r>
          </w:p>
          <w:p w:rsidR="00C8300A" w:rsidRPr="00C8300A" w:rsidRDefault="00C8300A" w:rsidP="00C8300A">
            <w:pPr>
              <w:ind w:left="360"/>
              <w:rPr>
                <w:rFonts w:ascii="Times New Roman" w:hAnsi="Times New Roman" w:cs="Times New Roman"/>
                <w:sz w:val="24"/>
                <w:szCs w:val="24"/>
              </w:rPr>
            </w:pPr>
            <w:r w:rsidRPr="00C8300A">
              <w:rPr>
                <w:rFonts w:ascii="Times New Roman" w:hAnsi="Times New Roman" w:cs="Times New Roman"/>
                <w:sz w:val="24"/>
                <w:szCs w:val="24"/>
              </w:rPr>
              <w:t>Korištenje rezultata: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Obrazovne svrhe: Rezultati se koriste za unaprjeđenje nastavnih materijala o održivom turizmu i zelenim investicijama.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Promocija svijesti: Učenici mogu dijeliti naučene informacije s vršnjacima, obitelji i prijateljima kako bi potaknuli svijest o temi.</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Aktivizam: Učenici se potiču da se aktivno zalažu za održivi turizam i potiču zelene investicije u svojoj zajednici.</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lastRenderedPageBreak/>
              <w:t>Inspiracija: Naučene lekcije mogu potaknuti učenike da razmišljaju o budućnosti turizma i kako mogu pridonijeti održivosti.</w:t>
            </w:r>
          </w:p>
        </w:tc>
      </w:tr>
    </w:tbl>
    <w:p w:rsidR="00C8300A" w:rsidRPr="00C8300A" w:rsidRDefault="00C8300A">
      <w:pPr>
        <w:rPr>
          <w:rFonts w:ascii="Times New Roman" w:hAnsi="Times New Roman" w:cs="Times New Roman"/>
          <w:sz w:val="24"/>
          <w:szCs w:val="24"/>
        </w:rPr>
      </w:pPr>
    </w:p>
    <w:tbl>
      <w:tblPr>
        <w:tblpPr w:leftFromText="180" w:rightFromText="180" w:vertAnchor="text" w:horzAnchor="page" w:tblpX="1346" w:tblpY="112"/>
        <w:tblW w:w="101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4644"/>
        <w:gridCol w:w="5470"/>
      </w:tblGrid>
      <w:tr w:rsidR="00C8300A" w:rsidRPr="00C8300A" w:rsidTr="00C8300A">
        <w:tc>
          <w:tcPr>
            <w:tcW w:w="4644"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PROJEKT</w:t>
            </w:r>
          </w:p>
        </w:tc>
        <w:tc>
          <w:tcPr>
            <w:tcW w:w="5470"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NALJEPNICE S QR KODOM NA TURISTIČKIM INFO PLOČAMA</w:t>
            </w:r>
          </w:p>
        </w:tc>
      </w:tr>
      <w:tr w:rsidR="00C8300A" w:rsidRPr="00C8300A" w:rsidTr="00C8300A">
        <w:trPr>
          <w:trHeight w:val="1346"/>
        </w:trPr>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1. Ciljevi i aktivnosti</w:t>
            </w: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Unapređenje pristupačnosti: Osigurati da turističke informacije budu dostupne svima, uključujući osobe s oštećenjima vida i slabovidnošću.</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Pružiti posjetiteljima interaktivno iskustvo putem audio zapisa koji dodatno upotpunjuju sadržaj info ploče.</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Informirati posjetitelje o povijesti, značaju i zanimljivostima Grada Hvara na način koji je prilagođen njihovim potrebama.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Potaknuti učenike da surađuju na projektu, razvijaju svoje jezične vještine i doprinose lokalnoj zajednici.</w:t>
            </w:r>
          </w:p>
          <w:p w:rsidR="00C8300A" w:rsidRPr="00C8300A" w:rsidRDefault="00C8300A" w:rsidP="00C8300A">
            <w:pPr>
              <w:ind w:left="360"/>
              <w:rPr>
                <w:rFonts w:ascii="Times New Roman" w:hAnsi="Times New Roman" w:cs="Times New Roman"/>
                <w:sz w:val="24"/>
                <w:szCs w:val="24"/>
              </w:rPr>
            </w:pPr>
          </w:p>
        </w:tc>
      </w:tr>
      <w:tr w:rsidR="00C8300A" w:rsidRPr="00C8300A" w:rsidTr="00C8300A">
        <w:trPr>
          <w:trHeight w:val="887"/>
        </w:trPr>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2. 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p>
        </w:tc>
        <w:tc>
          <w:tcPr>
            <w:tcW w:w="5470" w:type="dxa"/>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stvoriti turističko iskustvo koje je pristupačno za sve posjetitelje, bez obzira na njihove fizičke sposobnosti</w:t>
            </w:r>
          </w:p>
        </w:tc>
      </w:tr>
      <w:tr w:rsidR="00C8300A" w:rsidRPr="00C8300A" w:rsidTr="00C8300A">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 Nositelji aktivnosti</w:t>
            </w:r>
          </w:p>
          <w:p w:rsidR="00C8300A" w:rsidRPr="00C8300A" w:rsidRDefault="00C8300A" w:rsidP="00C8300A">
            <w:pPr>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 Vesna Barbarić</w:t>
            </w:r>
          </w:p>
        </w:tc>
      </w:tr>
      <w:tr w:rsidR="00C8300A" w:rsidRPr="00C8300A" w:rsidTr="00C8300A">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4. Način realizacije</w:t>
            </w:r>
          </w:p>
        </w:tc>
        <w:tc>
          <w:tcPr>
            <w:tcW w:w="5470" w:type="dxa"/>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Istraživanje: Identificirati ključne turističke lokacije u Gradu Hvaru koje imaju turističke info ploče.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Snimanje audio zapisa: Učenici snimaju audio zapise teksta s info ploča na hrvatskom i engleskom jeziku.</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Izrada QR kodova: Izraditi QR kodove povezane s audio zapisima za izabranu turističku atrakciju.</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Izrada naljepnica: Napraviti naljepnice s QR </w:t>
            </w:r>
            <w:r w:rsidRPr="00C8300A">
              <w:rPr>
                <w:rFonts w:ascii="Times New Roman" w:hAnsi="Times New Roman" w:cs="Times New Roman"/>
                <w:sz w:val="24"/>
                <w:szCs w:val="24"/>
              </w:rPr>
              <w:lastRenderedPageBreak/>
              <w:t>kodovima koje će se zalijepiti na turističke info ploče.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Postavljanje naljepnica: Učenici postavljaju naljepnice s QR kodovima na odgovarajuće info ploče na terenu.</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Promocija: Promovirati projekt putem društvenih medija, web stranica škole i lokalnih turističkih resursa.</w:t>
            </w:r>
          </w:p>
        </w:tc>
      </w:tr>
      <w:tr w:rsidR="00C8300A" w:rsidRPr="00C8300A" w:rsidTr="00C8300A">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5. Vremenik aktivnosti</w:t>
            </w: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Tijekom školske godine 2023.-2024.</w:t>
            </w:r>
          </w:p>
        </w:tc>
      </w:tr>
      <w:tr w:rsidR="00C8300A" w:rsidRPr="00C8300A" w:rsidTr="00C8300A">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6. Troškovnik aktivnosti</w:t>
            </w:r>
          </w:p>
          <w:p w:rsidR="00C8300A" w:rsidRPr="00C8300A" w:rsidRDefault="00C8300A" w:rsidP="00C8300A">
            <w:pPr>
              <w:rPr>
                <w:rFonts w:ascii="Times New Roman" w:hAnsi="Times New Roman" w:cs="Times New Roman"/>
                <w:b/>
                <w:bCs/>
                <w:color w:val="FFFFFF"/>
                <w:sz w:val="24"/>
                <w:szCs w:val="24"/>
              </w:rPr>
            </w:pPr>
          </w:p>
        </w:tc>
        <w:tc>
          <w:tcPr>
            <w:tcW w:w="5470" w:type="dxa"/>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Tisak naljepnica s QR kodom</w:t>
            </w:r>
          </w:p>
        </w:tc>
      </w:tr>
      <w:tr w:rsidR="00C8300A" w:rsidRPr="00C8300A" w:rsidTr="00C8300A">
        <w:trPr>
          <w:trHeight w:val="1273"/>
        </w:trPr>
        <w:tc>
          <w:tcPr>
            <w:tcW w:w="4644"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rPr>
                <w:rFonts w:ascii="Times New Roman" w:hAnsi="Times New Roman" w:cs="Times New Roman"/>
                <w:b/>
                <w:bCs/>
                <w:color w:val="FFFFFF"/>
                <w:sz w:val="24"/>
                <w:szCs w:val="24"/>
              </w:rPr>
            </w:pPr>
          </w:p>
          <w:p w:rsidR="00C8300A" w:rsidRPr="00C8300A" w:rsidRDefault="00C8300A" w:rsidP="00C8300A">
            <w:pP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7. Način vrednovanja i korištenje rezultata</w:t>
            </w:r>
          </w:p>
          <w:p w:rsidR="00C8300A" w:rsidRPr="00C8300A" w:rsidRDefault="00C8300A" w:rsidP="00C8300A">
            <w:pPr>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Pristupačnost: Provjeriti koliko su posjetitelji koristili audio zapise putem QR kodova kako bi pristupili informacijama.</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Kvaliteta audio zapisa: Procijeniti jasnoću, kvalitetu i ispravno izgovaranje na hrvatskom i engleskom jeziku.</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Broj preuzimanja: Praćenje broja preuzimanja audio zapisa putem QR kodova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Povratne informacije: Sakupiti povratne informacije od posjetitelja o korisnosti i kvaliteti audio zapisa (ankete)</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Reakcija lokalne zajednice: Dobiti povratne informacije i podršku od lokalnih organizacija i vlasti.</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Korištenje rezultata:</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Unaprjeđenje projekta: Koristiti povratne informacije kako bi se unaprijedila kvaliteta audio zapisa i turističkog iskustva.</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Širenje koncepta: Inspirirati druge destinacije da implementiraju slične projekte za unapređenje pristupačnog turizma.</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Promocija škole: Projekt može postati primjer </w:t>
            </w:r>
            <w:r w:rsidRPr="00C8300A">
              <w:rPr>
                <w:rFonts w:ascii="Times New Roman" w:hAnsi="Times New Roman" w:cs="Times New Roman"/>
                <w:sz w:val="24"/>
                <w:szCs w:val="24"/>
              </w:rPr>
              <w:lastRenderedPageBreak/>
              <w:t>uspješne suradnje škole s lokalnom zajednicom.</w:t>
            </w:r>
          </w:p>
        </w:tc>
      </w:tr>
    </w:tbl>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lastRenderedPageBreak/>
              <w:t>AKTIVNOST</w:t>
            </w:r>
          </w:p>
        </w:tc>
        <w:tc>
          <w:tcPr>
            <w:tcW w:w="6130" w:type="dxa"/>
            <w:gridSpan w:val="2"/>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OBILJEŽAVANJE SVJETSKOG DANA MATEMATIKE</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 dan broja Pi )</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gridAfter w:val="1"/>
          <w:wAfter w:w="10" w:type="dxa"/>
          <w:trHeight w:val="1263"/>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Matematika nas uči kako rješavati probleme.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Matematika je ulaznica za karijeru u STEM zanimanjima.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Matematika jednako novac.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Matematika je zabavna. Matematika daje moć. </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Razumjeti matematiku znači biti u stanju povezati se s ljudima koji nisu kao ti, koji ne dijele iste kulturne norme. U globaliziranom svijetu to je vještina u kojoj učenici nakon mature moraju biti uspješni. Matematika je zajednički nazivnik za povezivanje ljudi da bi mogli formirati jake zajednice sastavljene od različitosti.</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Vatroslav Lozić ,  učenici  THK razreda i gimnazije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Sandra Tudor, dipl.ing. nastavnica matematike u gimn.</w:t>
            </w: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Izrada plakata, prezentacije, projekta – najvažniji matematičari kroz povijest . </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ožujak 2022.   ( 14. ožujka )</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Pribor za rad učenika osigurava škola.</w:t>
            </w:r>
          </w:p>
        </w:tc>
      </w:tr>
      <w:tr w:rsidR="00C8300A" w:rsidRPr="00C8300A" w:rsidTr="00C8300A">
        <w:trPr>
          <w:gridAfter w:val="1"/>
          <w:wAfter w:w="10" w:type="dxa"/>
          <w:trHeight w:val="892"/>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Ocjena učenika kroz elemente vrednovanja učenika u matematici. </w:t>
            </w:r>
          </w:p>
        </w:tc>
      </w:tr>
    </w:tbl>
    <w:p w:rsidR="00C8300A" w:rsidRPr="00C8300A" w:rsidRDefault="00C8300A">
      <w:pPr>
        <w:rPr>
          <w:rFonts w:ascii="Times New Roman" w:hAnsi="Times New Roman" w:cs="Times New Roman"/>
          <w:sz w:val="24"/>
          <w:szCs w:val="24"/>
        </w:rPr>
      </w:pPr>
    </w:p>
    <w:tbl>
      <w:tblPr>
        <w:tblW w:w="9460" w:type="dxa"/>
        <w:tblLayout w:type="fixed"/>
        <w:tblCellMar>
          <w:left w:w="100" w:type="dxa"/>
        </w:tblCellMar>
        <w:tblLook w:val="04A0"/>
      </w:tblPr>
      <w:tblGrid>
        <w:gridCol w:w="3341"/>
        <w:gridCol w:w="6119"/>
      </w:tblGrid>
      <w:tr w:rsidR="00C8300A" w:rsidRPr="00C8300A" w:rsidTr="00C8300A">
        <w:trPr>
          <w:trHeight w:val="435"/>
        </w:trPr>
        <w:tc>
          <w:tcPr>
            <w:tcW w:w="3341" w:type="dxa"/>
            <w:tcBorders>
              <w:top w:val="single" w:sz="8" w:space="0" w:color="000000"/>
              <w:left w:val="single" w:sz="8" w:space="0" w:color="000000"/>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i/>
                <w:sz w:val="24"/>
                <w:szCs w:val="24"/>
              </w:rPr>
              <w:t xml:space="preserve">AKTIVNOST </w:t>
            </w:r>
          </w:p>
          <w:p w:rsidR="00C8300A" w:rsidRPr="00C8300A" w:rsidRDefault="00C8300A" w:rsidP="00C8300A">
            <w:pPr>
              <w:rPr>
                <w:rFonts w:ascii="Times New Roman" w:hAnsi="Times New Roman" w:cs="Times New Roman"/>
                <w:sz w:val="24"/>
                <w:szCs w:val="24"/>
              </w:rPr>
            </w:pPr>
          </w:p>
        </w:tc>
        <w:tc>
          <w:tcPr>
            <w:tcW w:w="6119" w:type="dxa"/>
            <w:tcBorders>
              <w:top w:val="single" w:sz="8" w:space="0" w:color="000000"/>
              <w:left w:val="nil"/>
              <w:bottom w:val="single" w:sz="8" w:space="0" w:color="000000"/>
              <w:right w:val="single" w:sz="8" w:space="0" w:color="000000"/>
            </w:tcBorders>
            <w:shd w:val="clear" w:color="auto" w:fill="auto"/>
            <w:tcMar>
              <w:top w:w="43" w:type="dxa"/>
              <w:left w:w="115" w:type="dxa"/>
              <w:bottom w:w="43" w:type="dxa"/>
              <w:right w:w="115" w:type="dxa"/>
            </w:tcMar>
          </w:tcPr>
          <w:p w:rsidR="00C8300A" w:rsidRPr="00C8300A" w:rsidRDefault="00C8300A" w:rsidP="00C8300A">
            <w:pPr>
              <w:ind w:left="271"/>
              <w:rPr>
                <w:rFonts w:ascii="Times New Roman" w:hAnsi="Times New Roman" w:cs="Times New Roman"/>
                <w:b/>
                <w:sz w:val="24"/>
                <w:szCs w:val="24"/>
              </w:rPr>
            </w:pPr>
          </w:p>
          <w:p w:rsidR="00C8300A" w:rsidRPr="00C8300A" w:rsidRDefault="00C8300A" w:rsidP="00C8300A">
            <w:pPr>
              <w:ind w:left="271"/>
              <w:jc w:val="center"/>
              <w:rPr>
                <w:rFonts w:ascii="Times New Roman" w:hAnsi="Times New Roman" w:cs="Times New Roman"/>
                <w:b/>
                <w:sz w:val="24"/>
                <w:szCs w:val="24"/>
              </w:rPr>
            </w:pPr>
            <w:r w:rsidRPr="00C8300A">
              <w:rPr>
                <w:rFonts w:ascii="Times New Roman" w:hAnsi="Times New Roman" w:cs="Times New Roman"/>
                <w:b/>
                <w:sz w:val="24"/>
                <w:szCs w:val="24"/>
              </w:rPr>
              <w:t>Obilježavanja svjetskog dana pčela preko projekta</w:t>
            </w:r>
          </w:p>
          <w:p w:rsidR="00C8300A" w:rsidRPr="00C8300A" w:rsidRDefault="00C8300A" w:rsidP="00C8300A">
            <w:pPr>
              <w:ind w:left="271"/>
              <w:jc w:val="center"/>
              <w:rPr>
                <w:rFonts w:ascii="Times New Roman" w:hAnsi="Times New Roman" w:cs="Times New Roman"/>
                <w:b/>
                <w:sz w:val="24"/>
                <w:szCs w:val="24"/>
              </w:rPr>
            </w:pPr>
            <w:r w:rsidRPr="00C8300A">
              <w:rPr>
                <w:rFonts w:ascii="Times New Roman" w:hAnsi="Times New Roman" w:cs="Times New Roman"/>
                <w:b/>
                <w:sz w:val="24"/>
                <w:szCs w:val="24"/>
              </w:rPr>
              <w:t>„Priče iz košnice“</w:t>
            </w:r>
          </w:p>
        </w:tc>
      </w:tr>
      <w:tr w:rsidR="00C8300A" w:rsidRPr="00C8300A" w:rsidTr="00C8300A">
        <w:trPr>
          <w:trHeight w:val="135"/>
        </w:trPr>
        <w:tc>
          <w:tcPr>
            <w:tcW w:w="3341" w:type="dxa"/>
            <w:tcBorders>
              <w:top w:val="nil"/>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1. Ciljevi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w:t>
            </w:r>
          </w:p>
        </w:tc>
        <w:tc>
          <w:tcPr>
            <w:tcW w:w="6119" w:type="dxa"/>
            <w:tcBorders>
              <w:top w:val="nil"/>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xml:space="preserve">Upoznati učenike i nastavnike sa važnošću očuvanja pčela i pčelinjih zajednica. Upoznati učenike i nastavnike sa životnim ciklusom pčelinje zajednice te zanimljivostima o proizvodnji meda. </w:t>
            </w: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341" w:type="dxa"/>
            <w:tcBorders>
              <w:top w:val="single" w:sz="8" w:space="0" w:color="000000"/>
              <w:left w:val="single" w:sz="0" w:space="0" w:color="000000"/>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lastRenderedPageBreak/>
              <w:t xml:space="preserve">2. Namjena aktivnosti </w:t>
            </w:r>
          </w:p>
          <w:p w:rsidR="00C8300A" w:rsidRPr="00C8300A" w:rsidRDefault="00C8300A" w:rsidP="00C8300A">
            <w:pPr>
              <w:rPr>
                <w:rFonts w:ascii="Times New Roman" w:hAnsi="Times New Roman" w:cs="Times New Roman"/>
                <w:sz w:val="24"/>
                <w:szCs w:val="24"/>
              </w:rPr>
            </w:pPr>
          </w:p>
        </w:tc>
        <w:tc>
          <w:tcPr>
            <w:tcW w:w="6119" w:type="dxa"/>
            <w:tcBorders>
              <w:top w:val="single" w:sz="8" w:space="0" w:color="000000"/>
              <w:left w:val="nil"/>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xml:space="preserve">Pomoći učenicima da lakše savladaju teorijski dio, te da upoznaju nastavnike s životom pčelinje zajednice. </w:t>
            </w:r>
          </w:p>
        </w:tc>
      </w:tr>
      <w:tr w:rsidR="00C8300A" w:rsidRPr="00C8300A" w:rsidTr="00C8300A">
        <w:trPr>
          <w:trHeight w:val="824"/>
        </w:trPr>
        <w:tc>
          <w:tcPr>
            <w:tcW w:w="3341" w:type="dxa"/>
            <w:tcBorders>
              <w:top w:val="single" w:sz="8" w:space="0" w:color="000000"/>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3. Nositelji aktivnosti i njihova odgovornost </w:t>
            </w:r>
          </w:p>
          <w:p w:rsidR="00C8300A" w:rsidRPr="00C8300A" w:rsidRDefault="00C8300A" w:rsidP="00C8300A">
            <w:pPr>
              <w:rPr>
                <w:rFonts w:ascii="Times New Roman" w:hAnsi="Times New Roman" w:cs="Times New Roman"/>
                <w:sz w:val="24"/>
                <w:szCs w:val="24"/>
              </w:rPr>
            </w:pPr>
          </w:p>
        </w:tc>
        <w:tc>
          <w:tcPr>
            <w:tcW w:w="6119" w:type="dxa"/>
            <w:tcBorders>
              <w:top w:val="single" w:sz="8" w:space="0" w:color="000000"/>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Nikolina Carić mag.inž. hortikulture; Učenici 4. razreda agroturističkog usmjerenja</w:t>
            </w:r>
          </w:p>
        </w:tc>
      </w:tr>
      <w:tr w:rsidR="00C8300A" w:rsidRPr="00C8300A" w:rsidTr="00C8300A">
        <w:trPr>
          <w:trHeight w:val="1122"/>
        </w:trPr>
        <w:tc>
          <w:tcPr>
            <w:tcW w:w="3341" w:type="dxa"/>
            <w:tcBorders>
              <w:top w:val="single" w:sz="8" w:space="0" w:color="000000"/>
              <w:left w:val="single" w:sz="0" w:space="0" w:color="000000"/>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4. Način realizacije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w:t>
            </w:r>
          </w:p>
        </w:tc>
        <w:tc>
          <w:tcPr>
            <w:tcW w:w="6119" w:type="dxa"/>
            <w:tcBorders>
              <w:top w:val="single" w:sz="8" w:space="0" w:color="000000"/>
              <w:left w:val="nil"/>
              <w:bottom w:val="single" w:sz="8" w:space="0" w:color="000000"/>
              <w:right w:val="single" w:sz="0" w:space="0" w:color="000000"/>
            </w:tcBorders>
            <w:shd w:val="clear" w:color="auto" w:fill="auto"/>
            <w:tcMar>
              <w:top w:w="43" w:type="dxa"/>
              <w:left w:w="115" w:type="dxa"/>
              <w:bottom w:w="43" w:type="dxa"/>
              <w:right w:w="115" w:type="dxa"/>
            </w:tcMar>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Izrada prezentacije na temu „Zanimljivosti o pčelama“ povodom obilježavanja svjetskog dana pčela.</w:t>
            </w:r>
          </w:p>
          <w:p w:rsidR="00C8300A" w:rsidRPr="00C8300A" w:rsidRDefault="00C8300A" w:rsidP="00C8300A">
            <w:pPr>
              <w:ind w:left="-108"/>
              <w:jc w:val="both"/>
              <w:rPr>
                <w:rFonts w:ascii="Times New Roman" w:hAnsi="Times New Roman" w:cs="Times New Roman"/>
                <w:sz w:val="24"/>
                <w:szCs w:val="24"/>
              </w:rPr>
            </w:pPr>
          </w:p>
        </w:tc>
      </w:tr>
      <w:tr w:rsidR="00C8300A" w:rsidRPr="00C8300A" w:rsidTr="00C8300A">
        <w:trPr>
          <w:trHeight w:val="736"/>
        </w:trPr>
        <w:tc>
          <w:tcPr>
            <w:tcW w:w="3341" w:type="dxa"/>
            <w:tcBorders>
              <w:top w:val="single" w:sz="8" w:space="0" w:color="000000"/>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t xml:space="preserve">5. Vremenik aktivnosti </w:t>
            </w:r>
          </w:p>
          <w:p w:rsidR="00C8300A" w:rsidRPr="00C8300A" w:rsidRDefault="00C8300A" w:rsidP="00C8300A">
            <w:pPr>
              <w:rPr>
                <w:rFonts w:ascii="Times New Roman" w:hAnsi="Times New Roman" w:cs="Times New Roman"/>
                <w:sz w:val="24"/>
                <w:szCs w:val="24"/>
              </w:rPr>
            </w:pPr>
          </w:p>
        </w:tc>
        <w:tc>
          <w:tcPr>
            <w:tcW w:w="6119" w:type="dxa"/>
            <w:tcBorders>
              <w:top w:val="single" w:sz="8" w:space="0" w:color="000000"/>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20.svibnja 2023.</w:t>
            </w:r>
          </w:p>
        </w:tc>
      </w:tr>
      <w:tr w:rsidR="00C8300A" w:rsidRPr="00C8300A" w:rsidTr="00C8300A">
        <w:trPr>
          <w:trHeight w:val="780"/>
        </w:trPr>
        <w:tc>
          <w:tcPr>
            <w:tcW w:w="3341" w:type="dxa"/>
            <w:tcBorders>
              <w:top w:val="single" w:sz="8" w:space="0" w:color="000000"/>
              <w:left w:val="single" w:sz="0" w:space="0" w:color="000000"/>
              <w:bottom w:val="single" w:sz="8" w:space="0" w:color="000000"/>
              <w:right w:val="single" w:sz="0" w:space="0" w:color="000000"/>
            </w:tcBorders>
            <w:shd w:val="clear" w:color="000000" w:fill="FFFFFF"/>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t>6. Detaljan troškovnik aktivnosti</w:t>
            </w:r>
          </w:p>
          <w:p w:rsidR="00C8300A" w:rsidRPr="00C8300A" w:rsidRDefault="00C8300A" w:rsidP="00C8300A">
            <w:pPr>
              <w:rPr>
                <w:rFonts w:ascii="Times New Roman" w:hAnsi="Times New Roman" w:cs="Times New Roman"/>
                <w:sz w:val="24"/>
                <w:szCs w:val="24"/>
              </w:rPr>
            </w:pPr>
          </w:p>
        </w:tc>
        <w:tc>
          <w:tcPr>
            <w:tcW w:w="6119" w:type="dxa"/>
            <w:tcBorders>
              <w:top w:val="single" w:sz="8" w:space="0" w:color="000000"/>
              <w:left w:val="nil"/>
              <w:bottom w:val="single" w:sz="8" w:space="0" w:color="000000"/>
              <w:right w:val="single" w:sz="0" w:space="0" w:color="000000"/>
            </w:tcBorders>
            <w:shd w:val="clear" w:color="000000" w:fill="FFFFFF"/>
            <w:tcMar>
              <w:top w:w="43" w:type="dxa"/>
              <w:left w:w="115" w:type="dxa"/>
              <w:bottom w:w="43" w:type="dxa"/>
              <w:right w:w="115" w:type="dxa"/>
            </w:tcMar>
          </w:tcPr>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sz w:val="24"/>
                <w:szCs w:val="24"/>
              </w:rPr>
              <w:t xml:space="preserve">Nije potreban novac.  </w:t>
            </w:r>
          </w:p>
        </w:tc>
      </w:tr>
      <w:tr w:rsidR="00C8300A" w:rsidRPr="00C8300A" w:rsidTr="00C8300A">
        <w:trPr>
          <w:trHeight w:val="1113"/>
        </w:trPr>
        <w:tc>
          <w:tcPr>
            <w:tcW w:w="3341" w:type="dxa"/>
            <w:tcBorders>
              <w:top w:val="single" w:sz="8" w:space="0" w:color="000000"/>
              <w:left w:val="single" w:sz="0" w:space="0" w:color="000000"/>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b/>
                <w:sz w:val="24"/>
                <w:szCs w:val="24"/>
              </w:rPr>
              <w:t>7. Način vrednovanja i način korištenja rezultata vrednovanja</w:t>
            </w:r>
          </w:p>
          <w:p w:rsidR="00C8300A" w:rsidRPr="00C8300A" w:rsidRDefault="00C8300A" w:rsidP="00C8300A">
            <w:pPr>
              <w:rPr>
                <w:rFonts w:ascii="Times New Roman" w:hAnsi="Times New Roman" w:cs="Times New Roman"/>
                <w:sz w:val="24"/>
                <w:szCs w:val="24"/>
              </w:rPr>
            </w:pPr>
            <w:r w:rsidRPr="00C8300A">
              <w:rPr>
                <w:rFonts w:ascii="Times New Roman" w:eastAsia="Century Gothic" w:hAnsi="Times New Roman" w:cs="Times New Roman"/>
                <w:sz w:val="24"/>
                <w:szCs w:val="24"/>
              </w:rPr>
              <w:t>.</w:t>
            </w:r>
          </w:p>
        </w:tc>
        <w:tc>
          <w:tcPr>
            <w:tcW w:w="6119" w:type="dxa"/>
            <w:tcBorders>
              <w:top w:val="single" w:sz="8" w:space="0" w:color="000000"/>
              <w:left w:val="nil"/>
              <w:bottom w:val="single" w:sz="8" w:space="0" w:color="000000"/>
              <w:right w:val="single" w:sz="0" w:space="0" w:color="000000"/>
            </w:tcBorders>
            <w:shd w:val="clear" w:color="000000" w:fill="C0C0C0"/>
            <w:tcMar>
              <w:top w:w="43" w:type="dxa"/>
              <w:left w:w="115" w:type="dxa"/>
              <w:bottom w:w="43" w:type="dxa"/>
              <w:right w:w="115" w:type="dxa"/>
            </w:tcMar>
          </w:tcPr>
          <w:p w:rsidR="00C8300A" w:rsidRPr="00C8300A" w:rsidRDefault="00C8300A" w:rsidP="00C8300A">
            <w:pPr>
              <w:jc w:val="both"/>
              <w:rPr>
                <w:rFonts w:ascii="Times New Roman" w:eastAsia="Century Gothic" w:hAnsi="Times New Roman" w:cs="Times New Roman"/>
                <w:sz w:val="24"/>
                <w:szCs w:val="24"/>
              </w:rPr>
            </w:pPr>
            <w:r w:rsidRPr="00C8300A">
              <w:rPr>
                <w:rFonts w:ascii="Times New Roman" w:eastAsia="Century Gothic" w:hAnsi="Times New Roman" w:cs="Times New Roman"/>
                <w:sz w:val="24"/>
                <w:szCs w:val="24"/>
              </w:rPr>
              <w:t>Spajanje teoretskog i praktičnog dijela nastave s ciljem boljeg razumijevanja gradiva.</w:t>
            </w:r>
          </w:p>
          <w:p w:rsidR="00C8300A" w:rsidRPr="00C8300A" w:rsidRDefault="00C8300A" w:rsidP="00C8300A">
            <w:pPr>
              <w:jc w:val="both"/>
              <w:rPr>
                <w:rFonts w:ascii="Times New Roman" w:hAnsi="Times New Roman" w:cs="Times New Roman"/>
                <w:sz w:val="24"/>
                <w:szCs w:val="24"/>
              </w:rPr>
            </w:pPr>
            <w:r w:rsidRPr="00C8300A">
              <w:rPr>
                <w:rFonts w:ascii="Times New Roman" w:eastAsia="Century Gothic" w:hAnsi="Times New Roman" w:cs="Times New Roman"/>
                <w:sz w:val="24"/>
                <w:szCs w:val="24"/>
              </w:rPr>
              <w:t>Kroz ocjensku rešetku.</w:t>
            </w:r>
          </w:p>
          <w:p w:rsidR="00C8300A" w:rsidRPr="00C8300A" w:rsidRDefault="00C8300A" w:rsidP="00C8300A">
            <w:pPr>
              <w:ind w:left="-108"/>
              <w:jc w:val="both"/>
              <w:rPr>
                <w:rFonts w:ascii="Times New Roman" w:hAnsi="Times New Roman" w:cs="Times New Roman"/>
                <w:sz w:val="24"/>
                <w:szCs w:val="24"/>
              </w:rPr>
            </w:pPr>
          </w:p>
        </w:tc>
      </w:tr>
    </w:tbl>
    <w:p w:rsidR="00C8300A" w:rsidRPr="00C8300A" w:rsidRDefault="00C8300A">
      <w:pPr>
        <w:rPr>
          <w:rFonts w:ascii="Times New Roman" w:hAnsi="Times New Roman" w:cs="Times New Roman"/>
          <w:sz w:val="24"/>
          <w:szCs w:val="24"/>
        </w:rPr>
      </w:pPr>
    </w:p>
    <w:tbl>
      <w:tblPr>
        <w:tblW w:w="0" w:type="auto"/>
        <w:tblInd w:w="104" w:type="dxa"/>
        <w:tblCellMar>
          <w:left w:w="10" w:type="dxa"/>
          <w:right w:w="10" w:type="dxa"/>
        </w:tblCellMar>
        <w:tblLook w:val="0000"/>
      </w:tblPr>
      <w:tblGrid>
        <w:gridCol w:w="3224"/>
        <w:gridCol w:w="5724"/>
      </w:tblGrid>
      <w:tr w:rsidR="00C8300A" w:rsidRPr="00C8300A" w:rsidTr="00C8300A">
        <w:trPr>
          <w:trHeight w:val="435"/>
        </w:trPr>
        <w:tc>
          <w:tcPr>
            <w:tcW w:w="3224" w:type="dxa"/>
            <w:tcBorders>
              <w:top w:val="single" w:sz="8" w:space="0" w:color="000000"/>
              <w:left w:val="single" w:sz="8"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i/>
                <w:color w:val="000000"/>
                <w:sz w:val="24"/>
                <w:szCs w:val="24"/>
              </w:rPr>
              <w:t xml:space="preserve">AKTIVNOST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8"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p>
          <w:p w:rsidR="00C8300A" w:rsidRPr="00C8300A" w:rsidRDefault="00C8300A" w:rsidP="00C8300A">
            <w:pPr>
              <w:jc w:val="center"/>
              <w:rPr>
                <w:rFonts w:ascii="Times New Roman" w:hAnsi="Times New Roman" w:cs="Times New Roman"/>
                <w:b/>
                <w:sz w:val="24"/>
                <w:szCs w:val="24"/>
              </w:rPr>
            </w:pPr>
            <w:r w:rsidRPr="00C8300A">
              <w:rPr>
                <w:rFonts w:ascii="Times New Roman" w:hAnsi="Times New Roman" w:cs="Times New Roman"/>
                <w:b/>
                <w:sz w:val="24"/>
                <w:szCs w:val="24"/>
              </w:rPr>
              <w:t>Radionica izrade suhozida</w:t>
            </w:r>
          </w:p>
        </w:tc>
      </w:tr>
      <w:tr w:rsidR="00C8300A" w:rsidRPr="00C8300A" w:rsidTr="00C8300A">
        <w:trPr>
          <w:trHeight w:val="135"/>
        </w:trPr>
        <w:tc>
          <w:tcPr>
            <w:tcW w:w="32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1. Ciljevi aktivnosti </w:t>
            </w:r>
          </w:p>
          <w:p w:rsidR="00C8300A" w:rsidRPr="00C8300A" w:rsidRDefault="00C8300A" w:rsidP="00C8300A">
            <w:pPr>
              <w:rPr>
                <w:rFonts w:ascii="Times New Roman" w:hAnsi="Times New Roman" w:cs="Times New Roman"/>
                <w:sz w:val="24"/>
                <w:szCs w:val="24"/>
              </w:rPr>
            </w:pPr>
          </w:p>
        </w:tc>
        <w:tc>
          <w:tcPr>
            <w:tcW w:w="5724" w:type="dxa"/>
            <w:tcBorders>
              <w:top w:val="single" w:sz="0"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 xml:space="preserve">Upoznati učenike sa samim procesom izgradnje suhozida. Upoznati učenike s kulturnom baštinom otoka Hvara, tradicijom i običajima. </w:t>
            </w:r>
          </w:p>
          <w:p w:rsidR="00C8300A" w:rsidRPr="00C8300A" w:rsidRDefault="00C8300A" w:rsidP="00C8300A">
            <w:pPr>
              <w:rPr>
                <w:rFonts w:ascii="Times New Roman" w:hAnsi="Times New Roman" w:cs="Times New Roman"/>
                <w:color w:val="000000"/>
                <w:sz w:val="24"/>
                <w:szCs w:val="24"/>
              </w:rPr>
            </w:pPr>
          </w:p>
          <w:p w:rsidR="00C8300A" w:rsidRPr="00C8300A" w:rsidRDefault="00C8300A" w:rsidP="00C8300A">
            <w:pPr>
              <w:rPr>
                <w:rFonts w:ascii="Times New Roman" w:hAnsi="Times New Roman" w:cs="Times New Roman"/>
                <w:color w:val="000000"/>
                <w:sz w:val="24"/>
                <w:szCs w:val="24"/>
              </w:rPr>
            </w:pPr>
          </w:p>
          <w:p w:rsidR="00C8300A" w:rsidRPr="00C8300A" w:rsidRDefault="00C8300A" w:rsidP="00C8300A">
            <w:pPr>
              <w:rPr>
                <w:rFonts w:ascii="Times New Roman" w:hAnsi="Times New Roman" w:cs="Times New Roman"/>
                <w:sz w:val="24"/>
                <w:szCs w:val="24"/>
              </w:rPr>
            </w:pPr>
          </w:p>
        </w:tc>
      </w:tr>
      <w:tr w:rsidR="00C8300A" w:rsidRPr="00C8300A" w:rsidTr="00C8300A">
        <w:trPr>
          <w:trHeight w:val="1114"/>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lastRenderedPageBreak/>
              <w:t xml:space="preserve">2. Namjena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hAnsi="Times New Roman" w:cs="Times New Roman"/>
                <w:color w:val="000000"/>
                <w:sz w:val="24"/>
                <w:szCs w:val="24"/>
              </w:rPr>
              <w:t>Povezati učenike i profesore, naučiti sve o pravilnoj gradnji suhozida.</w:t>
            </w:r>
          </w:p>
        </w:tc>
      </w:tr>
      <w:tr w:rsidR="00C8300A" w:rsidRPr="00C8300A" w:rsidTr="00C8300A">
        <w:trPr>
          <w:trHeight w:val="824"/>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3. Nositelji aktivnosti i njihova odgovornost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hAnsi="Times New Roman" w:cs="Times New Roman"/>
                <w:color w:val="000000"/>
                <w:sz w:val="24"/>
                <w:szCs w:val="24"/>
              </w:rPr>
              <w:t>Nikolina Carić mag.inž. hortikulture; Učenici i profesori</w:t>
            </w:r>
          </w:p>
        </w:tc>
      </w:tr>
      <w:tr w:rsidR="00C8300A" w:rsidRPr="00C8300A" w:rsidTr="00C8300A">
        <w:trPr>
          <w:trHeight w:val="1122"/>
        </w:trPr>
        <w:tc>
          <w:tcPr>
            <w:tcW w:w="32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4. Na</w:t>
            </w:r>
            <w:r w:rsidRPr="00C8300A">
              <w:rPr>
                <w:rFonts w:ascii="Times New Roman" w:eastAsia="Calibri" w:hAnsi="Times New Roman" w:cs="Times New Roman"/>
                <w:b/>
                <w:color w:val="000000"/>
                <w:sz w:val="24"/>
                <w:szCs w:val="24"/>
              </w:rPr>
              <w:t>č</w:t>
            </w:r>
            <w:r w:rsidRPr="00C8300A">
              <w:rPr>
                <w:rFonts w:ascii="Times New Roman" w:eastAsia="Century Gothic" w:hAnsi="Times New Roman" w:cs="Times New Roman"/>
                <w:b/>
                <w:color w:val="000000"/>
                <w:sz w:val="24"/>
                <w:szCs w:val="24"/>
              </w:rPr>
              <w:t xml:space="preserve">in realizacije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auto" w:fill="auto"/>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Trodnevna radionica izgradnje suhozida u Ageru, u suradnji s udrugom „Dragodid“ i Agencijom za upravljanje Starogradskim poljem</w:t>
            </w:r>
          </w:p>
          <w:p w:rsidR="00C8300A" w:rsidRPr="00C8300A" w:rsidRDefault="00C8300A" w:rsidP="00C8300A">
            <w:pPr>
              <w:jc w:val="both"/>
              <w:rPr>
                <w:rFonts w:ascii="Times New Roman" w:hAnsi="Times New Roman" w:cs="Times New Roman"/>
                <w:sz w:val="24"/>
                <w:szCs w:val="24"/>
              </w:rPr>
            </w:pPr>
          </w:p>
        </w:tc>
      </w:tr>
      <w:tr w:rsidR="00C8300A" w:rsidRPr="00C8300A" w:rsidTr="00C8300A">
        <w:trPr>
          <w:trHeight w:val="1485"/>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5. Vremenik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color w:val="000000"/>
                <w:sz w:val="24"/>
                <w:szCs w:val="24"/>
              </w:rPr>
              <w:t>.</w:t>
            </w: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eastAsia="Calibri" w:hAnsi="Times New Roman" w:cs="Times New Roman"/>
                <w:sz w:val="24"/>
                <w:szCs w:val="24"/>
              </w:rPr>
            </w:pPr>
            <w:r w:rsidRPr="00C8300A">
              <w:rPr>
                <w:rFonts w:ascii="Times New Roman" w:hAnsi="Times New Roman" w:cs="Times New Roman"/>
                <w:color w:val="000000"/>
                <w:sz w:val="24"/>
                <w:szCs w:val="24"/>
              </w:rPr>
              <w:t>Tijekom studenog/prosinca 2023.</w:t>
            </w: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 xml:space="preserve">6. Detaljan troškovnik aktivnosti </w:t>
            </w:r>
          </w:p>
          <w:p w:rsidR="00C8300A" w:rsidRPr="00C8300A" w:rsidRDefault="00C8300A" w:rsidP="00C8300A">
            <w:pPr>
              <w:rPr>
                <w:rFonts w:ascii="Times New Roman" w:hAnsi="Times New Roman" w:cs="Times New Roman"/>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FFFFFF"/>
            <w:tcMar>
              <w:left w:w="114" w:type="dxa"/>
              <w:right w:w="114" w:type="dxa"/>
            </w:tcMar>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hAnsi="Times New Roman" w:cs="Times New Roman"/>
                <w:color w:val="000000"/>
                <w:sz w:val="24"/>
                <w:szCs w:val="24"/>
              </w:rPr>
              <w:t>Novac nije potreban.</w:t>
            </w: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hAnsi="Times New Roman" w:cs="Times New Roman"/>
                <w:color w:val="000000"/>
                <w:sz w:val="24"/>
                <w:szCs w:val="24"/>
              </w:rPr>
            </w:pPr>
            <w:r w:rsidRPr="00C8300A">
              <w:rPr>
                <w:rFonts w:ascii="Times New Roman" w:eastAsia="Century Gothic" w:hAnsi="Times New Roman" w:cs="Times New Roman"/>
                <w:b/>
                <w:color w:val="000000"/>
                <w:sz w:val="24"/>
                <w:szCs w:val="24"/>
              </w:rPr>
              <w:t>7. Na</w:t>
            </w:r>
            <w:r w:rsidRPr="00C8300A">
              <w:rPr>
                <w:rFonts w:ascii="Times New Roman" w:eastAsia="Calibri" w:hAnsi="Times New Roman" w:cs="Times New Roman"/>
                <w:b/>
                <w:color w:val="000000"/>
                <w:sz w:val="24"/>
                <w:szCs w:val="24"/>
              </w:rPr>
              <w:t>č</w:t>
            </w:r>
            <w:r w:rsidRPr="00C8300A">
              <w:rPr>
                <w:rFonts w:ascii="Times New Roman" w:eastAsia="Century Gothic" w:hAnsi="Times New Roman" w:cs="Times New Roman"/>
                <w:b/>
                <w:color w:val="000000"/>
                <w:sz w:val="24"/>
                <w:szCs w:val="24"/>
              </w:rPr>
              <w:t>in vrednovanja i na</w:t>
            </w:r>
            <w:r w:rsidRPr="00C8300A">
              <w:rPr>
                <w:rFonts w:ascii="Times New Roman" w:eastAsia="Calibri" w:hAnsi="Times New Roman" w:cs="Times New Roman"/>
                <w:b/>
                <w:color w:val="000000"/>
                <w:sz w:val="24"/>
                <w:szCs w:val="24"/>
              </w:rPr>
              <w:t>č</w:t>
            </w:r>
            <w:r w:rsidRPr="00C8300A">
              <w:rPr>
                <w:rFonts w:ascii="Times New Roman" w:eastAsia="Century Gothic" w:hAnsi="Times New Roman" w:cs="Times New Roman"/>
                <w:b/>
                <w:color w:val="000000"/>
                <w:sz w:val="24"/>
                <w:szCs w:val="24"/>
              </w:rPr>
              <w:t>in kori</w:t>
            </w:r>
            <w:r w:rsidRPr="00C8300A">
              <w:rPr>
                <w:rFonts w:ascii="Times New Roman" w:eastAsia="Calibri" w:hAnsi="Times New Roman" w:cs="Times New Roman"/>
                <w:b/>
                <w:color w:val="000000"/>
                <w:sz w:val="24"/>
                <w:szCs w:val="24"/>
              </w:rPr>
              <w:t>š</w:t>
            </w:r>
            <w:r w:rsidRPr="00C8300A">
              <w:rPr>
                <w:rFonts w:ascii="Times New Roman" w:eastAsia="Century Gothic" w:hAnsi="Times New Roman" w:cs="Times New Roman"/>
                <w:b/>
                <w:color w:val="000000"/>
                <w:sz w:val="24"/>
                <w:szCs w:val="24"/>
              </w:rPr>
              <w:t xml:space="preserve">tenja rezultata vrednovanja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color w:val="000000"/>
                <w:sz w:val="24"/>
                <w:szCs w:val="24"/>
              </w:rPr>
              <w:t xml:space="preserve">. </w:t>
            </w: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r w:rsidRPr="00C8300A">
              <w:rPr>
                <w:rFonts w:ascii="Times New Roman" w:hAnsi="Times New Roman" w:cs="Times New Roman"/>
                <w:color w:val="000000"/>
                <w:sz w:val="24"/>
                <w:szCs w:val="24"/>
              </w:rPr>
              <w:t>Učenici će samostalno izgraditi suhozid koji će trajno ostati kao dokaz odrađene radionice.</w:t>
            </w:r>
          </w:p>
          <w:p w:rsidR="00C8300A" w:rsidRPr="00C8300A" w:rsidRDefault="00C8300A" w:rsidP="00C8300A">
            <w:pPr>
              <w:jc w:val="both"/>
              <w:rPr>
                <w:rFonts w:ascii="Times New Roman" w:hAnsi="Times New Roman" w:cs="Times New Roman"/>
                <w:sz w:val="24"/>
                <w:szCs w:val="24"/>
              </w:rPr>
            </w:pPr>
          </w:p>
        </w:tc>
      </w:tr>
      <w:tr w:rsidR="00C8300A" w:rsidRPr="00C8300A" w:rsidTr="00C8300A">
        <w:trPr>
          <w:trHeight w:val="1113"/>
        </w:trPr>
        <w:tc>
          <w:tcPr>
            <w:tcW w:w="32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rPr>
                <w:rFonts w:ascii="Times New Roman" w:eastAsia="Century Gothic" w:hAnsi="Times New Roman" w:cs="Times New Roman"/>
                <w:b/>
                <w:color w:val="000000"/>
                <w:sz w:val="24"/>
                <w:szCs w:val="24"/>
              </w:rPr>
            </w:pPr>
          </w:p>
        </w:tc>
        <w:tc>
          <w:tcPr>
            <w:tcW w:w="5724" w:type="dxa"/>
            <w:tcBorders>
              <w:top w:val="single" w:sz="8" w:space="0" w:color="000000"/>
              <w:left w:val="single" w:sz="0" w:space="0" w:color="000000"/>
              <w:bottom w:val="single" w:sz="8" w:space="0" w:color="000000"/>
              <w:right w:val="single" w:sz="0" w:space="0" w:color="000000"/>
            </w:tcBorders>
            <w:shd w:val="clear" w:color="000000" w:fill="C0C0C0"/>
            <w:tcMar>
              <w:left w:w="114" w:type="dxa"/>
              <w:right w:w="114" w:type="dxa"/>
            </w:tcMar>
          </w:tcPr>
          <w:p w:rsidR="00C8300A" w:rsidRPr="00C8300A" w:rsidRDefault="00C8300A" w:rsidP="00C8300A">
            <w:pPr>
              <w:jc w:val="both"/>
              <w:rPr>
                <w:rFonts w:ascii="Times New Roman" w:hAnsi="Times New Roman" w:cs="Times New Roman"/>
                <w:color w:val="000000"/>
                <w:sz w:val="24"/>
                <w:szCs w:val="24"/>
              </w:rPr>
            </w:pPr>
          </w:p>
        </w:tc>
      </w:tr>
    </w:tbl>
    <w:p w:rsidR="00C8300A" w:rsidRDefault="00C8300A" w:rsidP="00C8300A">
      <w:pPr>
        <w:jc w:val="right"/>
        <w:rPr>
          <w:rFonts w:ascii="Times New Roman" w:hAnsi="Times New Roman" w:cs="Times New Roman"/>
          <w:sz w:val="24"/>
          <w:szCs w:val="24"/>
        </w:rPr>
      </w:pPr>
      <w:r w:rsidRPr="00C8300A">
        <w:rPr>
          <w:rFonts w:ascii="Times New Roman" w:hAnsi="Times New Roman" w:cs="Times New Roman"/>
          <w:sz w:val="24"/>
          <w:szCs w:val="24"/>
        </w:rPr>
        <w:t>Nositeljica aktivnosti: Nikolina Carić</w:t>
      </w:r>
    </w:p>
    <w:p w:rsidR="0095571B" w:rsidRDefault="0095571B" w:rsidP="00C8300A">
      <w:pPr>
        <w:jc w:val="right"/>
        <w:rPr>
          <w:rFonts w:ascii="Times New Roman" w:hAnsi="Times New Roman" w:cs="Times New Roman"/>
          <w:sz w:val="24"/>
          <w:szCs w:val="24"/>
        </w:rPr>
      </w:pPr>
    </w:p>
    <w:p w:rsidR="0095571B" w:rsidRDefault="0095571B" w:rsidP="00C8300A">
      <w:pPr>
        <w:jc w:val="right"/>
        <w:rPr>
          <w:rFonts w:ascii="Times New Roman" w:hAnsi="Times New Roman" w:cs="Times New Roman"/>
          <w:sz w:val="24"/>
          <w:szCs w:val="24"/>
        </w:rPr>
      </w:pPr>
    </w:p>
    <w:p w:rsidR="0095571B" w:rsidRDefault="0095571B" w:rsidP="00C8300A">
      <w:pPr>
        <w:jc w:val="right"/>
        <w:rPr>
          <w:rFonts w:ascii="Times New Roman" w:hAnsi="Times New Roman" w:cs="Times New Roman"/>
          <w:sz w:val="24"/>
          <w:szCs w:val="24"/>
        </w:rPr>
      </w:pPr>
    </w:p>
    <w:p w:rsidR="0095571B" w:rsidRDefault="0095571B" w:rsidP="00C8300A">
      <w:pPr>
        <w:jc w:val="right"/>
        <w:rPr>
          <w:rFonts w:ascii="Times New Roman" w:hAnsi="Times New Roman" w:cs="Times New Roman"/>
          <w:sz w:val="24"/>
          <w:szCs w:val="24"/>
        </w:rPr>
      </w:pPr>
    </w:p>
    <w:p w:rsidR="0095571B" w:rsidRPr="00C8300A" w:rsidRDefault="0095571B" w:rsidP="00C8300A">
      <w:pPr>
        <w:jc w:val="right"/>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lastRenderedPageBreak/>
              <w:t>PROJEKT</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Erasmus + Stručna praksa Malaga</w:t>
            </w:r>
          </w:p>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szCs w:val="24"/>
              </w:rPr>
              <w:t>Obuka agroturističkih, hotelijersko turističkih tehničara i kuhara za unaprjeđenje vještina za razvoj ruralnog područja</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Cilj mobilnosti je modernizacija obrazovnog sustava, ponajviše stručne prakse. Kroz mobilnost učenici će usvojit nova znanja i vještine. </w:t>
            </w: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p w:rsidR="00C8300A" w:rsidRPr="00C8300A" w:rsidRDefault="00C8300A" w:rsidP="00C8300A">
            <w:pPr>
              <w:pStyle w:val="Default"/>
              <w:rPr>
                <w:rFonts w:ascii="Times New Roman" w:hAnsi="Times New Roman" w:cs="Times New Roman"/>
                <w:szCs w:val="24"/>
              </w:rPr>
            </w:pP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Sudjelovanjem u programu Erasmus+  utječe se na poboljšanje kvalitete školskog obrazovanja, ističe se njegova europska dimenzija, potiču se mobilnost i učenje jezika, kao i veća uključenost u europsko društvo.</w:t>
            </w: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Nikolina Carić, mag. Ing. Hortikulture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Odabrani učenici 2. i 4. razreda Agro, HTT i 3. UGO</w:t>
            </w: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p>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 xml:space="preserve">Dvotjedna stručna praksa u Malagi. </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Od 22. listopada do 5. studenog 2023.</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Sredstva su osigurana iz Erasmus + programa. </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Europass, Learning agreement, dnevnik praktične nastave. </w:t>
            </w:r>
          </w:p>
        </w:tc>
      </w:tr>
    </w:tbl>
    <w:p w:rsidR="00C8300A" w:rsidRDefault="00C8300A">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Pr="00C8300A" w:rsidRDefault="0095571B">
      <w:pPr>
        <w:rPr>
          <w:rFonts w:ascii="Times New Roman" w:hAnsi="Times New Roman" w:cs="Times New Roman"/>
          <w:sz w:val="24"/>
          <w:szCs w:val="24"/>
        </w:rPr>
      </w:pPr>
    </w:p>
    <w:p w:rsidR="00C8300A" w:rsidRPr="00C8300A" w:rsidRDefault="00C8300A">
      <w:pPr>
        <w:pStyle w:val="Standard"/>
      </w:pPr>
    </w:p>
    <w:tbl>
      <w:tblPr>
        <w:tblW w:w="9175" w:type="dxa"/>
        <w:tblInd w:w="-108" w:type="dxa"/>
        <w:tblLayout w:type="fixed"/>
        <w:tblCellMar>
          <w:left w:w="10" w:type="dxa"/>
          <w:right w:w="10" w:type="dxa"/>
        </w:tblCellMar>
        <w:tblLook w:val="0000"/>
      </w:tblPr>
      <w:tblGrid>
        <w:gridCol w:w="2938"/>
        <w:gridCol w:w="6237"/>
      </w:tblGrid>
      <w:tr w:rsidR="00C8300A" w:rsidRPr="00C8300A" w:rsidTr="00C8300A">
        <w:trPr>
          <w:trHeight w:val="435"/>
        </w:trPr>
        <w:tc>
          <w:tcPr>
            <w:tcW w:w="2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 xml:space="preserve">                                  </w:t>
            </w:r>
            <w:r w:rsidRPr="00C8300A">
              <w:rPr>
                <w:rStyle w:val="Zadanifontodlomka"/>
                <w:rFonts w:ascii="Times New Roman" w:hAnsi="Times New Roman" w:cs="Times New Roman"/>
                <w:b/>
                <w:bCs/>
                <w:sz w:val="24"/>
                <w:szCs w:val="24"/>
              </w:rPr>
              <w:t>PROJEKT</w:t>
            </w:r>
          </w:p>
        </w:tc>
        <w:tc>
          <w:tcPr>
            <w:tcW w:w="62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300A" w:rsidRPr="00C8300A" w:rsidRDefault="00C8300A">
            <w:pPr>
              <w:pStyle w:val="Standard"/>
              <w:spacing w:line="276" w:lineRule="auto"/>
              <w:jc w:val="center"/>
            </w:pPr>
            <w:r w:rsidRPr="00C8300A">
              <w:rPr>
                <w:rStyle w:val="Zadanifontodlomka"/>
                <w:b/>
              </w:rPr>
              <w:t>RAZMJENA GIMNAZIJSKIH UČENIKA</w:t>
            </w:r>
          </w:p>
        </w:tc>
      </w:tr>
      <w:tr w:rsidR="00C8300A" w:rsidRPr="00C8300A" w:rsidTr="00C8300A">
        <w:trPr>
          <w:trHeight w:val="135"/>
        </w:trPr>
        <w:tc>
          <w:tcPr>
            <w:tcW w:w="2938"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szCs w:val="24"/>
              </w:rPr>
            </w:pPr>
            <w:r w:rsidRPr="00C8300A">
              <w:rPr>
                <w:rStyle w:val="Zadanifontodlomka"/>
                <w:rFonts w:ascii="Times New Roman" w:hAnsi="Times New Roman" w:cs="Times New Roman"/>
                <w:b/>
                <w:bCs/>
                <w:szCs w:val="24"/>
              </w:rPr>
              <w:t>1. Ciljevi aktivnosti</w:t>
            </w:r>
          </w:p>
        </w:tc>
        <w:tc>
          <w:tcPr>
            <w:tcW w:w="6237" w:type="dxa"/>
            <w:tcBorders>
              <w:bottom w:val="single" w:sz="4" w:space="0" w:color="000000"/>
            </w:tcBorders>
            <w:shd w:val="clear" w:color="auto" w:fill="C0C0C0"/>
            <w:tcMar>
              <w:top w:w="0" w:type="dxa"/>
              <w:left w:w="108" w:type="dxa"/>
              <w:bottom w:w="0" w:type="dxa"/>
              <w:right w:w="108" w:type="dxa"/>
            </w:tcMar>
          </w:tcPr>
          <w:p w:rsidR="00C8300A" w:rsidRPr="00C8300A" w:rsidRDefault="00C8300A">
            <w:pPr>
              <w:pStyle w:val="TableParagraph"/>
              <w:spacing w:line="276" w:lineRule="auto"/>
              <w:ind w:left="107" w:right="482"/>
              <w:rPr>
                <w:sz w:val="24"/>
                <w:szCs w:val="24"/>
              </w:rPr>
            </w:pPr>
            <w:r w:rsidRPr="00C8300A">
              <w:rPr>
                <w:rStyle w:val="Zadanifontodlomka"/>
                <w:sz w:val="24"/>
                <w:szCs w:val="24"/>
              </w:rPr>
              <w:t xml:space="preserve"> Povezati učenike Gornjogradske gimnazije iz Zagreba i Srednje škole Hvar</w:t>
            </w:r>
          </w:p>
        </w:tc>
      </w:tr>
      <w:tr w:rsidR="00C8300A" w:rsidRPr="00C8300A" w:rsidTr="00C8300A">
        <w:trPr>
          <w:trHeight w:val="1114"/>
        </w:trPr>
        <w:tc>
          <w:tcPr>
            <w:tcW w:w="293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szCs w:val="24"/>
              </w:rPr>
            </w:pPr>
            <w:r w:rsidRPr="00C8300A">
              <w:rPr>
                <w:rStyle w:val="Zadanifontodlomka"/>
                <w:rFonts w:ascii="Times New Roman" w:hAnsi="Times New Roman" w:cs="Times New Roman"/>
                <w:b/>
                <w:bCs/>
                <w:szCs w:val="24"/>
              </w:rPr>
              <w:t>2. Namjena aktivnosti</w:t>
            </w:r>
          </w:p>
        </w:tc>
        <w:tc>
          <w:tcPr>
            <w:tcW w:w="6237"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TableParagraph"/>
              <w:spacing w:line="276" w:lineRule="auto"/>
              <w:ind w:left="107" w:right="482"/>
              <w:rPr>
                <w:sz w:val="24"/>
                <w:szCs w:val="24"/>
              </w:rPr>
            </w:pPr>
            <w:r w:rsidRPr="00C8300A">
              <w:rPr>
                <w:sz w:val="24"/>
                <w:szCs w:val="24"/>
              </w:rPr>
              <w:t>Učenici će imati priliku posjetiti gornjogradsku gimnaziju u Zagrebu i pohađati nastavu, na taj način će imati priliku razmjenjivati znanja i iskustva sa svojim vršnjacima, steći će bolje razumijevanje različitih pogleda, vrijednosti i perspektiva.</w:t>
            </w:r>
          </w:p>
          <w:p w:rsidR="00C8300A" w:rsidRPr="00C8300A" w:rsidRDefault="00C8300A">
            <w:pPr>
              <w:pStyle w:val="TableParagraph"/>
              <w:spacing w:line="276" w:lineRule="auto"/>
              <w:ind w:left="107" w:right="482"/>
              <w:rPr>
                <w:sz w:val="24"/>
                <w:szCs w:val="24"/>
              </w:rPr>
            </w:pPr>
            <w:r w:rsidRPr="00C8300A">
              <w:rPr>
                <w:sz w:val="24"/>
                <w:szCs w:val="24"/>
              </w:rPr>
              <w:t>Učenici će se suočiti s novim okruženjem i na taj će način razvijati socijalne i komunikacijske vještine. Ova razmjena će također pružiti priliku učenicima razvijanje novih interesa kroz različite aktivnosti u drugačijem okruženju. Ovakva razmjena omogućuje i međusobno učenje; učenici će imati priliku razmijeniti svoja znanja, vještine i iskustva, a nastavnici će izmijeniti primjere dobre prakse.</w:t>
            </w:r>
          </w:p>
        </w:tc>
      </w:tr>
      <w:tr w:rsidR="00C8300A" w:rsidRPr="00C8300A" w:rsidTr="00C8300A">
        <w:trPr>
          <w:trHeight w:val="824"/>
        </w:trPr>
        <w:tc>
          <w:tcPr>
            <w:tcW w:w="293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b/>
                <w:bCs/>
                <w:szCs w:val="24"/>
              </w:rPr>
            </w:pPr>
            <w:r w:rsidRPr="00C8300A">
              <w:rPr>
                <w:rFonts w:ascii="Times New Roman" w:hAnsi="Times New Roman" w:cs="Times New Roman"/>
                <w:b/>
                <w:bCs/>
                <w:szCs w:val="24"/>
              </w:rPr>
              <w:t>3. Nositelji aktivnosti i njihova odgovornost</w:t>
            </w:r>
          </w:p>
        </w:tc>
        <w:tc>
          <w:tcPr>
            <w:tcW w:w="6237"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TableParagraph"/>
              <w:ind w:left="107"/>
              <w:rPr>
                <w:sz w:val="24"/>
                <w:szCs w:val="24"/>
              </w:rPr>
            </w:pPr>
            <w:r w:rsidRPr="00C8300A">
              <w:rPr>
                <w:rStyle w:val="Zadanifontodlomka"/>
                <w:spacing w:val="-1"/>
                <w:sz w:val="24"/>
                <w:szCs w:val="24"/>
              </w:rPr>
              <w:t>Profesorice Tarita Radonić i Božana Damjanić Majdak i  učenici trećih i četvrtih razreda gimnazije</w:t>
            </w:r>
          </w:p>
        </w:tc>
      </w:tr>
      <w:tr w:rsidR="00C8300A" w:rsidRPr="00C8300A" w:rsidTr="00C8300A">
        <w:trPr>
          <w:trHeight w:val="1122"/>
        </w:trPr>
        <w:tc>
          <w:tcPr>
            <w:tcW w:w="2938"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rPr>
                <w:rFonts w:ascii="Times New Roman" w:hAnsi="Times New Roman" w:cs="Times New Roman"/>
                <w:szCs w:val="24"/>
              </w:rPr>
            </w:pPr>
            <w:r w:rsidRPr="00C8300A">
              <w:rPr>
                <w:rStyle w:val="Zadanifontodlomka"/>
                <w:rFonts w:ascii="Times New Roman" w:hAnsi="Times New Roman" w:cs="Times New Roman"/>
                <w:b/>
                <w:bCs/>
                <w:color w:val="auto"/>
                <w:szCs w:val="24"/>
              </w:rPr>
              <w:t>4. Način realizacije aktivnosti</w:t>
            </w:r>
          </w:p>
        </w:tc>
        <w:tc>
          <w:tcPr>
            <w:tcW w:w="6237" w:type="dxa"/>
            <w:tcBorders>
              <w:top w:val="single" w:sz="4" w:space="0" w:color="000000"/>
              <w:bottom w:val="single" w:sz="4" w:space="0" w:color="000000"/>
            </w:tcBorders>
            <w:shd w:val="clear" w:color="auto" w:fill="auto"/>
            <w:tcMar>
              <w:top w:w="0" w:type="dxa"/>
              <w:left w:w="108" w:type="dxa"/>
              <w:bottom w:w="0" w:type="dxa"/>
              <w:right w:w="108" w:type="dxa"/>
            </w:tcMar>
          </w:tcPr>
          <w:p w:rsidR="00C8300A" w:rsidRPr="00C8300A" w:rsidRDefault="00C8300A">
            <w:pPr>
              <w:pStyle w:val="Default"/>
              <w:widowControl/>
              <w:spacing w:after="200" w:line="276" w:lineRule="auto"/>
              <w:rPr>
                <w:rFonts w:ascii="Times New Roman" w:hAnsi="Times New Roman" w:cs="Times New Roman"/>
                <w:szCs w:val="24"/>
              </w:rPr>
            </w:pPr>
            <w:r w:rsidRPr="00C8300A">
              <w:rPr>
                <w:rFonts w:ascii="Times New Roman" w:hAnsi="Times New Roman" w:cs="Times New Roman"/>
                <w:szCs w:val="24"/>
              </w:rPr>
              <w:t>Zainteresirani učenici naše škole (gimnazijska odjeljenja trećeg i četvrtog razreda) boravit će u Zagrebu kod obitelji svojih kolega tijekom prosinca te će pohađati nastavu zajedno s njima. Njihovi kolege učenici boravit će kod nas tijekom listopada kada ćemo im organizirati različite aktivnosti, uz pohađanje nastave, kao što su radionice izrade paprenjaka, posjet kazalištu u Hvaru, posjet Tvrdalju.</w:t>
            </w:r>
          </w:p>
        </w:tc>
      </w:tr>
      <w:tr w:rsidR="00C8300A" w:rsidRPr="00C8300A" w:rsidTr="00C8300A">
        <w:trPr>
          <w:trHeight w:val="1485"/>
        </w:trPr>
        <w:tc>
          <w:tcPr>
            <w:tcW w:w="293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szCs w:val="24"/>
              </w:rPr>
            </w:pPr>
            <w:r w:rsidRPr="00C8300A">
              <w:rPr>
                <w:rStyle w:val="Zadanifontodlomka"/>
                <w:rFonts w:ascii="Times New Roman" w:hAnsi="Times New Roman" w:cs="Times New Roman"/>
                <w:b/>
                <w:bCs/>
                <w:szCs w:val="24"/>
              </w:rPr>
              <w:t>5. Vremenik aktivnosti</w:t>
            </w:r>
          </w:p>
        </w:tc>
        <w:tc>
          <w:tcPr>
            <w:tcW w:w="6237"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widowControl/>
              <w:spacing w:after="200" w:line="276" w:lineRule="auto"/>
              <w:rPr>
                <w:rFonts w:ascii="Times New Roman" w:hAnsi="Times New Roman" w:cs="Times New Roman"/>
                <w:szCs w:val="24"/>
              </w:rPr>
            </w:pPr>
            <w:r w:rsidRPr="00C8300A">
              <w:rPr>
                <w:rStyle w:val="Zadanifontodlomka"/>
                <w:rFonts w:ascii="Times New Roman" w:hAnsi="Times New Roman" w:cs="Times New Roman"/>
                <w:szCs w:val="24"/>
              </w:rPr>
              <w:t>Naši učenici otišli bi u Zagreb u prosincu ( tjedan dana), a kolege učenici iz Zagreba boravili bi kod nas u listopadu (tjedan dana)</w:t>
            </w:r>
          </w:p>
        </w:tc>
      </w:tr>
      <w:tr w:rsidR="00C8300A" w:rsidRPr="00C8300A" w:rsidTr="00C8300A">
        <w:trPr>
          <w:trHeight w:val="1113"/>
        </w:trPr>
        <w:tc>
          <w:tcPr>
            <w:tcW w:w="2938"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rPr>
                <w:rFonts w:ascii="Times New Roman" w:hAnsi="Times New Roman" w:cs="Times New Roman"/>
                <w:szCs w:val="24"/>
              </w:rPr>
            </w:pPr>
            <w:r w:rsidRPr="00C8300A">
              <w:rPr>
                <w:rStyle w:val="Zadanifontodlomka"/>
                <w:rFonts w:ascii="Times New Roman" w:hAnsi="Times New Roman" w:cs="Times New Roman"/>
                <w:b/>
                <w:bCs/>
                <w:szCs w:val="24"/>
              </w:rPr>
              <w:t>6. Detaljan troškovnik aktivnosti</w:t>
            </w:r>
          </w:p>
        </w:tc>
        <w:tc>
          <w:tcPr>
            <w:tcW w:w="6237" w:type="dxa"/>
            <w:tcBorders>
              <w:top w:val="single" w:sz="4" w:space="0" w:color="000000"/>
              <w:bottom w:val="single" w:sz="4" w:space="0" w:color="000000"/>
            </w:tcBorders>
            <w:shd w:val="clear" w:color="auto" w:fill="FFFFFF"/>
            <w:tcMar>
              <w:top w:w="0" w:type="dxa"/>
              <w:left w:w="108" w:type="dxa"/>
              <w:bottom w:w="0" w:type="dxa"/>
              <w:right w:w="108" w:type="dxa"/>
            </w:tcMar>
          </w:tcPr>
          <w:p w:rsidR="00C8300A" w:rsidRPr="00C8300A" w:rsidRDefault="00C8300A">
            <w:pPr>
              <w:pStyle w:val="Default"/>
              <w:jc w:val="both"/>
              <w:rPr>
                <w:rFonts w:ascii="Times New Roman" w:hAnsi="Times New Roman" w:cs="Times New Roman"/>
                <w:szCs w:val="24"/>
              </w:rPr>
            </w:pPr>
            <w:r w:rsidRPr="00C8300A">
              <w:rPr>
                <w:rFonts w:ascii="Times New Roman" w:hAnsi="Times New Roman" w:cs="Times New Roman"/>
                <w:szCs w:val="24"/>
              </w:rPr>
              <w:t>Dnevnice, putni troškovi i smještaj za dva nastavnika, u trajanju tjedan dana</w:t>
            </w:r>
          </w:p>
        </w:tc>
      </w:tr>
      <w:tr w:rsidR="00C8300A" w:rsidRPr="00C8300A" w:rsidTr="00C8300A">
        <w:trPr>
          <w:trHeight w:val="1113"/>
        </w:trPr>
        <w:tc>
          <w:tcPr>
            <w:tcW w:w="2938"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Default"/>
              <w:rPr>
                <w:rFonts w:ascii="Times New Roman" w:hAnsi="Times New Roman" w:cs="Times New Roman"/>
                <w:szCs w:val="24"/>
              </w:rPr>
            </w:pPr>
            <w:r w:rsidRPr="00C8300A">
              <w:rPr>
                <w:rStyle w:val="Zadanifontodlomka"/>
                <w:rFonts w:ascii="Times New Roman" w:hAnsi="Times New Roman" w:cs="Times New Roman"/>
                <w:b/>
                <w:bCs/>
                <w:color w:val="auto"/>
                <w:szCs w:val="24"/>
              </w:rPr>
              <w:t>7. Način vrednovanja i način korištenja rezultata vrednovanja</w:t>
            </w:r>
          </w:p>
        </w:tc>
        <w:tc>
          <w:tcPr>
            <w:tcW w:w="6237" w:type="dxa"/>
            <w:tcBorders>
              <w:top w:val="single" w:sz="4" w:space="0" w:color="000000"/>
              <w:bottom w:val="single" w:sz="4" w:space="0" w:color="000000"/>
            </w:tcBorders>
            <w:shd w:val="clear" w:color="auto" w:fill="C0C0C0"/>
            <w:tcMar>
              <w:top w:w="0" w:type="dxa"/>
              <w:left w:w="108" w:type="dxa"/>
              <w:bottom w:w="0" w:type="dxa"/>
              <w:right w:w="108" w:type="dxa"/>
            </w:tcMar>
          </w:tcPr>
          <w:p w:rsidR="00C8300A" w:rsidRPr="00C8300A" w:rsidRDefault="00C8300A">
            <w:pPr>
              <w:pStyle w:val="Textbody"/>
              <w:rPr>
                <w:rFonts w:ascii="Times New Roman" w:hAnsi="Times New Roman" w:cs="Times New Roman"/>
              </w:rPr>
            </w:pPr>
            <w:r w:rsidRPr="00C8300A">
              <w:rPr>
                <w:rFonts w:ascii="Times New Roman" w:hAnsi="Times New Roman" w:cs="Times New Roman"/>
              </w:rPr>
              <w:t>Ostvarivanje buduće suradnje u razmjeni učenika, razmjena dobre prakse, izrada evaluacijske ankete kojom bi se vrednovalo zadovoljstvo učenika i nastavnika u pratnji</w:t>
            </w:r>
          </w:p>
        </w:tc>
      </w:tr>
    </w:tbl>
    <w:p w:rsidR="00C8300A" w:rsidRPr="00C8300A" w:rsidRDefault="00C8300A">
      <w:pPr>
        <w:pStyle w:val="Standard"/>
        <w:spacing w:line="276" w:lineRule="auto"/>
      </w:pPr>
    </w:p>
    <w:p w:rsidR="00C8300A" w:rsidRPr="00C8300A" w:rsidRDefault="00C8300A">
      <w:pPr>
        <w:pStyle w:val="Standard"/>
        <w:spacing w:line="276" w:lineRule="auto"/>
      </w:pPr>
      <w:r w:rsidRPr="00C8300A">
        <w:t>Božana Damjanić Majdak, prof.</w:t>
      </w:r>
    </w:p>
    <w:p w:rsidR="00C8300A" w:rsidRPr="00C8300A" w:rsidRDefault="00C8300A">
      <w:pPr>
        <w:pStyle w:val="Standard"/>
        <w:spacing w:line="276" w:lineRule="auto"/>
      </w:pPr>
      <w:r w:rsidRPr="00C8300A">
        <w:t>Tarita Radonić, prof.</w:t>
      </w:r>
    </w:p>
    <w:p w:rsidR="00C8300A" w:rsidRPr="00C8300A" w:rsidRDefault="00C8300A">
      <w:pPr>
        <w:pStyle w:val="Standard"/>
      </w:pPr>
    </w:p>
    <w:p w:rsidR="00C8300A" w:rsidRPr="00C8300A" w:rsidRDefault="00C8300A">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t>PROJEKTNA NASTAVA</w:t>
            </w:r>
          </w:p>
        </w:tc>
        <w:tc>
          <w:tcPr>
            <w:tcW w:w="6143" w:type="dxa"/>
            <w:vAlign w:val="center"/>
            <w:hideMark/>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RIJEČI, RIJEČI (rađanje novih riječi)</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Osvijestiti potrebu stalnog učenja hrvatskog jezika, razvijati 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učvršćivati brigu i ljubav za hrvatski jezik; obogatiti vlastiti</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rječnik; razmišljati o leksikološkim procesima nastanka novih</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riječi.</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Korištenje novih riječi čiji su autori sami učenici, oživljavanje novih riječi u svakodnevnom govoru; pisanje malog rječnika neologizama; prijava na natječaj časopisa „Jezik“.</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Aktiv hrvatskog jezika s Aktivom stranih jezika.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Davanje kratkih naputaka učenicima o stvaranju novih riječi;</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prikupljanje tuđica (računalna terminologija i sl.); po unaprijed određenim kriterijima, odabir najuspješnijeg neologizma.</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drugog polugodišta, odabir najuspješnije riječi tijekom Tjedna hrvatskog jezika (od 11. do 17. ožujka u spomen na Deklaraciju o nazivu i položaji hrvatskog književnog jezika)</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Formativno vrednovanje ključenosti i zainteresiranosti učenika.</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Aktiv hrvatskog jezika</w:t>
      </w:r>
    </w:p>
    <w:p w:rsidR="00C8300A" w:rsidRPr="00C8300A" w:rsidRDefault="00C8300A">
      <w:pPr>
        <w:rPr>
          <w:rFonts w:ascii="Times New Roman" w:hAnsi="Times New Roman" w:cs="Times New Roman"/>
          <w:sz w:val="24"/>
          <w:szCs w:val="24"/>
        </w:rPr>
      </w:pPr>
    </w:p>
    <w:tbl>
      <w:tblPr>
        <w:tblStyle w:val="LightGrid1"/>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014"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Ruksak (pun) kulture</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Ciljevi Programa su, uz ostalo, omogućiti djeci i mladima 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vrtićima, osnovnim i srednjim školama sudjelovanje 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kulturnim programima koje vode profesionalci, nadalje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omogućiti pristup širokom podruĉju kulturnoga izraza,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odnosno mogućnost razvoja i razumijevanja kulture u svim</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njezinim oblicima kao i pomoći vrtićima i školama da se sami ukljuĉe u razliĉite oblike kulturnih programa.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hideMark/>
          </w:tcPr>
          <w:p w:rsidR="00C8300A" w:rsidRPr="00C8300A" w:rsidRDefault="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Za uĉenike zainteresirane za podruĉje kulture.</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3. Nositelji aktivnosti i njihova odgovornost</w:t>
            </w:r>
          </w:p>
        </w:tc>
        <w:tc>
          <w:tcPr>
            <w:tcW w:w="6014" w:type="dxa"/>
            <w:hideMark/>
          </w:tcPr>
          <w:p w:rsidR="00C8300A" w:rsidRPr="00C8300A" w:rsidRDefault="00C8300A" w:rsidP="0095571B">
            <w:pPr>
              <w:pStyle w:val="Default"/>
              <w:numPr>
                <w:ilvl w:val="0"/>
                <w:numId w:val="45"/>
              </w:numPr>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profesionalni umjetnici</w:t>
            </w:r>
          </w:p>
          <w:p w:rsidR="00C8300A" w:rsidRPr="00C8300A" w:rsidRDefault="00C8300A" w:rsidP="0095571B">
            <w:pPr>
              <w:pStyle w:val="Default"/>
              <w:numPr>
                <w:ilvl w:val="0"/>
                <w:numId w:val="45"/>
              </w:numPr>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studenti umjetniĉkih akademija uz mentorstvo</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             profesora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014" w:type="dxa"/>
            <w:hideMark/>
          </w:tcPr>
          <w:p w:rsidR="00C8300A" w:rsidRPr="00C8300A" w:rsidRDefault="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Radionica i predstava</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014" w:type="dxa"/>
            <w:hideMark/>
          </w:tcPr>
          <w:p w:rsidR="00C8300A" w:rsidRPr="00C8300A" w:rsidRDefault="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 xml:space="preserve">Školska godina 2023./2024. </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Nema troškova</w:t>
            </w:r>
          </w:p>
        </w:tc>
      </w:tr>
      <w:tr w:rsidR="00C8300A" w:rsidRPr="00C8300A" w:rsidTr="00C8300A">
        <w:trPr>
          <w:cnfStyle w:val="000000100000"/>
          <w:trHeight w:val="110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Praćenje uspješnosti provedbe programa </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kvalitativna i kvantitativna evaluacija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Aktiv hrvatskog jezika</w:t>
      </w: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Svečana dodjela svjedodžaba o završnom</w:t>
            </w:r>
          </w:p>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radu i položenim ispitima DM</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Svečana dodjela dokumenata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Svečano obilježavanje jednog važnog trenutka u životu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pojedinca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Maturanti i razrednici završnih razreda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Ljetnikovac Hanibala Lucića / crkva sv. Marka/ Veneranda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ili Franjevački samostan</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Srpanj 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Vesna Barbarić, Anita Matjeta Hure, Grgo Novak i Vatroslav Lozić</w:t>
      </w:r>
    </w:p>
    <w:p w:rsidR="00C8300A" w:rsidRDefault="00C8300A">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Pr="00C8300A" w:rsidRDefault="0095571B">
      <w:pPr>
        <w:rPr>
          <w:rFonts w:ascii="Times New Roman" w:hAnsi="Times New Roman" w:cs="Times New Roman"/>
          <w:sz w:val="24"/>
          <w:szCs w:val="24"/>
        </w:rPr>
      </w:pPr>
    </w:p>
    <w:tbl>
      <w:tblPr>
        <w:tblpPr w:leftFromText="180" w:rightFromText="180" w:vertAnchor="text" w:horzAnchor="margin" w:tblpY="86"/>
        <w:tblOverlap w:val="never"/>
        <w:tblW w:w="9468" w:type="dxa"/>
        <w:tblLook w:val="04A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right w:val="nil"/>
            </w:tcBorders>
            <w:vAlign w:val="center"/>
          </w:tcPr>
          <w:p w:rsidR="00C8300A" w:rsidRPr="00C8300A" w:rsidRDefault="00C8300A" w:rsidP="00C8300A">
            <w:pPr>
              <w:pStyle w:val="Default"/>
              <w:spacing w:line="276" w:lineRule="auto"/>
              <w:rPr>
                <w:rFonts w:ascii="Times New Roman" w:hAnsi="Times New Roman" w:cs="Times New Roman"/>
                <w:b/>
                <w:bCs/>
                <w:i/>
                <w:iCs/>
                <w:szCs w:val="24"/>
              </w:rPr>
            </w:pPr>
            <w:r w:rsidRPr="00C8300A">
              <w:rPr>
                <w:rFonts w:ascii="Times New Roman" w:hAnsi="Times New Roman" w:cs="Times New Roman"/>
                <w:b/>
                <w:bCs/>
                <w:i/>
                <w:iCs/>
                <w:szCs w:val="24"/>
              </w:rPr>
              <w:lastRenderedPageBreak/>
              <w:t xml:space="preserve">AKTIVNOST </w:t>
            </w:r>
          </w:p>
          <w:p w:rsidR="00C8300A" w:rsidRPr="00C8300A" w:rsidRDefault="00C8300A" w:rsidP="00C8300A">
            <w:pPr>
              <w:pStyle w:val="Default"/>
              <w:spacing w:line="276" w:lineRule="auto"/>
              <w:rPr>
                <w:rFonts w:ascii="Times New Roman" w:hAnsi="Times New Roman" w:cs="Times New Roman"/>
                <w:szCs w:val="24"/>
              </w:rPr>
            </w:pPr>
          </w:p>
        </w:tc>
        <w:tc>
          <w:tcPr>
            <w:tcW w:w="6120" w:type="dxa"/>
            <w:tcBorders>
              <w:top w:val="single" w:sz="4" w:space="0" w:color="auto"/>
              <w:left w:val="nil"/>
              <w:bottom w:val="single" w:sz="4" w:space="0" w:color="auto"/>
              <w:right w:val="single" w:sz="4" w:space="0" w:color="auto"/>
            </w:tcBorders>
            <w:vAlign w:val="center"/>
            <w:hideMark/>
          </w:tcPr>
          <w:p w:rsidR="00C8300A" w:rsidRPr="00C8300A" w:rsidRDefault="00C8300A" w:rsidP="00C8300A">
            <w:pPr>
              <w:pStyle w:val="Default"/>
              <w:spacing w:line="276" w:lineRule="auto"/>
              <w:ind w:left="271"/>
              <w:rPr>
                <w:rFonts w:ascii="Times New Roman" w:hAnsi="Times New Roman" w:cs="Times New Roman"/>
                <w:b/>
                <w:bCs/>
                <w:szCs w:val="24"/>
              </w:rPr>
            </w:pPr>
            <w:r w:rsidRPr="00C8300A">
              <w:rPr>
                <w:rFonts w:ascii="Times New Roman" w:hAnsi="Times New Roman" w:cs="Times New Roman"/>
                <w:b/>
                <w:bCs/>
                <w:szCs w:val="24"/>
              </w:rPr>
              <w:t>Obilježavanje Svjetskog dana turizma</w:t>
            </w:r>
          </w:p>
        </w:tc>
      </w:tr>
      <w:tr w:rsidR="00C8300A" w:rsidRPr="00C8300A" w:rsidTr="00C8300A">
        <w:trPr>
          <w:trHeight w:val="135"/>
        </w:trPr>
        <w:tc>
          <w:tcPr>
            <w:tcW w:w="3348" w:type="dxa"/>
            <w:tcBorders>
              <w:top w:val="nil"/>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povezivanje teoretskih znanja stečenih na nastavi i praktične primjene;</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upoznavanje sa trendovima na tržištu.</w:t>
            </w:r>
          </w:p>
          <w:p w:rsidR="00C8300A" w:rsidRPr="00C8300A" w:rsidRDefault="00C8300A" w:rsidP="00C8300A">
            <w:pPr>
              <w:pStyle w:val="Default"/>
              <w:spacing w:line="276" w:lineRule="auto"/>
              <w:rPr>
                <w:rFonts w:ascii="Times New Roman" w:hAnsi="Times New Roman" w:cs="Times New Roman"/>
                <w:szCs w:val="24"/>
              </w:rPr>
            </w:pPr>
          </w:p>
        </w:tc>
      </w:tr>
      <w:tr w:rsidR="00C8300A" w:rsidRPr="00C8300A" w:rsidTr="00C8300A">
        <w:trPr>
          <w:trHeight w:val="1114"/>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left w:val="nil"/>
              <w:bottom w:val="single" w:sz="4" w:space="0" w:color="auto"/>
              <w:right w:val="nil"/>
            </w:tcBorders>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 proširiti znanje stečeno na nastavi;</w:t>
            </w:r>
          </w:p>
          <w:p w:rsidR="00C8300A" w:rsidRPr="00C8300A" w:rsidRDefault="00C8300A" w:rsidP="00C8300A">
            <w:pPr>
              <w:pStyle w:val="Default"/>
              <w:spacing w:line="276" w:lineRule="auto"/>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Dejan Šperka</w:t>
            </w:r>
          </w:p>
        </w:tc>
      </w:tr>
      <w:tr w:rsidR="00C8300A" w:rsidRPr="00C8300A" w:rsidTr="00C8300A">
        <w:trPr>
          <w:trHeight w:val="1122"/>
        </w:trPr>
        <w:tc>
          <w:tcPr>
            <w:tcW w:w="3348" w:type="dxa"/>
            <w:tcBorders>
              <w:top w:val="single" w:sz="4" w:space="0" w:color="auto"/>
              <w:left w:val="nil"/>
              <w:bottom w:val="single" w:sz="4" w:space="0" w:color="auto"/>
              <w:right w:val="nil"/>
            </w:tcBorders>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left w:val="nil"/>
              <w:bottom w:val="single" w:sz="4" w:space="0" w:color="auto"/>
              <w:right w:val="nil"/>
            </w:tcBorders>
          </w:tcPr>
          <w:p w:rsidR="00C8300A" w:rsidRPr="00C8300A" w:rsidRDefault="00C8300A" w:rsidP="00C8300A">
            <w:pPr>
              <w:pStyle w:val="Default"/>
              <w:spacing w:line="276" w:lineRule="auto"/>
              <w:ind w:left="-108"/>
              <w:jc w:val="both"/>
              <w:rPr>
                <w:rFonts w:ascii="Times New Roman" w:hAnsi="Times New Roman" w:cs="Times New Roman"/>
                <w:szCs w:val="24"/>
              </w:rPr>
            </w:pP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rujan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hideMark/>
          </w:tcPr>
          <w:p w:rsidR="00C8300A" w:rsidRPr="00C8300A" w:rsidRDefault="00C8300A" w:rsidP="00C8300A">
            <w:pPr>
              <w:pStyle w:val="Default"/>
              <w:spacing w:line="276" w:lineRule="auto"/>
              <w:jc w:val="both"/>
              <w:rPr>
                <w:rFonts w:ascii="Times New Roman" w:hAnsi="Times New Roman" w:cs="Times New Roman"/>
                <w:szCs w:val="24"/>
              </w:rPr>
            </w:pPr>
            <w:r w:rsidRPr="00C8300A">
              <w:rPr>
                <w:rFonts w:ascii="Times New Roman" w:hAnsi="Times New Roman" w:cs="Times New Roman"/>
                <w:szCs w:val="24"/>
              </w:rPr>
              <w:t>-</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hideMark/>
          </w:tcPr>
          <w:p w:rsidR="00C8300A" w:rsidRPr="00C8300A" w:rsidRDefault="00C8300A" w:rsidP="00C8300A">
            <w:pPr>
              <w:pStyle w:val="Default"/>
              <w:spacing w:line="276" w:lineRule="auto"/>
              <w:ind w:left="-108"/>
              <w:jc w:val="both"/>
              <w:rPr>
                <w:rFonts w:ascii="Times New Roman" w:hAnsi="Times New Roman" w:cs="Times New Roman"/>
                <w:szCs w:val="24"/>
              </w:rPr>
            </w:pPr>
            <w:r w:rsidRPr="00C8300A">
              <w:rPr>
                <w:rFonts w:ascii="Times New Roman" w:hAnsi="Times New Roman" w:cs="Times New Roman"/>
                <w:szCs w:val="24"/>
              </w:rPr>
              <w:t>kroz predmet Kuharstvo i Praktičnu nastavu</w:t>
            </w:r>
          </w:p>
        </w:tc>
      </w:tr>
    </w:tbl>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074" w:type="dxa"/>
        <w:tblBorders>
          <w:top w:val="nil"/>
          <w:left w:val="nil"/>
          <w:bottom w:val="nil"/>
          <w:right w:val="nil"/>
        </w:tblBorders>
        <w:tblLook w:val="0000"/>
      </w:tblPr>
      <w:tblGrid>
        <w:gridCol w:w="3348"/>
        <w:gridCol w:w="5726"/>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tc>
        <w:tc>
          <w:tcPr>
            <w:tcW w:w="5726"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rPr>
                <w:rFonts w:ascii="Times New Roman" w:hAnsi="Times New Roman" w:cs="Times New Roman"/>
                <w:b/>
                <w:bCs/>
                <w:szCs w:val="24"/>
              </w:rPr>
            </w:pPr>
            <w:r w:rsidRPr="00C8300A">
              <w:rPr>
                <w:rFonts w:ascii="Times New Roman" w:hAnsi="Times New Roman" w:cs="Times New Roman"/>
                <w:b/>
                <w:bCs/>
                <w:szCs w:val="24"/>
              </w:rPr>
              <w:t>Testiranje za Centar izvrsnosti SDŽ</w:t>
            </w:r>
          </w:p>
        </w:tc>
      </w:tr>
      <w:tr w:rsidR="00C8300A" w:rsidRPr="00C8300A" w:rsidT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5726"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Testiranje učenika za pohađanje programa Centra izvrsnosti Splitsko – dalmatinske županije iz prirodoslovlja, matematike i novih tehnologija</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5726"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Produbljivanje i proširivanje kompetencija darovitih učenika na području prirodoslovlja (kemije, biologije, fizike), matematike i novih tehnologija. Razvijanje analitičkog i kritičkog načina razmišljanja, kreativnosti te samostalnosti u rješavanju problema.</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5726"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Danijel Beserminji i zainteresirani učenici</w:t>
            </w:r>
          </w:p>
        </w:tc>
      </w:tr>
      <w:tr w:rsidR="00C8300A" w:rsidRPr="00C8300A" w:rsidTr="00C8300A">
        <w:trPr>
          <w:trHeight w:val="737"/>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4. Način realizacije aktivnosti </w:t>
            </w:r>
          </w:p>
        </w:tc>
        <w:tc>
          <w:tcPr>
            <w:tcW w:w="5726" w:type="dxa"/>
            <w:tcBorders>
              <w:top w:val="single" w:sz="4" w:space="0" w:color="auto"/>
              <w:bottom w:val="single" w:sz="4" w:space="0" w:color="auto"/>
            </w:tcBorders>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Program se realizira online rješavanjem testova</w:t>
            </w:r>
          </w:p>
        </w:tc>
      </w:tr>
      <w:tr w:rsidR="00C8300A" w:rsidRPr="00C8300A" w:rsidTr="00C8300A">
        <w:trPr>
          <w:trHeight w:val="794"/>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5726"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Proljeće 2024.</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5726"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Bez financijskog troška za učenike</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5726" w:type="dxa"/>
            <w:tcBorders>
              <w:top w:val="single" w:sz="4" w:space="0" w:color="auto"/>
              <w:left w:val="nil"/>
              <w:bottom w:val="single" w:sz="4" w:space="0" w:color="auto"/>
              <w:right w:val="nil"/>
            </w:tcBorders>
            <w:shd w:val="clear" w:color="auto" w:fill="C0C0C0"/>
            <w:vAlign w:val="center"/>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Praćenje napretka i interesa učenika (pedagoška dokumentacija). Usmjeravanje i savjetovanje darovitih učenika.</w:t>
            </w:r>
          </w:p>
        </w:tc>
      </w:tr>
    </w:tbl>
    <w:p w:rsidR="00C8300A" w:rsidRPr="00C8300A" w:rsidRDefault="00C8300A" w:rsidP="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 xml:space="preserve">AKTIVNOST </w:t>
            </w:r>
          </w:p>
        </w:tc>
        <w:tc>
          <w:tcPr>
            <w:tcW w:w="6130" w:type="dxa"/>
            <w:gridSpan w:val="2"/>
            <w:vAlign w:val="center"/>
          </w:tcPr>
          <w:p w:rsidR="00C8300A" w:rsidRPr="00C8300A" w:rsidRDefault="00C8300A" w:rsidP="00C8300A">
            <w:pPr>
              <w:pStyle w:val="Default"/>
              <w:ind w:left="271"/>
              <w:jc w:val="center"/>
              <w:rPr>
                <w:rFonts w:ascii="Times New Roman" w:hAnsi="Times New Roman" w:cs="Times New Roman"/>
                <w:b/>
                <w:bCs/>
                <w:caps/>
                <w:szCs w:val="24"/>
              </w:rPr>
            </w:pPr>
            <w:r w:rsidRPr="00C8300A">
              <w:rPr>
                <w:rFonts w:ascii="Times New Roman" w:hAnsi="Times New Roman" w:cs="Times New Roman"/>
                <w:b/>
                <w:bCs/>
                <w:caps/>
                <w:szCs w:val="24"/>
              </w:rPr>
              <w:t>TJEDAN psihologije</w:t>
            </w:r>
          </w:p>
          <w:p w:rsidR="00C8300A" w:rsidRPr="00C8300A" w:rsidRDefault="00C8300A" w:rsidP="00C8300A">
            <w:pPr>
              <w:pStyle w:val="Default"/>
              <w:ind w:left="271"/>
              <w:jc w:val="center"/>
              <w:rPr>
                <w:rFonts w:ascii="Times New Roman" w:hAnsi="Times New Roman" w:cs="Times New Roman"/>
                <w:b/>
                <w:bCs/>
                <w:caps/>
                <w:szCs w:val="24"/>
              </w:rPr>
            </w:pPr>
          </w:p>
        </w:tc>
      </w:tr>
      <w:tr w:rsidR="00C8300A" w:rsidRPr="00C8300A" w:rsidTr="00C8300A">
        <w:trPr>
          <w:gridAfter w:val="1"/>
          <w:wAfter w:w="10" w:type="dxa"/>
          <w:trHeight w:val="2166"/>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upoznati učenike sa zanimljivostima iz psihologije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potaknuti interes kod učenika za psihologiju kao znanost i nastavni predmet</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potaknuti učenike na promišljanje o emocijama, te ih informirati o strukturi i načinima izražavanja emocija kao I o osnovnim zakonitostima komunikacije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upoznati učenike sa ulogom emocija u svakodnevnoj komunikaciji i shvaćanju međuljudskih odnosa</w:t>
            </w:r>
          </w:p>
        </w:tc>
      </w:tr>
      <w:tr w:rsidR="00C8300A" w:rsidRPr="00C8300A" w:rsidTr="00C8300A">
        <w:trPr>
          <w:gridAfter w:val="1"/>
          <w:wAfter w:w="10" w:type="dxa"/>
          <w:trHeight w:val="1114"/>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Učenici od 1. do 4. razreda srednje škole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Učenici 8. razreda osnovne škole (ovisno o dogovoru sa OŠ)</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Marija Novak</w:t>
            </w: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predavanja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radionice</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parlaonica</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plakati/letci</w:t>
            </w:r>
          </w:p>
          <w:p w:rsidR="00C8300A" w:rsidRPr="00C8300A" w:rsidRDefault="00C8300A" w:rsidP="00C8300A">
            <w:pPr>
              <w:pStyle w:val="Default"/>
              <w:ind w:left="-108"/>
              <w:jc w:val="both"/>
              <w:rPr>
                <w:rFonts w:ascii="Times New Roman" w:hAnsi="Times New Roman" w:cs="Times New Roman"/>
                <w:szCs w:val="24"/>
              </w:rPr>
            </w:pP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Veljača 2024</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Troškovi materijala za izradu letaka i panoa</w:t>
            </w:r>
          </w:p>
        </w:tc>
      </w:tr>
      <w:tr w:rsidR="00C8300A" w:rsidRPr="00C8300A" w:rsidTr="00C8300A">
        <w:trPr>
          <w:gridAfter w:val="1"/>
          <w:wAfter w:w="10" w:type="dxa"/>
          <w:trHeight w:val="892"/>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Uključenost i zainteresiranost učenika</w:t>
            </w:r>
          </w:p>
          <w:p w:rsidR="00C8300A" w:rsidRPr="00C8300A" w:rsidRDefault="00C8300A" w:rsidP="00C8300A">
            <w:pPr>
              <w:pStyle w:val="Default"/>
              <w:ind w:left="-108"/>
              <w:jc w:val="both"/>
              <w:rPr>
                <w:rFonts w:ascii="Times New Roman" w:hAnsi="Times New Roman" w:cs="Times New Roman"/>
                <w:szCs w:val="24"/>
              </w:rPr>
            </w:pPr>
          </w:p>
        </w:tc>
      </w:tr>
    </w:tbl>
    <w:p w:rsidR="00C8300A" w:rsidRPr="00C8300A" w:rsidRDefault="00C8300A">
      <w:pPr>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lastRenderedPageBreak/>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120"/>
        <w:gridCol w:w="10"/>
      </w:tblGrid>
      <w:tr w:rsidR="00C8300A" w:rsidRPr="00C8300A" w:rsidTr="00C8300A">
        <w:trPr>
          <w:trHeight w:val="435"/>
        </w:trPr>
        <w:tc>
          <w:tcPr>
            <w:tcW w:w="3348"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PROJEKT</w:t>
            </w:r>
          </w:p>
        </w:tc>
        <w:tc>
          <w:tcPr>
            <w:tcW w:w="6130" w:type="dxa"/>
            <w:gridSpan w:val="2"/>
            <w:shd w:val="clear" w:color="auto" w:fill="auto"/>
            <w:vAlign w:val="center"/>
          </w:tcPr>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 xml:space="preserve">USREDOTOČI SE </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NA BUDUĆNOST</w:t>
            </w:r>
          </w:p>
          <w:p w:rsidR="00C8300A" w:rsidRPr="00C8300A" w:rsidRDefault="00C8300A" w:rsidP="00C8300A">
            <w:pPr>
              <w:pStyle w:val="Default"/>
              <w:ind w:left="271"/>
              <w:jc w:val="center"/>
              <w:rPr>
                <w:rFonts w:ascii="Times New Roman" w:hAnsi="Times New Roman" w:cs="Times New Roman"/>
                <w:b/>
                <w:bCs/>
                <w:szCs w:val="24"/>
              </w:rPr>
            </w:pPr>
            <w:r w:rsidRPr="00C8300A">
              <w:rPr>
                <w:rFonts w:ascii="Times New Roman" w:hAnsi="Times New Roman" w:cs="Times New Roman"/>
                <w:b/>
                <w:bCs/>
                <w:szCs w:val="24"/>
              </w:rPr>
              <w:t>(program profesionalnog usmjeravanja)</w:t>
            </w:r>
          </w:p>
        </w:tc>
      </w:tr>
      <w:tr w:rsidR="00C8300A" w:rsidRPr="00C8300A" w:rsidTr="00C8300A">
        <w:trPr>
          <w:gridAfter w:val="1"/>
          <w:wAfter w:w="10" w:type="dxa"/>
          <w:trHeight w:val="2166"/>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120" w:type="dxa"/>
            <w:shd w:val="clear" w:color="auto" w:fill="C0C0C0"/>
          </w:tcPr>
          <w:p w:rsidR="00C8300A" w:rsidRPr="00C8300A" w:rsidRDefault="00C8300A" w:rsidP="00C8300A">
            <w:pPr>
              <w:spacing w:after="0" w:line="360" w:lineRule="auto"/>
              <w:jc w:val="both"/>
              <w:rPr>
                <w:rFonts w:ascii="Times New Roman" w:hAnsi="Times New Roman" w:cs="Times New Roman"/>
                <w:sz w:val="24"/>
                <w:szCs w:val="24"/>
              </w:rPr>
            </w:pPr>
            <w:r w:rsidRPr="00C8300A">
              <w:rPr>
                <w:rFonts w:ascii="Times New Roman" w:hAnsi="Times New Roman" w:cs="Times New Roman"/>
                <w:b/>
                <w:bCs/>
                <w:sz w:val="24"/>
                <w:szCs w:val="24"/>
              </w:rPr>
              <w:t>Profesionalno usmjeravanje obuhvaća skup različitih aktivnosti</w:t>
            </w:r>
            <w:r w:rsidRPr="00C8300A">
              <w:rPr>
                <w:rFonts w:ascii="Times New Roman" w:hAnsi="Times New Roman" w:cs="Times New Roman"/>
                <w:sz w:val="24"/>
                <w:szCs w:val="24"/>
              </w:rPr>
              <w:t xml:space="preserve"> koje korisnicima omogućuju utvrditi vlastite </w:t>
            </w:r>
            <w:r w:rsidRPr="00C8300A">
              <w:rPr>
                <w:rFonts w:ascii="Times New Roman" w:hAnsi="Times New Roman" w:cs="Times New Roman"/>
                <w:sz w:val="24"/>
                <w:szCs w:val="24"/>
                <w:u w:val="single"/>
              </w:rPr>
              <w:t>mogućnosti, kompetencije i interese</w:t>
            </w:r>
            <w:r w:rsidRPr="00C8300A">
              <w:rPr>
                <w:rFonts w:ascii="Times New Roman" w:hAnsi="Times New Roman" w:cs="Times New Roman"/>
                <w:sz w:val="24"/>
                <w:szCs w:val="24"/>
              </w:rPr>
              <w:t>, kako bi donijeli odluke o obrazovanju, osposobljavanju i zapošljavanju, te uspješno upravljali svojom karijerom. (www.hzz.hr)</w:t>
            </w:r>
          </w:p>
        </w:tc>
      </w:tr>
      <w:tr w:rsidR="00C8300A" w:rsidRPr="00C8300A" w:rsidTr="00C8300A">
        <w:trPr>
          <w:gridAfter w:val="1"/>
          <w:wAfter w:w="10" w:type="dxa"/>
          <w:trHeight w:val="15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120" w:type="dxa"/>
            <w:shd w:val="clear" w:color="auto" w:fill="auto"/>
          </w:tcPr>
          <w:p w:rsidR="00C8300A" w:rsidRPr="00C8300A" w:rsidRDefault="00C8300A" w:rsidP="00C8300A">
            <w:pPr>
              <w:spacing w:before="120" w:after="120" w:line="360" w:lineRule="auto"/>
              <w:jc w:val="both"/>
              <w:rPr>
                <w:rFonts w:ascii="Times New Roman" w:hAnsi="Times New Roman" w:cs="Times New Roman"/>
                <w:sz w:val="24"/>
                <w:szCs w:val="24"/>
              </w:rPr>
            </w:pPr>
            <w:r w:rsidRPr="00C8300A">
              <w:rPr>
                <w:rFonts w:ascii="Times New Roman" w:hAnsi="Times New Roman" w:cs="Times New Roman"/>
                <w:sz w:val="24"/>
                <w:szCs w:val="24"/>
              </w:rPr>
              <w:t>Profesionalno usmjeravanje uključuje sljedeće aktivnosti:</w:t>
            </w:r>
          </w:p>
          <w:p w:rsidR="00C8300A" w:rsidRPr="00C8300A" w:rsidRDefault="00C8300A" w:rsidP="0095571B">
            <w:pPr>
              <w:pStyle w:val="ListParagraph"/>
              <w:widowControl/>
              <w:numPr>
                <w:ilvl w:val="0"/>
                <w:numId w:val="46"/>
              </w:numPr>
              <w:autoSpaceDE/>
              <w:autoSpaceDN/>
              <w:spacing w:before="120" w:after="120" w:line="360" w:lineRule="auto"/>
              <w:contextualSpacing/>
              <w:jc w:val="both"/>
              <w:rPr>
                <w:rFonts w:ascii="Times New Roman" w:hAnsi="Times New Roman" w:cs="Times New Roman"/>
                <w:sz w:val="24"/>
                <w:szCs w:val="24"/>
              </w:rPr>
            </w:pPr>
            <w:r w:rsidRPr="00C8300A">
              <w:rPr>
                <w:rFonts w:ascii="Times New Roman" w:hAnsi="Times New Roman" w:cs="Times New Roman"/>
                <w:sz w:val="24"/>
                <w:szCs w:val="24"/>
              </w:rPr>
              <w:t>Profesionalno informiranje</w:t>
            </w:r>
          </w:p>
          <w:p w:rsidR="00C8300A" w:rsidRPr="00C8300A" w:rsidRDefault="00C8300A" w:rsidP="0095571B">
            <w:pPr>
              <w:pStyle w:val="ListParagraph"/>
              <w:widowControl/>
              <w:numPr>
                <w:ilvl w:val="0"/>
                <w:numId w:val="46"/>
              </w:numPr>
              <w:autoSpaceDE/>
              <w:autoSpaceDN/>
              <w:spacing w:before="0" w:line="360" w:lineRule="auto"/>
              <w:ind w:left="714" w:hanging="357"/>
              <w:contextualSpacing/>
              <w:jc w:val="both"/>
              <w:rPr>
                <w:rFonts w:ascii="Times New Roman" w:hAnsi="Times New Roman" w:cs="Times New Roman"/>
                <w:sz w:val="24"/>
                <w:szCs w:val="24"/>
              </w:rPr>
            </w:pPr>
            <w:r w:rsidRPr="00C8300A">
              <w:rPr>
                <w:rFonts w:ascii="Times New Roman" w:hAnsi="Times New Roman" w:cs="Times New Roman"/>
                <w:sz w:val="24"/>
                <w:szCs w:val="24"/>
              </w:rPr>
              <w:t>Profesionalno savjetovanje</w:t>
            </w:r>
          </w:p>
        </w:tc>
      </w:tr>
      <w:tr w:rsidR="00C8300A" w:rsidRPr="00C8300A" w:rsidTr="00C8300A">
        <w:trPr>
          <w:gridAfter w:val="1"/>
          <w:wAfter w:w="10" w:type="dxa"/>
          <w:trHeight w:val="570"/>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Marija Novak, prof.</w:t>
            </w:r>
          </w:p>
        </w:tc>
      </w:tr>
      <w:tr w:rsidR="00C8300A" w:rsidRPr="00C8300A" w:rsidTr="00C8300A">
        <w:trPr>
          <w:gridAfter w:val="1"/>
          <w:wAfter w:w="10" w:type="dxa"/>
          <w:trHeight w:val="880"/>
        </w:trPr>
        <w:tc>
          <w:tcPr>
            <w:tcW w:w="3348"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120" w:type="dxa"/>
            <w:shd w:val="clear" w:color="auto" w:fill="auto"/>
          </w:tcPr>
          <w:p w:rsidR="00C8300A" w:rsidRPr="00C8300A" w:rsidRDefault="00C8300A" w:rsidP="00C8300A">
            <w:pPr>
              <w:pStyle w:val="Default"/>
              <w:snapToGrid w:val="0"/>
              <w:jc w:val="both"/>
              <w:rPr>
                <w:rFonts w:ascii="Times New Roman" w:eastAsia="Times New Roman" w:hAnsi="Times New Roman" w:cs="Times New Roman"/>
                <w:szCs w:val="24"/>
                <w:u w:val="single"/>
                <w:lang w:eastAsia="hr-HR"/>
              </w:rPr>
            </w:pPr>
            <w:r w:rsidRPr="00C8300A">
              <w:rPr>
                <w:rFonts w:ascii="Times New Roman" w:eastAsia="Times New Roman" w:hAnsi="Times New Roman" w:cs="Times New Roman"/>
                <w:szCs w:val="24"/>
                <w:lang w:eastAsia="hr-HR"/>
              </w:rPr>
              <w:t xml:space="preserve">Kako bi se učenicima olakšao izbor fakulteta i budućeg zanimanja, na satovima razrednika u trećim razredima teme će biti vezane uz profesionalno usmjeravanje. Dio tih tema preuzet je iz </w:t>
            </w:r>
            <w:r w:rsidRPr="00C8300A">
              <w:rPr>
                <w:rFonts w:ascii="Times New Roman" w:eastAsia="Times New Roman" w:hAnsi="Times New Roman" w:cs="Times New Roman"/>
                <w:szCs w:val="24"/>
                <w:u w:val="single"/>
                <w:lang w:eastAsia="hr-HR"/>
              </w:rPr>
              <w:t>Školskog programa profesionalnog razvoja za srednje škole: Usredotoči se na budućnost</w:t>
            </w:r>
          </w:p>
          <w:p w:rsidR="00C8300A" w:rsidRPr="00C8300A" w:rsidRDefault="00C8300A" w:rsidP="00C8300A">
            <w:pPr>
              <w:spacing w:before="120" w:after="120" w:line="360" w:lineRule="auto"/>
              <w:jc w:val="both"/>
              <w:rPr>
                <w:rFonts w:ascii="Times New Roman" w:hAnsi="Times New Roman" w:cs="Times New Roman"/>
                <w:sz w:val="24"/>
                <w:szCs w:val="24"/>
              </w:rPr>
            </w:pPr>
            <w:r w:rsidRPr="00C8300A">
              <w:rPr>
                <w:rFonts w:ascii="Times New Roman" w:hAnsi="Times New Roman" w:cs="Times New Roman"/>
                <w:sz w:val="24"/>
                <w:szCs w:val="24"/>
              </w:rPr>
              <w:t>Program se sastoji od tri cjeline:</w:t>
            </w:r>
          </w:p>
          <w:p w:rsidR="00C8300A" w:rsidRPr="00C8300A" w:rsidRDefault="00C8300A" w:rsidP="00C8300A">
            <w:pPr>
              <w:spacing w:before="120" w:after="120" w:line="360" w:lineRule="auto"/>
              <w:jc w:val="both"/>
              <w:rPr>
                <w:rFonts w:ascii="Times New Roman" w:hAnsi="Times New Roman" w:cs="Times New Roman"/>
                <w:sz w:val="24"/>
                <w:szCs w:val="24"/>
              </w:rPr>
            </w:pPr>
            <w:r w:rsidRPr="00C8300A">
              <w:rPr>
                <w:rFonts w:ascii="Times New Roman" w:hAnsi="Times New Roman" w:cs="Times New Roman"/>
                <w:sz w:val="24"/>
                <w:szCs w:val="24"/>
              </w:rPr>
              <w:t>1. Upoznavanje samog sebe: Tko sam?</w:t>
            </w:r>
          </w:p>
          <w:p w:rsidR="00C8300A" w:rsidRPr="00C8300A" w:rsidRDefault="00C8300A" w:rsidP="00C8300A">
            <w:pPr>
              <w:spacing w:before="120" w:after="120" w:line="360" w:lineRule="auto"/>
              <w:jc w:val="both"/>
              <w:rPr>
                <w:rFonts w:ascii="Times New Roman" w:hAnsi="Times New Roman" w:cs="Times New Roman"/>
                <w:sz w:val="24"/>
                <w:szCs w:val="24"/>
              </w:rPr>
            </w:pPr>
            <w:r w:rsidRPr="00C8300A">
              <w:rPr>
                <w:rFonts w:ascii="Times New Roman" w:hAnsi="Times New Roman" w:cs="Times New Roman"/>
                <w:sz w:val="24"/>
                <w:szCs w:val="24"/>
              </w:rPr>
              <w:t>2. Istraživanje zanimanja i svijeta rada: Kamo idem?</w:t>
            </w:r>
          </w:p>
          <w:p w:rsidR="00C8300A" w:rsidRPr="00C8300A" w:rsidRDefault="00C8300A" w:rsidP="00C8300A">
            <w:pPr>
              <w:spacing w:before="120" w:after="120" w:line="360" w:lineRule="auto"/>
              <w:jc w:val="both"/>
              <w:rPr>
                <w:rFonts w:ascii="Times New Roman" w:hAnsi="Times New Roman" w:cs="Times New Roman"/>
                <w:sz w:val="24"/>
                <w:szCs w:val="24"/>
              </w:rPr>
            </w:pPr>
            <w:r w:rsidRPr="00C8300A">
              <w:rPr>
                <w:rFonts w:ascii="Times New Roman" w:hAnsi="Times New Roman" w:cs="Times New Roman"/>
                <w:sz w:val="24"/>
                <w:szCs w:val="24"/>
              </w:rPr>
              <w:t>3. Planiranje karijere: Kako to ostvariti?</w:t>
            </w:r>
          </w:p>
        </w:tc>
      </w:tr>
      <w:tr w:rsidR="00C8300A" w:rsidRPr="00C8300A" w:rsidTr="00C8300A">
        <w:trPr>
          <w:gridAfter w:val="1"/>
          <w:wAfter w:w="10" w:type="dxa"/>
          <w:trHeight w:val="387"/>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120" w:type="dxa"/>
            <w:shd w:val="clear" w:color="auto" w:fill="C0C0C0"/>
          </w:tcPr>
          <w:p w:rsidR="00C8300A" w:rsidRPr="00C8300A" w:rsidRDefault="00C8300A" w:rsidP="00C8300A">
            <w:pPr>
              <w:spacing w:after="0" w:line="240" w:lineRule="auto"/>
              <w:jc w:val="both"/>
              <w:rPr>
                <w:rFonts w:ascii="Times New Roman" w:hAnsi="Times New Roman" w:cs="Times New Roman"/>
                <w:sz w:val="24"/>
                <w:szCs w:val="24"/>
              </w:rPr>
            </w:pPr>
            <w:r w:rsidRPr="00C8300A">
              <w:rPr>
                <w:rFonts w:ascii="Times New Roman" w:hAnsi="Times New Roman" w:cs="Times New Roman"/>
                <w:sz w:val="24"/>
                <w:szCs w:val="24"/>
              </w:rPr>
              <w:t>Tijekom cijele nastavne godine, a u dogovoru sa razrednicima trećih razreda</w:t>
            </w:r>
          </w:p>
        </w:tc>
      </w:tr>
      <w:tr w:rsidR="00C8300A" w:rsidRPr="00C8300A" w:rsidTr="00C8300A">
        <w:trPr>
          <w:gridAfter w:val="1"/>
          <w:wAfter w:w="10" w:type="dxa"/>
          <w:trHeight w:val="889"/>
        </w:trPr>
        <w:tc>
          <w:tcPr>
            <w:tcW w:w="3348"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120" w:type="dxa"/>
            <w:shd w:val="clear" w:color="auto" w:fill="FFFFFF"/>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Troškovi izrade plakata, letaka i ostalih potrebnih materijala. Eventualni troškovi za roditeljski sastanak.</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Troškovi putnog računa u slučaju odlaska u Split na smotru sveučilišta Split i CISOK centar.</w:t>
            </w:r>
          </w:p>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Trošak nabave Diferencijalnih testova sposobnosti (DAT) za profesionalno usmjeravanje i selekciju (Naklada Slap – cca 700 eura)</w:t>
            </w:r>
          </w:p>
        </w:tc>
      </w:tr>
      <w:tr w:rsidR="00C8300A" w:rsidRPr="00C8300A" w:rsidTr="00C8300A">
        <w:trPr>
          <w:gridAfter w:val="1"/>
          <w:wAfter w:w="10" w:type="dxa"/>
          <w:trHeight w:val="892"/>
        </w:trPr>
        <w:tc>
          <w:tcPr>
            <w:tcW w:w="3348"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120" w:type="dxa"/>
            <w:shd w:val="clear" w:color="auto" w:fill="C0C0C0"/>
          </w:tcPr>
          <w:p w:rsidR="00C8300A" w:rsidRPr="00C8300A" w:rsidRDefault="00C8300A" w:rsidP="00C8300A">
            <w:pPr>
              <w:pStyle w:val="Default"/>
              <w:snapToGrid w:val="0"/>
              <w:jc w:val="both"/>
              <w:rPr>
                <w:rFonts w:ascii="Times New Roman" w:hAnsi="Times New Roman" w:cs="Times New Roman"/>
                <w:szCs w:val="24"/>
              </w:rPr>
            </w:pPr>
            <w:r w:rsidRPr="00C8300A">
              <w:rPr>
                <w:rFonts w:ascii="Times New Roman" w:hAnsi="Times New Roman" w:cs="Times New Roman"/>
                <w:szCs w:val="24"/>
              </w:rPr>
              <w:t>Evaluacija nakon provedbe projekta; evaluacija nakon roditeljskog sastanka; evaluacija vrijednosti posjeta</w:t>
            </w:r>
          </w:p>
        </w:tc>
      </w:tr>
    </w:tbl>
    <w:p w:rsidR="00C8300A" w:rsidRPr="00C8300A" w:rsidRDefault="00C8300A">
      <w:pPr>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 aktivnosti:</w:t>
      </w: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Marija Novak, prof.</w:t>
      </w: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 xml:space="preserve">AKTIVNOST </w:t>
            </w:r>
          </w:p>
        </w:tc>
        <w:tc>
          <w:tcPr>
            <w:tcW w:w="6143"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VIDEO I FOTOGRUPA SŠ HVAR</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Stjecanje osnovnih znanja o procesu stvaranja igranog,</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dokumentarnog i animiranog filma od ideje, priče, sinopsisa,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scenarija, storyboarda, knjige snimanja, rada s glumcima do</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snimanja i montaže. Razvijanje i poticanje kreativnosti kod</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učenika kao i drugih pozitivnih osobina ličnosti (upornost,</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sistematičnost, suradnja). Naglašavanje važnosti zajedništva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 timskog rada u procesu stvaranja filma što se može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primijeniti i na druge situacije u životu.</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Pratiti nastupe, priredbe, smotre, događanja u Školi, u Gradu,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dokumentirati ista; organiziranje izložbe samostalno i/ili</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sudjelovanje na drugim izložbama; sudjelovanje 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prikupljanju materijala za mrežnu stranicu Škole i školski list</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Nastavnici SŠ Hvar i učenici prijavljeni u video i foto grupu.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Suradnja s drugim školskim grupama i sa lokalnom</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zajednicom.</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Terenski rad; sudjelovanje u životu i radu učenika,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sugrađana, istraživačka nastava. Prema mogućnostima –</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izrada malog spota o Školi, izložbi (samostalnih ili u okviru</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drugih aktivnosti).</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nastavne godine, u okviru rasporeda redovne</w:t>
            </w:r>
          </w:p>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nastave i/ili prema dogovoru s razrednicima ; intenzivnije</w:t>
            </w:r>
          </w:p>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tijekom događanja - obilježavanja značajnih nadnevaka</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Toner, izrada fotografija, dr.</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Mogućnost vrednovanja kroz ocjensku rešetku iz predmeta</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Likovna umjetnost, a prema elementima, oblicima i</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kriterijima vrednovanja i ocjenjivanja; samostalna izložba</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fotografija; pohvale i priznanja posebice na završetku</w:t>
            </w: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školovanja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Default="00C8300A">
      <w:pPr>
        <w:rPr>
          <w:rFonts w:ascii="Times New Roman" w:hAnsi="Times New Roman" w:cs="Times New Roman"/>
          <w:sz w:val="24"/>
          <w:szCs w:val="24"/>
        </w:rPr>
      </w:pPr>
      <w:r w:rsidRPr="00C8300A">
        <w:rPr>
          <w:rFonts w:ascii="Times New Roman" w:hAnsi="Times New Roman" w:cs="Times New Roman"/>
          <w:sz w:val="24"/>
          <w:szCs w:val="24"/>
        </w:rPr>
        <w:t>Tonči Visković, Duje Šantić, Vesna Barbarić i Aktiv HJ</w:t>
      </w: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Default="0095571B">
      <w:pPr>
        <w:rPr>
          <w:rFonts w:ascii="Times New Roman" w:hAnsi="Times New Roman" w:cs="Times New Roman"/>
          <w:sz w:val="24"/>
          <w:szCs w:val="24"/>
        </w:rPr>
      </w:pPr>
    </w:p>
    <w:p w:rsidR="0095571B" w:rsidRPr="00C8300A" w:rsidRDefault="0095571B">
      <w:pPr>
        <w:rPr>
          <w:rFonts w:ascii="Times New Roman"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 xml:space="preserve">AKTIVNOST </w:t>
            </w:r>
          </w:p>
        </w:tc>
        <w:tc>
          <w:tcPr>
            <w:tcW w:w="6143" w:type="dxa"/>
            <w:vAlign w:val="center"/>
          </w:tcPr>
          <w:p w:rsidR="00C8300A" w:rsidRPr="00C8300A" w:rsidRDefault="00C8300A" w:rsidP="00C8300A">
            <w:pPr>
              <w:pStyle w:val="Default"/>
              <w:cnfStyle w:val="100000000000"/>
              <w:rPr>
                <w:rFonts w:ascii="Times New Roman" w:hAnsi="Times New Roman" w:cs="Times New Roman"/>
                <w:color w:val="auto"/>
                <w:szCs w:val="24"/>
                <w:lang w:val="hr-HR"/>
              </w:rPr>
            </w:pPr>
            <w:r w:rsidRPr="00C8300A">
              <w:rPr>
                <w:rFonts w:ascii="Times New Roman" w:hAnsi="Times New Roman" w:cs="Times New Roman"/>
                <w:color w:val="auto"/>
                <w:szCs w:val="24"/>
                <w:lang w:val="hr-HR"/>
              </w:rPr>
              <w:t>VOLONTIRAJ I RASTI</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osposobiti uĉenike za odrastanje u odgovorne i zadovoljne</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osobe koje će znati pomoći sebi i drugima u svakodnevnom</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životu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steći znanja o pokretu Crvenog križa i ostalih humanitarnih</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organizacija i njegovom djelovanju</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-potaknuti sudjelovanje u razliĉitim dobrotvornim akcijama: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darivanje krvi, prodaja bonova (Solidarnost na djelu) i privjesaka i sl., sakupljanje hrane i ostalih potrepština za potrebite…</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razvijati humanost i solidarnost kod uĉenika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razvijanje kod  uĉenika osjećaja za potrebe drugih osoba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koje ne poznaju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-usvojiti naĉela humanitarnih organizacija na primjeru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Crvenog križa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-integrirati razne prikladne teme u satove razrednika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-ukljuĉiti što više uĉenika u akcije Crvenog križa i ostalih</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humanitarnih organizacija (Most, Caritas, Dobra volja…)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-potaknuti uĉenike na kreativno korištenje slobodnog vremena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Uĉenici će razviti vještine i osjećaj za:</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podržavanje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pomaganje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zajedništvo</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timski rad</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suradnju</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poštivanje razliĉitosti</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povjerenje</w:t>
            </w:r>
          </w:p>
          <w:p w:rsidR="00C8300A" w:rsidRPr="00C8300A" w:rsidRDefault="00C8300A" w:rsidP="00C8300A">
            <w:pPr>
              <w:pStyle w:val="Default"/>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toleranciju</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Vesna Barbarić, prof. i ostali zainteresirani profesori i uĉenici od 1. do 4. razreda.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Humanitarne udruge i skupine</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xml:space="preserve"> - obrađivanje tema na satu razrednika o „humanosti“</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sudjelovanje i organiziranje humanitarnih akcija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 sudjelovanje u raznim akcijama koje organizira Crveni križ i</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ostale humanitarne organizacije</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-obuka i pripreme za natjecanje ekipa za pružanje prve</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pomoći (prema kalendaru natjecanja).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-organiziranje dobrovoljnog davanja krvi među punoljetnim</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uĉenicima</w:t>
            </w:r>
          </w:p>
          <w:p w:rsidR="00C8300A" w:rsidRPr="00C8300A" w:rsidRDefault="00C8300A" w:rsidP="00C8300A">
            <w:pPr>
              <w:pStyle w:val="Default"/>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-sudjelovanje na natjecanjima prve pomoći</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Cijela školska godina</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lang w:val="hr-HR"/>
              </w:rPr>
            </w:pPr>
            <w:r w:rsidRPr="00C8300A">
              <w:rPr>
                <w:rFonts w:ascii="Times New Roman" w:eastAsia="Calibri" w:hAnsi="Times New Roman" w:cs="Times New Roman"/>
                <w:color w:val="auto"/>
                <w:szCs w:val="24"/>
                <w:lang w:val="hr-HR"/>
              </w:rPr>
              <w:t>Nema troškova</w:t>
            </w:r>
          </w:p>
        </w:tc>
      </w:tr>
      <w:tr w:rsidR="00C8300A" w:rsidRPr="00C8300A" w:rsidTr="00C8300A">
        <w:trPr>
          <w:cnfStyle w:val="000000100000"/>
          <w:trHeight w:val="110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lastRenderedPageBreak/>
              <w:t>7. Način vrednovanja i način korištenja rezultata vrednovanja</w:t>
            </w:r>
          </w:p>
        </w:tc>
        <w:tc>
          <w:tcPr>
            <w:tcW w:w="6143" w:type="dxa"/>
            <w:hideMark/>
          </w:tcPr>
          <w:p w:rsidR="00C8300A" w:rsidRPr="00C8300A" w:rsidRDefault="00C8300A" w:rsidP="00C8300A">
            <w:pPr>
              <w:pStyle w:val="Default"/>
              <w:snapToGrid w:val="0"/>
              <w:jc w:val="both"/>
              <w:cnfStyle w:val="000000100000"/>
              <w:rPr>
                <w:rFonts w:ascii="Times New Roman" w:hAnsi="Times New Roman" w:cs="Times New Roman"/>
                <w:szCs w:val="24"/>
              </w:rPr>
            </w:pPr>
          </w:p>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Vrjednovanje kroz prezentirana mjerila i kriterije.</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Vesna Barbarić, prof. i ostali zainteresirani profesori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6662"/>
      </w:tblGrid>
      <w:tr w:rsidR="00C8300A" w:rsidRPr="00C8300A" w:rsidTr="00C8300A">
        <w:trPr>
          <w:trHeight w:val="435"/>
        </w:trPr>
        <w:tc>
          <w:tcPr>
            <w:tcW w:w="3006" w:type="dxa"/>
            <w:shd w:val="clear" w:color="auto" w:fill="auto"/>
            <w:vAlign w:val="center"/>
          </w:tcPr>
          <w:p w:rsidR="00C8300A" w:rsidRPr="00C8300A" w:rsidRDefault="00C8300A" w:rsidP="00C8300A">
            <w:pPr>
              <w:pStyle w:val="Default"/>
              <w:snapToGrid w:val="0"/>
              <w:rPr>
                <w:rFonts w:ascii="Times New Roman" w:hAnsi="Times New Roman" w:cs="Times New Roman"/>
                <w:b/>
                <w:bCs/>
                <w:i/>
                <w:iCs/>
                <w:szCs w:val="24"/>
              </w:rPr>
            </w:pPr>
            <w:r w:rsidRPr="00C8300A">
              <w:rPr>
                <w:rFonts w:ascii="Times New Roman" w:hAnsi="Times New Roman" w:cs="Times New Roman"/>
                <w:b/>
                <w:bCs/>
                <w:i/>
                <w:iCs/>
                <w:szCs w:val="24"/>
              </w:rPr>
              <w:t>PROJEKT</w:t>
            </w:r>
          </w:p>
        </w:tc>
        <w:tc>
          <w:tcPr>
            <w:tcW w:w="6662" w:type="dxa"/>
            <w:vAlign w:val="center"/>
          </w:tcPr>
          <w:p w:rsidR="00C8300A" w:rsidRPr="00C8300A" w:rsidRDefault="00C8300A" w:rsidP="00C8300A">
            <w:pPr>
              <w:pStyle w:val="Default"/>
              <w:ind w:left="271"/>
              <w:jc w:val="center"/>
              <w:rPr>
                <w:rFonts w:ascii="Times New Roman" w:hAnsi="Times New Roman" w:cs="Times New Roman"/>
                <w:b/>
                <w:bCs/>
                <w:szCs w:val="24"/>
                <w:lang w:val="hr-HR"/>
              </w:rPr>
            </w:pPr>
            <w:r w:rsidRPr="00C8300A">
              <w:rPr>
                <w:rFonts w:ascii="Times New Roman" w:hAnsi="Times New Roman" w:cs="Times New Roman"/>
                <w:b/>
                <w:bCs/>
                <w:szCs w:val="24"/>
                <w:lang w:val="hr-HR"/>
              </w:rPr>
              <w:t>Wellbein</w:t>
            </w:r>
            <w:r w:rsidR="00B239F6">
              <w:rPr>
                <w:rFonts w:ascii="Times New Roman" w:hAnsi="Times New Roman" w:cs="Times New Roman"/>
                <w:b/>
                <w:bCs/>
                <w:szCs w:val="24"/>
                <w:lang w:val="hr-HR"/>
              </w:rPr>
              <w:t>g</w:t>
            </w:r>
            <w:r w:rsidRPr="00C8300A">
              <w:rPr>
                <w:rFonts w:ascii="Times New Roman" w:hAnsi="Times New Roman" w:cs="Times New Roman"/>
                <w:b/>
                <w:bCs/>
                <w:szCs w:val="24"/>
                <w:lang w:val="hr-HR"/>
              </w:rPr>
              <w:t xml:space="preserve"> in Digital Education</w:t>
            </w:r>
          </w:p>
          <w:p w:rsidR="00C8300A" w:rsidRPr="00C8300A" w:rsidRDefault="00C8300A" w:rsidP="00C8300A">
            <w:pPr>
              <w:pStyle w:val="Default"/>
              <w:ind w:left="271"/>
              <w:jc w:val="center"/>
              <w:rPr>
                <w:rFonts w:ascii="Times New Roman" w:hAnsi="Times New Roman" w:cs="Times New Roman"/>
                <w:b/>
                <w:bCs/>
                <w:szCs w:val="24"/>
                <w:lang w:val="hr-HR"/>
              </w:rPr>
            </w:pPr>
            <w:r w:rsidRPr="00C8300A">
              <w:rPr>
                <w:rFonts w:ascii="Times New Roman" w:hAnsi="Times New Roman" w:cs="Times New Roman"/>
                <w:b/>
                <w:bCs/>
                <w:szCs w:val="24"/>
                <w:lang w:val="hr-HR"/>
              </w:rPr>
              <w:t>WIDE</w:t>
            </w:r>
          </w:p>
        </w:tc>
      </w:tr>
      <w:tr w:rsidR="00C8300A" w:rsidRPr="00C8300A" w:rsidTr="00C8300A">
        <w:trPr>
          <w:trHeight w:val="1148"/>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1. Ciljevi aktivnosti </w:t>
            </w:r>
          </w:p>
        </w:tc>
        <w:tc>
          <w:tcPr>
            <w:tcW w:w="6662" w:type="dxa"/>
            <w:shd w:val="clear" w:color="auto" w:fill="C0C0C0"/>
          </w:tcPr>
          <w:p w:rsidR="00C8300A" w:rsidRPr="00C8300A" w:rsidRDefault="00C8300A" w:rsidP="00C8300A">
            <w:pPr>
              <w:spacing w:after="0" w:line="240" w:lineRule="auto"/>
              <w:ind w:left="-2" w:hanging="2"/>
              <w:jc w:val="both"/>
              <w:rPr>
                <w:rFonts w:ascii="Times New Roman" w:eastAsia="Arial Narrow" w:hAnsi="Times New Roman" w:cs="Times New Roman"/>
                <w:sz w:val="24"/>
                <w:szCs w:val="24"/>
              </w:rPr>
            </w:pPr>
            <w:r w:rsidRPr="00C8300A">
              <w:rPr>
                <w:rFonts w:ascii="Times New Roman" w:eastAsia="Arial Narrow" w:hAnsi="Times New Roman" w:cs="Times New Roman"/>
                <w:sz w:val="24"/>
                <w:szCs w:val="24"/>
              </w:rPr>
              <w:t>Cilj projekta WIDE je osmisliti novu metodologiju za online učenje i učenje na daljinu. Metodologiju koja omogućava ostvarivanje mentalne i fizičke dobrobiti učenika i nastavnika u procesu učenja na daljinu te integrira njihovu dobrobit u temeljne vrijednosti procesa učenja.</w:t>
            </w:r>
          </w:p>
        </w:tc>
      </w:tr>
      <w:tr w:rsidR="00C8300A" w:rsidRPr="00C8300A" w:rsidTr="00C8300A">
        <w:trPr>
          <w:trHeight w:val="1114"/>
        </w:trPr>
        <w:tc>
          <w:tcPr>
            <w:tcW w:w="3006"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2. Namjena aktivnosti </w:t>
            </w:r>
          </w:p>
        </w:tc>
        <w:tc>
          <w:tcPr>
            <w:tcW w:w="6662" w:type="dxa"/>
          </w:tcPr>
          <w:p w:rsidR="00C8300A" w:rsidRPr="00C8300A" w:rsidRDefault="00C8300A" w:rsidP="00C8300A">
            <w:pPr>
              <w:spacing w:after="0" w:line="240" w:lineRule="auto"/>
              <w:ind w:left="-20"/>
              <w:jc w:val="both"/>
              <w:rPr>
                <w:rFonts w:ascii="Times New Roman" w:hAnsi="Times New Roman" w:cs="Times New Roman"/>
                <w:sz w:val="24"/>
                <w:szCs w:val="24"/>
              </w:rPr>
            </w:pPr>
            <w:r w:rsidRPr="00C8300A">
              <w:rPr>
                <w:rFonts w:ascii="Times New Roman" w:hAnsi="Times New Roman" w:cs="Times New Roman"/>
                <w:sz w:val="24"/>
                <w:szCs w:val="24"/>
              </w:rPr>
              <w:t>Partneri projekta razvijat će metodologiju na temelju istraživanja u europskim zemljama te iskustvima nastavnika i stručnjaka.</w:t>
            </w:r>
          </w:p>
          <w:p w:rsidR="00C8300A" w:rsidRPr="00C8300A" w:rsidRDefault="00C8300A" w:rsidP="00C8300A">
            <w:pPr>
              <w:spacing w:after="0" w:line="240" w:lineRule="auto"/>
              <w:ind w:left="-20"/>
              <w:jc w:val="both"/>
              <w:rPr>
                <w:rFonts w:ascii="Times New Roman" w:hAnsi="Times New Roman" w:cs="Times New Roman"/>
                <w:sz w:val="24"/>
                <w:szCs w:val="24"/>
              </w:rPr>
            </w:pPr>
            <w:r w:rsidRPr="00C8300A">
              <w:rPr>
                <w:rFonts w:ascii="Times New Roman" w:hAnsi="Times New Roman" w:cs="Times New Roman"/>
                <w:sz w:val="24"/>
                <w:szCs w:val="24"/>
              </w:rPr>
              <w:t>Izradit će se i prezentirati smjernice koje će biti javno dostupne na mrežnim stranicama te testirane u svim zemljama partnera projekta.</w:t>
            </w:r>
          </w:p>
          <w:p w:rsidR="00C8300A" w:rsidRPr="00C8300A" w:rsidRDefault="00C8300A" w:rsidP="00C8300A">
            <w:pPr>
              <w:spacing w:after="0" w:line="240" w:lineRule="auto"/>
              <w:ind w:left="-20"/>
              <w:jc w:val="both"/>
              <w:rPr>
                <w:rFonts w:ascii="Times New Roman" w:hAnsi="Times New Roman" w:cs="Times New Roman"/>
                <w:sz w:val="24"/>
                <w:szCs w:val="24"/>
              </w:rPr>
            </w:pPr>
            <w:r w:rsidRPr="00C8300A">
              <w:rPr>
                <w:rFonts w:ascii="Times New Roman" w:hAnsi="Times New Roman" w:cs="Times New Roman"/>
                <w:sz w:val="24"/>
                <w:szCs w:val="24"/>
              </w:rPr>
              <w:t>Na temelju testiranja i evaluacije, izradit će se preporuke politika koje će biti predstavljene nastavnicima i dionicima strukovnog obrazovanja kao i predstavnicima obrazovnih politika u Europi.</w:t>
            </w:r>
          </w:p>
          <w:p w:rsidR="00C8300A" w:rsidRPr="00C8300A" w:rsidRDefault="00C8300A" w:rsidP="00C8300A">
            <w:pPr>
              <w:spacing w:after="0" w:line="240" w:lineRule="auto"/>
              <w:ind w:left="-20"/>
              <w:jc w:val="both"/>
              <w:rPr>
                <w:rFonts w:ascii="Times New Roman" w:hAnsi="Times New Roman" w:cs="Times New Roman"/>
                <w:sz w:val="24"/>
                <w:szCs w:val="24"/>
              </w:rPr>
            </w:pPr>
            <w:r w:rsidRPr="00C8300A">
              <w:rPr>
                <w:rFonts w:ascii="Times New Roman" w:hAnsi="Times New Roman" w:cs="Times New Roman"/>
                <w:sz w:val="24"/>
                <w:szCs w:val="24"/>
              </w:rPr>
              <w:t>Partneri u projektu naznačeni su na službenoj stranici projekta</w:t>
            </w:r>
          </w:p>
          <w:p w:rsidR="00C8300A" w:rsidRPr="00C8300A" w:rsidRDefault="00C8300A" w:rsidP="00C8300A">
            <w:pPr>
              <w:pStyle w:val="Default"/>
              <w:jc w:val="both"/>
              <w:rPr>
                <w:rFonts w:ascii="Times New Roman" w:hAnsi="Times New Roman" w:cs="Times New Roman"/>
                <w:szCs w:val="24"/>
                <w:lang w:val="hr-HR"/>
              </w:rPr>
            </w:pPr>
          </w:p>
        </w:tc>
      </w:tr>
      <w:tr w:rsidR="00C8300A" w:rsidRPr="00C8300A" w:rsidTr="00C8300A">
        <w:trPr>
          <w:trHeight w:val="570"/>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3. Nositelji aktivnosti i njihova odgovornost </w:t>
            </w:r>
          </w:p>
        </w:tc>
        <w:tc>
          <w:tcPr>
            <w:tcW w:w="6662" w:type="dxa"/>
            <w:shd w:val="clear" w:color="auto" w:fill="C0C0C0"/>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Marija Novak</w:t>
            </w:r>
          </w:p>
        </w:tc>
      </w:tr>
      <w:tr w:rsidR="00C8300A" w:rsidRPr="00C8300A" w:rsidTr="00C8300A">
        <w:trPr>
          <w:trHeight w:val="880"/>
        </w:trPr>
        <w:tc>
          <w:tcPr>
            <w:tcW w:w="3006" w:type="dxa"/>
            <w:shd w:val="clear" w:color="auto" w:fill="auto"/>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4. Način realizacije aktivnosti </w:t>
            </w:r>
          </w:p>
        </w:tc>
        <w:tc>
          <w:tcPr>
            <w:tcW w:w="6662" w:type="dxa"/>
          </w:tcPr>
          <w:p w:rsidR="00C8300A" w:rsidRPr="00C8300A" w:rsidRDefault="00C8300A" w:rsidP="00C8300A">
            <w:pPr>
              <w:spacing w:after="0" w:line="240" w:lineRule="auto"/>
              <w:rPr>
                <w:rFonts w:ascii="Times New Roman" w:hAnsi="Times New Roman" w:cs="Times New Roman"/>
                <w:sz w:val="24"/>
                <w:szCs w:val="24"/>
                <w:shd w:val="clear" w:color="auto" w:fill="FFFFFF"/>
              </w:rPr>
            </w:pPr>
            <w:r w:rsidRPr="00C8300A">
              <w:rPr>
                <w:rFonts w:ascii="Times New Roman" w:hAnsi="Times New Roman" w:cs="Times New Roman"/>
                <w:sz w:val="24"/>
                <w:szCs w:val="24"/>
                <w:shd w:val="clear" w:color="auto" w:fill="FFFFFF"/>
              </w:rPr>
              <w:t>Tijekom ove školske godine biti će organiziran online tečaj (na engleskom). Ovaj dio planiran je prvenstveno za zainteresirane nastavnike.</w:t>
            </w:r>
          </w:p>
          <w:p w:rsidR="00C8300A" w:rsidRPr="00C8300A" w:rsidRDefault="009347D5" w:rsidP="00C8300A">
            <w:pPr>
              <w:spacing w:after="0"/>
              <w:rPr>
                <w:rFonts w:ascii="Times New Roman" w:hAnsi="Times New Roman" w:cs="Times New Roman"/>
                <w:sz w:val="24"/>
                <w:szCs w:val="24"/>
                <w:shd w:val="clear" w:color="auto" w:fill="FFFFFF"/>
              </w:rPr>
            </w:pPr>
            <w:hyperlink r:id="rId10" w:tgtFrame="_blank" w:history="1">
              <w:r w:rsidR="00C8300A" w:rsidRPr="00C8300A">
                <w:rPr>
                  <w:rStyle w:val="Hyperlink"/>
                  <w:rFonts w:ascii="Times New Roman" w:hAnsi="Times New Roman" w:cs="Times New Roman"/>
                  <w:color w:val="1155CC"/>
                  <w:sz w:val="24"/>
                  <w:szCs w:val="24"/>
                  <w:shd w:val="clear" w:color="auto" w:fill="FFFFFF"/>
                </w:rPr>
                <w:t>https://www.wide-project.eu/hr/home/</w:t>
              </w:r>
            </w:hyperlink>
            <w:r w:rsidR="00C8300A" w:rsidRPr="00C8300A">
              <w:rPr>
                <w:rFonts w:ascii="Times New Roman" w:hAnsi="Times New Roman" w:cs="Times New Roman"/>
                <w:color w:val="222222"/>
                <w:sz w:val="24"/>
                <w:szCs w:val="24"/>
                <w:shd w:val="clear" w:color="auto" w:fill="FFFFFF"/>
              </w:rPr>
              <w:t> </w:t>
            </w:r>
          </w:p>
          <w:p w:rsidR="00C8300A" w:rsidRPr="00C8300A" w:rsidRDefault="00C8300A" w:rsidP="00C8300A">
            <w:pPr>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p>
        </w:tc>
      </w:tr>
      <w:tr w:rsidR="00C8300A" w:rsidRPr="00C8300A" w:rsidTr="00C8300A">
        <w:trPr>
          <w:trHeight w:val="448"/>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5. Vremenik aktivnosti </w:t>
            </w:r>
          </w:p>
        </w:tc>
        <w:tc>
          <w:tcPr>
            <w:tcW w:w="6662" w:type="dxa"/>
            <w:shd w:val="clear" w:color="auto" w:fill="C0C0C0"/>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Provedba tečaja planirana je za drugo polugodište 2023./2024.</w:t>
            </w:r>
          </w:p>
        </w:tc>
      </w:tr>
      <w:tr w:rsidR="00C8300A" w:rsidRPr="00C8300A" w:rsidTr="00C8300A">
        <w:trPr>
          <w:trHeight w:val="889"/>
        </w:trPr>
        <w:tc>
          <w:tcPr>
            <w:tcW w:w="3006" w:type="dxa"/>
            <w:shd w:val="clear" w:color="auto" w:fill="FFFFFF"/>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6. Detaljan troškovnik aktivnosti </w:t>
            </w:r>
          </w:p>
        </w:tc>
        <w:tc>
          <w:tcPr>
            <w:tcW w:w="6662" w:type="dxa"/>
            <w:shd w:val="clear" w:color="auto" w:fill="FFFFFF"/>
          </w:tcPr>
          <w:p w:rsidR="00C8300A" w:rsidRPr="00C8300A" w:rsidRDefault="00C8300A" w:rsidP="00C8300A">
            <w:pPr>
              <w:spacing w:after="0" w:line="240" w:lineRule="auto"/>
              <w:ind w:left="-2" w:hanging="2"/>
              <w:rPr>
                <w:rFonts w:ascii="Times New Roman" w:eastAsia="Arial Narrow" w:hAnsi="Times New Roman" w:cs="Times New Roman"/>
                <w:color w:val="000000"/>
                <w:sz w:val="24"/>
                <w:szCs w:val="24"/>
              </w:rPr>
            </w:pPr>
            <w:r w:rsidRPr="00C8300A">
              <w:rPr>
                <w:rFonts w:ascii="Times New Roman" w:eastAsia="Arial Narrow" w:hAnsi="Times New Roman" w:cs="Times New Roman"/>
                <w:color w:val="000000"/>
                <w:sz w:val="24"/>
                <w:szCs w:val="24"/>
              </w:rPr>
              <w:t>Troška za školu nema</w:t>
            </w:r>
          </w:p>
        </w:tc>
      </w:tr>
      <w:tr w:rsidR="00C8300A" w:rsidRPr="00C8300A" w:rsidTr="00C8300A">
        <w:trPr>
          <w:trHeight w:val="892"/>
        </w:trPr>
        <w:tc>
          <w:tcPr>
            <w:tcW w:w="3006" w:type="dxa"/>
            <w:shd w:val="clear" w:color="auto" w:fill="C0C0C0"/>
          </w:tcPr>
          <w:p w:rsidR="00C8300A" w:rsidRPr="00C8300A" w:rsidRDefault="00C8300A" w:rsidP="00C8300A">
            <w:pPr>
              <w:pStyle w:val="Default"/>
              <w:snapToGrid w:val="0"/>
              <w:rPr>
                <w:rFonts w:ascii="Times New Roman" w:hAnsi="Times New Roman" w:cs="Times New Roman"/>
                <w:b/>
                <w:bCs/>
                <w:szCs w:val="24"/>
              </w:rPr>
            </w:pPr>
            <w:r w:rsidRPr="00C8300A">
              <w:rPr>
                <w:rFonts w:ascii="Times New Roman" w:hAnsi="Times New Roman" w:cs="Times New Roman"/>
                <w:b/>
                <w:bCs/>
                <w:szCs w:val="24"/>
              </w:rPr>
              <w:t xml:space="preserve">7. Način vrednovanja i način korištenja rezultata vrednovanja </w:t>
            </w:r>
          </w:p>
        </w:tc>
        <w:tc>
          <w:tcPr>
            <w:tcW w:w="6662" w:type="dxa"/>
            <w:shd w:val="clear" w:color="auto" w:fill="C0C0C0"/>
          </w:tcPr>
          <w:p w:rsidR="00C8300A" w:rsidRPr="00C8300A" w:rsidRDefault="00C8300A" w:rsidP="00C8300A">
            <w:pPr>
              <w:pStyle w:val="Default"/>
              <w:jc w:val="both"/>
              <w:rPr>
                <w:rFonts w:ascii="Times New Roman" w:hAnsi="Times New Roman" w:cs="Times New Roman"/>
                <w:szCs w:val="24"/>
                <w:lang w:val="hr-HR"/>
              </w:rPr>
            </w:pPr>
            <w:r w:rsidRPr="00C8300A">
              <w:rPr>
                <w:rFonts w:ascii="Times New Roman" w:hAnsi="Times New Roman" w:cs="Times New Roman"/>
                <w:szCs w:val="24"/>
                <w:lang w:val="hr-HR"/>
              </w:rPr>
              <w:t>Planirana je provedba evaluacije nakon samog tečaja kao i na kraju provedbe cijelog projekta.</w:t>
            </w:r>
          </w:p>
        </w:tc>
      </w:tr>
    </w:tbl>
    <w:p w:rsidR="00C8300A" w:rsidRPr="00C8300A" w:rsidRDefault="00C8300A">
      <w:pPr>
        <w:rPr>
          <w:rFonts w:ascii="Times New Roman" w:hAnsi="Times New Roman" w:cs="Times New Roman"/>
          <w:sz w:val="24"/>
          <w:szCs w:val="24"/>
        </w:rPr>
      </w:pPr>
    </w:p>
    <w:p w:rsidR="00C8300A" w:rsidRP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Nositelj aktivnosti:</w:t>
      </w:r>
    </w:p>
    <w:p w:rsidR="00C8300A" w:rsidRDefault="00C8300A" w:rsidP="00C8300A">
      <w:pPr>
        <w:spacing w:after="0"/>
        <w:jc w:val="right"/>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t xml:space="preserve">   Marija Novak, prof.</w:t>
      </w:r>
    </w:p>
    <w:p w:rsidR="0095571B" w:rsidRPr="00C8300A" w:rsidRDefault="0095571B" w:rsidP="00C8300A">
      <w:pPr>
        <w:spacing w:after="0"/>
        <w:jc w:val="right"/>
        <w:rPr>
          <w:rFonts w:ascii="Times New Roman" w:hAnsi="Times New Roman" w:cs="Times New Roman"/>
          <w:sz w:val="24"/>
          <w:szCs w:val="24"/>
        </w:rPr>
      </w:pPr>
    </w:p>
    <w:p w:rsidR="00C8300A" w:rsidRPr="00C8300A" w:rsidRDefault="00C8300A" w:rsidP="00C8300A">
      <w:pPr>
        <w:spacing w:after="0"/>
        <w:rPr>
          <w:rFonts w:ascii="Times New Roman" w:hAnsi="Times New Roman" w:cs="Times New Roman"/>
          <w:sz w:val="24"/>
          <w:szCs w:val="24"/>
        </w:rPr>
      </w:pPr>
      <w:r w:rsidRPr="00C8300A">
        <w:rPr>
          <w:rFonts w:ascii="Times New Roman" w:hAnsi="Times New Roman" w:cs="Times New Roman"/>
          <w:sz w:val="24"/>
          <w:szCs w:val="24"/>
        </w:rPr>
        <w:tab/>
      </w:r>
    </w:p>
    <w:tbl>
      <w:tblPr>
        <w:tblW w:w="0" w:type="auto"/>
        <w:tblInd w:w="135" w:type="dxa"/>
        <w:tblLayout w:type="fixed"/>
        <w:tblLook w:val="06A0"/>
      </w:tblPr>
      <w:tblGrid>
        <w:gridCol w:w="3308"/>
        <w:gridCol w:w="6052"/>
      </w:tblGrid>
      <w:tr w:rsidR="00C8300A" w:rsidRPr="00C8300A" w:rsidTr="00C8300A">
        <w:trPr>
          <w:trHeight w:val="435"/>
        </w:trPr>
        <w:tc>
          <w:tcPr>
            <w:tcW w:w="3308" w:type="dxa"/>
            <w:tcBorders>
              <w:top w:val="single" w:sz="8" w:space="0" w:color="auto"/>
              <w:left w:val="single" w:sz="8" w:space="0" w:color="auto"/>
              <w:bottom w:val="single" w:sz="8" w:space="0" w:color="auto"/>
              <w:right w:val="nil"/>
            </w:tcBorders>
            <w:vAlign w:val="center"/>
          </w:tcPr>
          <w:p w:rsidR="00C8300A" w:rsidRPr="00C8300A" w:rsidRDefault="00C8300A" w:rsidP="00C8300A">
            <w:pPr>
              <w:rPr>
                <w:rFonts w:ascii="Times New Roman" w:eastAsia="Century Gothic" w:hAnsi="Times New Roman" w:cs="Times New Roman"/>
                <w:b/>
                <w:bCs/>
                <w:i/>
                <w:iCs/>
                <w:noProof/>
                <w:color w:val="000000" w:themeColor="text1"/>
                <w:sz w:val="24"/>
                <w:szCs w:val="24"/>
              </w:rPr>
            </w:pPr>
            <w:r w:rsidRPr="00C8300A">
              <w:rPr>
                <w:rFonts w:ascii="Times New Roman" w:eastAsia="Century Gothic" w:hAnsi="Times New Roman" w:cs="Times New Roman"/>
                <w:b/>
                <w:bCs/>
                <w:i/>
                <w:iCs/>
                <w:noProof/>
                <w:color w:val="000000" w:themeColor="text1"/>
                <w:sz w:val="24"/>
                <w:szCs w:val="24"/>
              </w:rPr>
              <w:lastRenderedPageBreak/>
              <w:t xml:space="preserve">AKTIVNOST: </w:t>
            </w:r>
          </w:p>
          <w:p w:rsidR="00C8300A" w:rsidRPr="00C8300A" w:rsidRDefault="00C8300A" w:rsidP="00C8300A">
            <w:pPr>
              <w:rPr>
                <w:rFonts w:ascii="Times New Roman" w:eastAsia="Century Gothic" w:hAnsi="Times New Roman" w:cs="Times New Roman"/>
                <w:noProof/>
                <w:color w:val="000000" w:themeColor="text1"/>
                <w:sz w:val="24"/>
                <w:szCs w:val="24"/>
              </w:rPr>
            </w:pPr>
            <w:r w:rsidRPr="00C8300A">
              <w:rPr>
                <w:rFonts w:ascii="Times New Roman" w:eastAsia="Century Gothic" w:hAnsi="Times New Roman" w:cs="Times New Roman"/>
                <w:noProof/>
                <w:color w:val="000000" w:themeColor="text1"/>
                <w:sz w:val="24"/>
                <w:szCs w:val="24"/>
              </w:rPr>
              <w:t xml:space="preserve"> </w:t>
            </w:r>
          </w:p>
        </w:tc>
        <w:tc>
          <w:tcPr>
            <w:tcW w:w="6052" w:type="dxa"/>
            <w:tcBorders>
              <w:top w:val="single" w:sz="8" w:space="0" w:color="auto"/>
              <w:left w:val="nil"/>
              <w:bottom w:val="single" w:sz="8" w:space="0" w:color="auto"/>
              <w:right w:val="single" w:sz="8" w:space="0" w:color="auto"/>
            </w:tcBorders>
            <w:vAlign w:val="center"/>
          </w:tcPr>
          <w:p w:rsidR="00C8300A" w:rsidRPr="00C8300A" w:rsidRDefault="00C8300A" w:rsidP="00C8300A">
            <w:pPr>
              <w:jc w:val="center"/>
              <w:rPr>
                <w:rFonts w:ascii="Times New Roman" w:eastAsia="Century Gothic" w:hAnsi="Times New Roman" w:cs="Times New Roman"/>
                <w:b/>
                <w:bCs/>
                <w:noProof/>
                <w:sz w:val="24"/>
                <w:szCs w:val="24"/>
              </w:rPr>
            </w:pPr>
            <w:r w:rsidRPr="00C8300A">
              <w:rPr>
                <w:rFonts w:ascii="Times New Roman" w:eastAsia="Century Gothic" w:hAnsi="Times New Roman" w:cs="Times New Roman"/>
                <w:b/>
                <w:bCs/>
                <w:noProof/>
                <w:sz w:val="24"/>
                <w:szCs w:val="24"/>
              </w:rPr>
              <w:t>Zvuk i zdravlje</w:t>
            </w:r>
          </w:p>
        </w:tc>
      </w:tr>
      <w:tr w:rsidR="00C8300A" w:rsidRPr="00C8300A" w:rsidTr="00C8300A">
        <w:trPr>
          <w:trHeight w:val="135"/>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1. Ciljevi aktivnosti </w:t>
            </w:r>
          </w:p>
        </w:tc>
        <w:tc>
          <w:tcPr>
            <w:tcW w:w="6052" w:type="dxa"/>
            <w:tcBorders>
              <w:top w:val="single" w:sz="8" w:space="0" w:color="auto"/>
              <w:left w:val="nil"/>
              <w:bottom w:val="single" w:sz="8" w:space="0" w:color="auto"/>
              <w:right w:val="nil"/>
            </w:tcBorders>
            <w:shd w:val="clear" w:color="auto" w:fill="C0C0C0"/>
          </w:tcPr>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 osvijestiti važnost slušanja te glazbenog stvaralaštva kod učenika.</w:t>
            </w:r>
          </w:p>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-Poticanje na glazbene  aktivnosti te na zdravo odrastanje uz glazbu i pokret.</w:t>
            </w:r>
          </w:p>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-Poticaj na glazbeno plesne aktivnosti i stvaralaštvo</w:t>
            </w:r>
          </w:p>
          <w:p w:rsidR="00C8300A" w:rsidRPr="00C8300A" w:rsidRDefault="00C8300A">
            <w:pPr>
              <w:rPr>
                <w:rFonts w:ascii="Times New Roman" w:hAnsi="Times New Roman" w:cs="Times New Roman"/>
                <w:sz w:val="24"/>
                <w:szCs w:val="24"/>
              </w:rPr>
            </w:pPr>
            <w:r w:rsidRPr="00C8300A">
              <w:rPr>
                <w:rFonts w:ascii="Times New Roman" w:eastAsia="Times New Roman" w:hAnsi="Times New Roman" w:cs="Times New Roman"/>
                <w:noProof/>
                <w:sz w:val="24"/>
                <w:szCs w:val="24"/>
              </w:rPr>
              <w:t>-Poticati učenike na izražavanje zvukom i sviranje različitih vrsta udaraljki čime se pozitivno djeluje na socijalni i psihofizički razvoj učenika.</w:t>
            </w:r>
          </w:p>
          <w:p w:rsidR="00C8300A" w:rsidRPr="00C8300A" w:rsidRDefault="00C8300A" w:rsidP="00C8300A">
            <w:pPr>
              <w:rPr>
                <w:rFonts w:ascii="Times New Roman" w:eastAsia="Calibri" w:hAnsi="Times New Roman" w:cs="Times New Roman"/>
                <w:noProof/>
                <w:color w:val="000000" w:themeColor="text1"/>
                <w:sz w:val="24"/>
                <w:szCs w:val="24"/>
              </w:rPr>
            </w:pPr>
          </w:p>
        </w:tc>
      </w:tr>
      <w:tr w:rsidR="00C8300A" w:rsidRPr="00C8300A" w:rsidTr="00C8300A">
        <w:trPr>
          <w:trHeight w:val="1110"/>
        </w:trPr>
        <w:tc>
          <w:tcPr>
            <w:tcW w:w="3308" w:type="dxa"/>
            <w:tcBorders>
              <w:top w:val="single" w:sz="8" w:space="0" w:color="auto"/>
              <w:left w:val="nil"/>
              <w:bottom w:val="single" w:sz="8" w:space="0" w:color="auto"/>
              <w:right w:val="nil"/>
            </w:tcBorders>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2. Namjena aktivnosti </w:t>
            </w:r>
          </w:p>
        </w:tc>
        <w:tc>
          <w:tcPr>
            <w:tcW w:w="6052" w:type="dxa"/>
            <w:tcBorders>
              <w:top w:val="single" w:sz="8" w:space="0" w:color="auto"/>
              <w:left w:val="nil"/>
              <w:bottom w:val="single" w:sz="8" w:space="0" w:color="auto"/>
              <w:right w:val="nil"/>
            </w:tcBorders>
          </w:tcPr>
          <w:p w:rsidR="00C8300A" w:rsidRPr="00C8300A" w:rsidRDefault="00C8300A" w:rsidP="00C8300A">
            <w:pPr>
              <w:rPr>
                <w:rFonts w:ascii="Times New Roman" w:eastAsia="Calibri" w:hAnsi="Times New Roman" w:cs="Times New Roman"/>
                <w:noProof/>
                <w:sz w:val="24"/>
                <w:szCs w:val="24"/>
              </w:rPr>
            </w:pPr>
            <w:r w:rsidRPr="00C8300A">
              <w:rPr>
                <w:rFonts w:ascii="Times New Roman" w:eastAsia="Calibri" w:hAnsi="Times New Roman" w:cs="Times New Roman"/>
                <w:noProof/>
                <w:sz w:val="24"/>
                <w:szCs w:val="24"/>
              </w:rPr>
              <w:t>Izrada prezentacije “Zvuk i zdravlje”</w:t>
            </w:r>
          </w:p>
        </w:tc>
      </w:tr>
      <w:tr w:rsidR="00C8300A" w:rsidRPr="00C8300A" w:rsidTr="00C8300A">
        <w:trPr>
          <w:trHeight w:val="825"/>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3. Nositelj aktivnosti </w:t>
            </w:r>
          </w:p>
        </w:tc>
        <w:tc>
          <w:tcPr>
            <w:tcW w:w="6052" w:type="dxa"/>
            <w:tcBorders>
              <w:top w:val="single" w:sz="8" w:space="0" w:color="auto"/>
              <w:left w:val="nil"/>
              <w:bottom w:val="single" w:sz="8" w:space="0" w:color="auto"/>
              <w:right w:val="nil"/>
            </w:tcBorders>
            <w:shd w:val="clear" w:color="auto" w:fill="C0C0C0"/>
          </w:tcPr>
          <w:p w:rsidR="00C8300A" w:rsidRPr="00C8300A" w:rsidRDefault="00C8300A" w:rsidP="00C8300A">
            <w:pPr>
              <w:jc w:val="both"/>
              <w:rPr>
                <w:rFonts w:ascii="Times New Roman" w:eastAsia="Calibri" w:hAnsi="Times New Roman" w:cs="Times New Roman"/>
                <w:noProof/>
                <w:color w:val="000000" w:themeColor="text1"/>
                <w:sz w:val="24"/>
                <w:szCs w:val="24"/>
              </w:rPr>
            </w:pPr>
            <w:r w:rsidRPr="00C8300A">
              <w:rPr>
                <w:rFonts w:ascii="Times New Roman" w:eastAsia="Calibri" w:hAnsi="Times New Roman" w:cs="Times New Roman"/>
                <w:noProof/>
                <w:color w:val="000000" w:themeColor="text1"/>
                <w:sz w:val="24"/>
                <w:szCs w:val="24"/>
              </w:rPr>
              <w:t>Sunčica Orlić</w:t>
            </w:r>
          </w:p>
        </w:tc>
      </w:tr>
      <w:tr w:rsidR="00C8300A" w:rsidRPr="00C8300A" w:rsidTr="00C8300A">
        <w:trPr>
          <w:trHeight w:val="1125"/>
        </w:trPr>
        <w:tc>
          <w:tcPr>
            <w:tcW w:w="3308" w:type="dxa"/>
            <w:tcBorders>
              <w:top w:val="single" w:sz="8" w:space="0" w:color="auto"/>
              <w:left w:val="nil"/>
              <w:bottom w:val="single" w:sz="8" w:space="0" w:color="auto"/>
              <w:right w:val="nil"/>
            </w:tcBorders>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4. Način realizacije aktivnosti </w:t>
            </w:r>
          </w:p>
        </w:tc>
        <w:tc>
          <w:tcPr>
            <w:tcW w:w="6052" w:type="dxa"/>
            <w:tcBorders>
              <w:top w:val="single" w:sz="8" w:space="0" w:color="auto"/>
              <w:left w:val="nil"/>
              <w:bottom w:val="single" w:sz="8" w:space="0" w:color="auto"/>
              <w:right w:val="nil"/>
            </w:tcBorders>
          </w:tcPr>
          <w:p w:rsidR="00C8300A" w:rsidRPr="00C8300A" w:rsidRDefault="00C8300A" w:rsidP="0095571B">
            <w:pPr>
              <w:pStyle w:val="ListParagraph"/>
              <w:widowControl/>
              <w:numPr>
                <w:ilvl w:val="0"/>
                <w:numId w:val="47"/>
              </w:numPr>
              <w:autoSpaceDE/>
              <w:autoSpaceDN/>
              <w:spacing w:before="0" w:after="160" w:line="259" w:lineRule="auto"/>
              <w:contextualSpacing/>
              <w:rPr>
                <w:rFonts w:ascii="Times New Roman" w:eastAsiaTheme="minorEastAsia" w:hAnsi="Times New Roman" w:cs="Times New Roman"/>
                <w:noProof/>
                <w:sz w:val="24"/>
                <w:szCs w:val="24"/>
              </w:rPr>
            </w:pPr>
            <w:r w:rsidRPr="00C8300A">
              <w:rPr>
                <w:rFonts w:ascii="Times New Roman" w:eastAsia="Calibri" w:hAnsi="Times New Roman" w:cs="Times New Roman"/>
                <w:noProof/>
                <w:sz w:val="24"/>
                <w:szCs w:val="24"/>
              </w:rPr>
              <w:t>Zvučne radionice uz sviranje različitih vrsta udaraljki, koje će se održavati prema dogovorenom rasporedu.</w:t>
            </w:r>
          </w:p>
        </w:tc>
      </w:tr>
      <w:tr w:rsidR="00C8300A" w:rsidRPr="00C8300A" w:rsidTr="00C8300A">
        <w:trPr>
          <w:trHeight w:val="1485"/>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5. Vremenik aktivnosti </w:t>
            </w:r>
          </w:p>
        </w:tc>
        <w:tc>
          <w:tcPr>
            <w:tcW w:w="6052"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alibri" w:hAnsi="Times New Roman" w:cs="Times New Roman"/>
                <w:noProof/>
                <w:color w:val="000000" w:themeColor="text1"/>
                <w:sz w:val="24"/>
                <w:szCs w:val="24"/>
              </w:rPr>
            </w:pPr>
            <w:r w:rsidRPr="00C8300A">
              <w:rPr>
                <w:rFonts w:ascii="Times New Roman" w:eastAsia="Calibri" w:hAnsi="Times New Roman" w:cs="Times New Roman"/>
                <w:noProof/>
                <w:color w:val="000000" w:themeColor="text1"/>
                <w:sz w:val="24"/>
                <w:szCs w:val="24"/>
              </w:rPr>
              <w:t>1.10.2023. – 1.6. 2024.</w:t>
            </w:r>
          </w:p>
        </w:tc>
      </w:tr>
      <w:tr w:rsidR="00C8300A" w:rsidRPr="00C8300A" w:rsidTr="00C8300A">
        <w:trPr>
          <w:trHeight w:val="1110"/>
        </w:trPr>
        <w:tc>
          <w:tcPr>
            <w:tcW w:w="3308" w:type="dxa"/>
            <w:tcBorders>
              <w:top w:val="single" w:sz="8" w:space="0" w:color="auto"/>
              <w:left w:val="nil"/>
              <w:bottom w:val="single" w:sz="8" w:space="0" w:color="auto"/>
              <w:right w:val="nil"/>
            </w:tcBorders>
            <w:shd w:val="clear" w:color="auto" w:fill="C0C0C0"/>
          </w:tcPr>
          <w:p w:rsidR="00C8300A" w:rsidRPr="00C8300A" w:rsidRDefault="00C8300A" w:rsidP="00C8300A">
            <w:pPr>
              <w:rPr>
                <w:rFonts w:ascii="Times New Roman" w:eastAsia="Century Gothic" w:hAnsi="Times New Roman" w:cs="Times New Roman"/>
                <w:b/>
                <w:bCs/>
                <w:noProof/>
                <w:color w:val="000000" w:themeColor="text1"/>
                <w:sz w:val="24"/>
                <w:szCs w:val="24"/>
              </w:rPr>
            </w:pPr>
            <w:r w:rsidRPr="00C8300A">
              <w:rPr>
                <w:rFonts w:ascii="Times New Roman" w:eastAsia="Century Gothic" w:hAnsi="Times New Roman" w:cs="Times New Roman"/>
                <w:b/>
                <w:bCs/>
                <w:noProof/>
                <w:color w:val="000000" w:themeColor="text1"/>
                <w:sz w:val="24"/>
                <w:szCs w:val="24"/>
              </w:rPr>
              <w:t xml:space="preserve">7. Način vrednovanja i način korištenja rezultata vrednovanja </w:t>
            </w:r>
          </w:p>
        </w:tc>
        <w:tc>
          <w:tcPr>
            <w:tcW w:w="6052" w:type="dxa"/>
            <w:tcBorders>
              <w:top w:val="single" w:sz="8" w:space="0" w:color="auto"/>
              <w:left w:val="nil"/>
              <w:bottom w:val="single" w:sz="8" w:space="0" w:color="auto"/>
              <w:right w:val="nil"/>
            </w:tcBorders>
            <w:shd w:val="clear" w:color="auto" w:fill="C0C0C0"/>
          </w:tcPr>
          <w:tbl>
            <w:tblPr>
              <w:tblStyle w:val="TableGrid"/>
              <w:tblW w:w="0" w:type="auto"/>
              <w:tblLayout w:type="fixed"/>
              <w:tblLook w:val="06A0"/>
            </w:tblPr>
            <w:tblGrid>
              <w:gridCol w:w="5910"/>
            </w:tblGrid>
            <w:tr w:rsidR="00C8300A" w:rsidRPr="00C8300A" w:rsidTr="00C8300A">
              <w:tc>
                <w:tcPr>
                  <w:tcW w:w="5910" w:type="dxa"/>
                </w:tcPr>
                <w:tbl>
                  <w:tblPr>
                    <w:tblStyle w:val="TableGrid"/>
                    <w:tblW w:w="0" w:type="auto"/>
                    <w:tblLayout w:type="fixed"/>
                    <w:tblLook w:val="06A0"/>
                  </w:tblPr>
                  <w:tblGrid>
                    <w:gridCol w:w="5700"/>
                  </w:tblGrid>
                  <w:tr w:rsidR="00C8300A" w:rsidRPr="00C8300A" w:rsidTr="00C8300A">
                    <w:tc>
                      <w:tcPr>
                        <w:tcW w:w="5700" w:type="dxa"/>
                      </w:tcPr>
                      <w:p w:rsidR="00C8300A" w:rsidRPr="00C8300A" w:rsidRDefault="00C8300A" w:rsidP="00C8300A">
                        <w:pPr>
                          <w:jc w:val="both"/>
                          <w:rPr>
                            <w:rFonts w:ascii="Times New Roman" w:eastAsia="Calibri" w:hAnsi="Times New Roman" w:cs="Times New Roman"/>
                            <w:noProof/>
                            <w:color w:val="000000" w:themeColor="text1"/>
                            <w:sz w:val="24"/>
                            <w:szCs w:val="24"/>
                          </w:rPr>
                        </w:pPr>
                        <w:r w:rsidRPr="00C8300A">
                          <w:rPr>
                            <w:rFonts w:ascii="Times New Roman" w:eastAsia="Calibri" w:hAnsi="Times New Roman" w:cs="Times New Roman"/>
                            <w:noProof/>
                            <w:color w:val="000000" w:themeColor="text1"/>
                            <w:sz w:val="24"/>
                            <w:szCs w:val="24"/>
                          </w:rPr>
                          <w:t>Praćenje rada učenika i sudjelovanja u projektnim aktivnostima.</w:t>
                        </w:r>
                      </w:p>
                    </w:tc>
                  </w:tr>
                </w:tbl>
                <w:p w:rsidR="00C8300A" w:rsidRPr="00C8300A" w:rsidRDefault="00C8300A" w:rsidP="00C8300A">
                  <w:pPr>
                    <w:jc w:val="both"/>
                    <w:rPr>
                      <w:rFonts w:ascii="Times New Roman" w:eastAsia="Calibri" w:hAnsi="Times New Roman" w:cs="Times New Roman"/>
                      <w:color w:val="000000" w:themeColor="text1"/>
                      <w:sz w:val="24"/>
                      <w:szCs w:val="24"/>
                    </w:rPr>
                  </w:pPr>
                </w:p>
              </w:tc>
            </w:tr>
            <w:tr w:rsidR="00C8300A" w:rsidRPr="00C8300A" w:rsidTr="00C8300A">
              <w:trPr>
                <w:trHeight w:val="300"/>
              </w:trPr>
              <w:tc>
                <w:tcPr>
                  <w:tcW w:w="5910" w:type="dxa"/>
                </w:tcPr>
                <w:p w:rsidR="00C8300A" w:rsidRPr="00C8300A" w:rsidRDefault="00C8300A" w:rsidP="00C8300A">
                  <w:pPr>
                    <w:jc w:val="both"/>
                    <w:rPr>
                      <w:rFonts w:ascii="Times New Roman" w:eastAsia="Calibri" w:hAnsi="Times New Roman" w:cs="Times New Roman"/>
                      <w:color w:val="000000" w:themeColor="text1"/>
                      <w:sz w:val="24"/>
                      <w:szCs w:val="24"/>
                    </w:rPr>
                  </w:pPr>
                </w:p>
              </w:tc>
            </w:tr>
          </w:tbl>
          <w:p w:rsidR="00C8300A" w:rsidRPr="00C8300A" w:rsidRDefault="00C8300A" w:rsidP="00C8300A">
            <w:pPr>
              <w:rPr>
                <w:rFonts w:ascii="Times New Roman" w:eastAsia="Calibri" w:hAnsi="Times New Roman" w:cs="Times New Roman"/>
                <w:noProof/>
                <w:color w:val="000000" w:themeColor="text1"/>
                <w:sz w:val="24"/>
                <w:szCs w:val="24"/>
              </w:rPr>
            </w:pPr>
          </w:p>
        </w:tc>
      </w:tr>
    </w:tbl>
    <w:p w:rsidR="00C8300A" w:rsidRDefault="00C8300A" w:rsidP="00C8300A">
      <w:pPr>
        <w:rPr>
          <w:rFonts w:ascii="Times New Roman" w:hAnsi="Times New Roman" w:cs="Times New Roman"/>
          <w:noProof/>
          <w:sz w:val="24"/>
          <w:szCs w:val="24"/>
        </w:rPr>
      </w:pPr>
    </w:p>
    <w:p w:rsidR="0095571B" w:rsidRDefault="0095571B" w:rsidP="00C8300A">
      <w:pPr>
        <w:rPr>
          <w:rFonts w:ascii="Times New Roman" w:hAnsi="Times New Roman" w:cs="Times New Roman"/>
          <w:noProof/>
          <w:sz w:val="24"/>
          <w:szCs w:val="24"/>
        </w:rPr>
      </w:pPr>
    </w:p>
    <w:p w:rsidR="0095571B" w:rsidRDefault="0095571B" w:rsidP="00C8300A">
      <w:pPr>
        <w:rPr>
          <w:rFonts w:ascii="Times New Roman" w:hAnsi="Times New Roman" w:cs="Times New Roman"/>
          <w:noProof/>
          <w:sz w:val="24"/>
          <w:szCs w:val="24"/>
        </w:rPr>
      </w:pPr>
    </w:p>
    <w:p w:rsidR="0095571B" w:rsidRDefault="0095571B" w:rsidP="00C8300A">
      <w:pPr>
        <w:rPr>
          <w:rFonts w:ascii="Times New Roman" w:hAnsi="Times New Roman" w:cs="Times New Roman"/>
          <w:noProof/>
          <w:sz w:val="24"/>
          <w:szCs w:val="24"/>
        </w:rPr>
      </w:pPr>
    </w:p>
    <w:p w:rsidR="0095571B" w:rsidRDefault="0095571B" w:rsidP="00C8300A">
      <w:pPr>
        <w:rPr>
          <w:rFonts w:ascii="Times New Roman" w:hAnsi="Times New Roman" w:cs="Times New Roman"/>
          <w:noProof/>
          <w:sz w:val="24"/>
          <w:szCs w:val="24"/>
        </w:rPr>
      </w:pPr>
    </w:p>
    <w:tbl>
      <w:tblPr>
        <w:tblStyle w:val="LightGrid1"/>
        <w:tblW w:w="9771" w:type="dxa"/>
        <w:tblLook w:val="04A0"/>
      </w:tblPr>
      <w:tblGrid>
        <w:gridCol w:w="3628"/>
        <w:gridCol w:w="6143"/>
      </w:tblGrid>
      <w:tr w:rsidR="006E2DE3" w:rsidTr="00266C10">
        <w:trPr>
          <w:cnfStyle w:val="100000000000"/>
          <w:trHeight w:val="708"/>
        </w:trPr>
        <w:tc>
          <w:tcPr>
            <w:cnfStyle w:val="001000000000"/>
            <w:tcW w:w="3628" w:type="dxa"/>
            <w:vAlign w:val="center"/>
            <w:hideMark/>
          </w:tcPr>
          <w:p w:rsidR="006E2DE3" w:rsidRDefault="006E2DE3" w:rsidP="006E2DE3">
            <w:pPr>
              <w:rPr>
                <w:rFonts w:ascii="Times New Roman" w:hAnsi="Times New Roman"/>
                <w:b w:val="0"/>
                <w:sz w:val="32"/>
                <w:szCs w:val="32"/>
              </w:rPr>
            </w:pPr>
            <w:r>
              <w:rPr>
                <w:rFonts w:ascii="Times New Roman" w:hAnsi="Times New Roman"/>
                <w:b w:val="0"/>
                <w:sz w:val="32"/>
                <w:szCs w:val="32"/>
              </w:rPr>
              <w:lastRenderedPageBreak/>
              <w:t>Projekt</w:t>
            </w:r>
          </w:p>
        </w:tc>
        <w:tc>
          <w:tcPr>
            <w:tcW w:w="6143" w:type="dxa"/>
            <w:vAlign w:val="center"/>
            <w:hideMark/>
          </w:tcPr>
          <w:p w:rsidR="006E2DE3" w:rsidRDefault="006E2DE3" w:rsidP="00266C10">
            <w:pPr>
              <w:pStyle w:val="Default"/>
              <w:cnfStyle w:val="100000000000"/>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Projekt CARING - </w:t>
            </w:r>
            <w:r>
              <w:t>Preispitivanje društvenih i rodnih normi za smanjenje nasilja nad mladima u školi“</w:t>
            </w:r>
          </w:p>
        </w:tc>
      </w:tr>
      <w:tr w:rsidR="006E2DE3" w:rsidTr="00266C10">
        <w:trPr>
          <w:cnfStyle w:val="000000100000"/>
          <w:trHeight w:val="349"/>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1. Ciljevi aktivnosti</w:t>
            </w:r>
          </w:p>
        </w:tc>
        <w:tc>
          <w:tcPr>
            <w:tcW w:w="6143" w:type="dxa"/>
            <w:hideMark/>
          </w:tcPr>
          <w:p w:rsidR="006E2DE3" w:rsidRDefault="006E2DE3" w:rsidP="00266C10">
            <w:pPr>
              <w:pStyle w:val="Default"/>
              <w:snapToGrid w:val="0"/>
              <w:jc w:val="both"/>
              <w:cnfStyle w:val="000000100000"/>
              <w:rPr>
                <w:rFonts w:ascii="Times New Roman" w:eastAsia="Calibri" w:hAnsi="Times New Roman" w:cs="Times New Roman"/>
                <w:color w:val="auto"/>
                <w:lang w:val="hr-HR"/>
              </w:rPr>
            </w:pPr>
            <w:r>
              <w:t>rješavanje pitanja rodno uvjetovanog nasilja u školama preispitivanjem društvenih i rodnih normi i ponašanja školskog osoblja i mladih, koji će zauzvrat postati pokretači promjena koji promiču pozitivne prakse o rodnoj ravnopravnosti u svojim školama i zajednicama</w:t>
            </w:r>
          </w:p>
          <w:p w:rsidR="006E2DE3" w:rsidRDefault="006E2DE3" w:rsidP="00266C10">
            <w:pPr>
              <w:pStyle w:val="Default"/>
              <w:snapToGrid w:val="0"/>
              <w:jc w:val="both"/>
              <w:cnfStyle w:val="000000100000"/>
              <w:rPr>
                <w:rFonts w:ascii="Times New Roman" w:eastAsia="Calibri" w:hAnsi="Times New Roman" w:cs="Times New Roman"/>
                <w:color w:val="auto"/>
                <w:lang w:val="hr-HR"/>
              </w:rPr>
            </w:pPr>
          </w:p>
        </w:tc>
      </w:tr>
      <w:tr w:rsidR="006E2DE3" w:rsidTr="00266C10">
        <w:trPr>
          <w:cnfStyle w:val="000000010000"/>
          <w:trHeight w:val="349"/>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2. Namjena aktivnosti</w:t>
            </w:r>
          </w:p>
        </w:tc>
        <w:tc>
          <w:tcPr>
            <w:tcW w:w="6143" w:type="dxa"/>
            <w:hideMark/>
          </w:tcPr>
          <w:p w:rsidR="006E2DE3" w:rsidRDefault="006E2DE3" w:rsidP="00266C10">
            <w:pPr>
              <w:pStyle w:val="Default"/>
              <w:cnfStyle w:val="000000010000"/>
              <w:rPr>
                <w:rFonts w:ascii="Times New Roman" w:eastAsia="Calibri" w:hAnsi="Times New Roman" w:cs="Times New Roman"/>
                <w:color w:val="auto"/>
                <w:szCs w:val="24"/>
                <w:lang w:val="hr-HR"/>
              </w:rPr>
            </w:pPr>
            <w:r>
              <w:rPr>
                <w:rFonts w:ascii="Times New Roman" w:eastAsia="Calibri" w:hAnsi="Times New Roman" w:cs="Times New Roman"/>
                <w:color w:val="auto"/>
                <w:szCs w:val="24"/>
                <w:lang w:val="hr-HR"/>
              </w:rPr>
              <w:t>Smanjiti rodno uvjetovano nasilje u školama</w:t>
            </w:r>
          </w:p>
        </w:tc>
      </w:tr>
      <w:tr w:rsidR="006E2DE3" w:rsidTr="00266C10">
        <w:trPr>
          <w:cnfStyle w:val="000000100000"/>
          <w:trHeight w:val="718"/>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3. Nositelji aktivnosti i njihova odgovornost</w:t>
            </w:r>
          </w:p>
        </w:tc>
        <w:tc>
          <w:tcPr>
            <w:tcW w:w="6143" w:type="dxa"/>
            <w:hideMark/>
          </w:tcPr>
          <w:p w:rsidR="006E2DE3" w:rsidRPr="00146921" w:rsidRDefault="006E2DE3" w:rsidP="00266C10">
            <w:pPr>
              <w:pStyle w:val="Default"/>
              <w:snapToGrid w:val="0"/>
              <w:jc w:val="both"/>
              <w:cnfStyle w:val="000000100000"/>
              <w:rPr>
                <w:rFonts w:ascii="Times New Roman" w:eastAsia="Calibri" w:hAnsi="Times New Roman" w:cs="Times New Roman"/>
                <w:color w:val="auto"/>
                <w:lang w:val="hr-HR"/>
              </w:rPr>
            </w:pPr>
            <w:r>
              <w:rPr>
                <w:rFonts w:ascii="Times New Roman" w:eastAsia="Calibri" w:hAnsi="Times New Roman" w:cs="Times New Roman"/>
                <w:color w:val="auto"/>
                <w:lang w:val="hr-HR"/>
              </w:rPr>
              <w:t>Vesna Barbarić, Marina Meić (Željana Andabak Butorović)</w:t>
            </w:r>
          </w:p>
          <w:p w:rsidR="006E2DE3" w:rsidRDefault="006E2DE3" w:rsidP="00266C10">
            <w:pPr>
              <w:pStyle w:val="Default"/>
              <w:snapToGrid w:val="0"/>
              <w:jc w:val="both"/>
              <w:cnfStyle w:val="000000100000"/>
              <w:rPr>
                <w:rFonts w:ascii="Times New Roman" w:eastAsia="Calibri" w:hAnsi="Times New Roman" w:cs="Times New Roman"/>
                <w:color w:val="auto"/>
                <w:lang w:val="hr-HR"/>
              </w:rPr>
            </w:pPr>
          </w:p>
        </w:tc>
      </w:tr>
      <w:tr w:rsidR="006E2DE3" w:rsidTr="00266C10">
        <w:trPr>
          <w:cnfStyle w:val="000000010000"/>
          <w:trHeight w:val="369"/>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4. Način realizacije aktivnosti</w:t>
            </w:r>
          </w:p>
        </w:tc>
        <w:tc>
          <w:tcPr>
            <w:tcW w:w="6143" w:type="dxa"/>
            <w:hideMark/>
          </w:tcPr>
          <w:p w:rsidR="006E2DE3" w:rsidRDefault="006E2DE3" w:rsidP="00266C10">
            <w:pPr>
              <w:pStyle w:val="Default"/>
              <w:jc w:val="both"/>
              <w:cnfStyle w:val="000000010000"/>
              <w:rPr>
                <w:rFonts w:ascii="Times New Roman" w:eastAsia="Calibri" w:hAnsi="Times New Roman" w:cs="Times New Roman"/>
                <w:color w:val="auto"/>
                <w:lang w:val="hr-HR"/>
              </w:rPr>
            </w:pPr>
            <w:r>
              <w:rPr>
                <w:rFonts w:ascii="Times New Roman" w:eastAsia="Calibri" w:hAnsi="Times New Roman" w:cs="Times New Roman"/>
                <w:color w:val="auto"/>
                <w:lang w:val="hr-HR"/>
              </w:rPr>
              <w:t xml:space="preserve"> Provedba različitih aktivnosti projekta – istraživanje, radionice s nastavnicima i učenicima</w:t>
            </w:r>
          </w:p>
        </w:tc>
      </w:tr>
      <w:tr w:rsidR="006E2DE3" w:rsidTr="00266C10">
        <w:trPr>
          <w:cnfStyle w:val="000000100000"/>
          <w:trHeight w:val="369"/>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5. Vremenik aktivnosti</w:t>
            </w:r>
          </w:p>
        </w:tc>
        <w:tc>
          <w:tcPr>
            <w:tcW w:w="6143" w:type="dxa"/>
            <w:hideMark/>
          </w:tcPr>
          <w:p w:rsidR="006E2DE3" w:rsidRDefault="006E2DE3" w:rsidP="00266C10">
            <w:pPr>
              <w:cnfStyle w:val="000000100000"/>
              <w:rPr>
                <w:rFonts w:ascii="Times New Roman" w:eastAsia="Calibri" w:hAnsi="Times New Roman"/>
                <w:sz w:val="24"/>
                <w:szCs w:val="24"/>
              </w:rPr>
            </w:pPr>
            <w:r w:rsidRPr="00EE487D">
              <w:rPr>
                <w:rFonts w:ascii="Times New Roman" w:eastAsia="Calibri" w:hAnsi="Times New Roman"/>
                <w:sz w:val="24"/>
                <w:szCs w:val="24"/>
              </w:rPr>
              <w:t xml:space="preserve">Tijekom </w:t>
            </w:r>
            <w:r>
              <w:rPr>
                <w:rFonts w:ascii="Times New Roman" w:eastAsia="Calibri" w:hAnsi="Times New Roman"/>
                <w:sz w:val="24"/>
                <w:szCs w:val="24"/>
              </w:rPr>
              <w:t>školske godine 2023./2024.</w:t>
            </w:r>
          </w:p>
        </w:tc>
      </w:tr>
      <w:tr w:rsidR="006E2DE3" w:rsidTr="00266C10">
        <w:trPr>
          <w:cnfStyle w:val="000000010000"/>
          <w:trHeight w:val="718"/>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6. Detaljan troškovnik aktivnosti</w:t>
            </w:r>
          </w:p>
        </w:tc>
        <w:tc>
          <w:tcPr>
            <w:tcW w:w="6143" w:type="dxa"/>
            <w:hideMark/>
          </w:tcPr>
          <w:p w:rsidR="006E2DE3" w:rsidRDefault="006E2DE3" w:rsidP="00266C10">
            <w:pPr>
              <w:pStyle w:val="Default"/>
              <w:snapToGrid w:val="0"/>
              <w:jc w:val="both"/>
              <w:cnfStyle w:val="000000010000"/>
              <w:rPr>
                <w:rFonts w:ascii="Times New Roman" w:eastAsia="Calibri" w:hAnsi="Times New Roman" w:cs="Times New Roman"/>
                <w:color w:val="auto"/>
                <w:szCs w:val="24"/>
                <w:lang w:val="hr-HR"/>
              </w:rPr>
            </w:pPr>
            <w:r w:rsidRPr="00146921">
              <w:rPr>
                <w:rFonts w:ascii="Times New Roman" w:eastAsia="Calibri" w:hAnsi="Times New Roman" w:cs="Times New Roman"/>
                <w:color w:val="auto"/>
                <w:szCs w:val="24"/>
                <w:lang w:val="hr-HR"/>
              </w:rPr>
              <w:t xml:space="preserve">Kopiranje </w:t>
            </w:r>
            <w:r>
              <w:rPr>
                <w:rFonts w:ascii="Times New Roman" w:eastAsia="Calibri" w:hAnsi="Times New Roman" w:cs="Times New Roman"/>
                <w:color w:val="auto"/>
                <w:szCs w:val="24"/>
                <w:lang w:val="hr-HR"/>
              </w:rPr>
              <w:t>radnih materijala</w:t>
            </w:r>
          </w:p>
        </w:tc>
      </w:tr>
      <w:tr w:rsidR="006E2DE3" w:rsidTr="00266C10">
        <w:trPr>
          <w:cnfStyle w:val="000000100000"/>
          <w:trHeight w:val="580"/>
        </w:trPr>
        <w:tc>
          <w:tcPr>
            <w:cnfStyle w:val="001000000000"/>
            <w:tcW w:w="3628" w:type="dxa"/>
            <w:hideMark/>
          </w:tcPr>
          <w:p w:rsidR="006E2DE3" w:rsidRDefault="006E2DE3" w:rsidP="00266C10">
            <w:pPr>
              <w:rPr>
                <w:rFonts w:ascii="Times New Roman" w:hAnsi="Times New Roman"/>
                <w:sz w:val="24"/>
                <w:szCs w:val="24"/>
              </w:rPr>
            </w:pPr>
            <w:r>
              <w:rPr>
                <w:rFonts w:ascii="Times New Roman" w:hAnsi="Times New Roman"/>
                <w:sz w:val="24"/>
                <w:szCs w:val="24"/>
              </w:rPr>
              <w:t>7. Način vrednovanja i način korištenja rezultata vrednovanja</w:t>
            </w:r>
          </w:p>
        </w:tc>
        <w:tc>
          <w:tcPr>
            <w:tcW w:w="6143" w:type="dxa"/>
            <w:hideMark/>
          </w:tcPr>
          <w:p w:rsidR="006E2DE3" w:rsidRDefault="006E2DE3" w:rsidP="00266C10">
            <w:pPr>
              <w:pStyle w:val="Default"/>
              <w:snapToGrid w:val="0"/>
              <w:jc w:val="both"/>
              <w:cnfStyle w:val="000000100000"/>
              <w:rPr>
                <w:rFonts w:ascii="Times New Roman" w:hAnsi="Times New Roman" w:cs="Times New Roman"/>
                <w:szCs w:val="24"/>
              </w:rPr>
            </w:pPr>
            <w:r>
              <w:rPr>
                <w:rFonts w:ascii="Times New Roman" w:hAnsi="Times New Roman" w:cs="Times New Roman"/>
                <w:szCs w:val="24"/>
              </w:rPr>
              <w:t>Prema planu projekta</w:t>
            </w:r>
          </w:p>
        </w:tc>
      </w:tr>
    </w:tbl>
    <w:p w:rsidR="006E2DE3" w:rsidRPr="00C8300A" w:rsidRDefault="006E2DE3" w:rsidP="00C8300A">
      <w:pPr>
        <w:rPr>
          <w:rFonts w:ascii="Times New Roman" w:hAnsi="Times New Roman" w:cs="Times New Roman"/>
          <w:noProof/>
          <w:sz w:val="24"/>
          <w:szCs w:val="24"/>
        </w:rPr>
      </w:pPr>
    </w:p>
    <w:p w:rsidR="00C8300A" w:rsidRPr="00B239F6" w:rsidRDefault="00907891">
      <w:pPr>
        <w:rPr>
          <w:rFonts w:ascii="Times New Roman" w:hAnsi="Times New Roman" w:cs="Times New Roman"/>
          <w:b/>
          <w:sz w:val="24"/>
          <w:szCs w:val="24"/>
        </w:rPr>
      </w:pPr>
      <w:r w:rsidRPr="00B239F6">
        <w:rPr>
          <w:rFonts w:ascii="Times New Roman" w:hAnsi="Times New Roman" w:cs="Times New Roman"/>
          <w:b/>
          <w:sz w:val="24"/>
          <w:szCs w:val="24"/>
        </w:rPr>
        <w:t>11. NATJECANJA</w:t>
      </w: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AKTIVNOST</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NATJECANJE BEST IN ENGLISH</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približiti učenicima međunarodno online natjecanje</w:t>
            </w:r>
          </w:p>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probuditi zanimanje za višejezičnost koja je dio svakodnevice mladih Europljana</w:t>
            </w:r>
          </w:p>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xml:space="preserve">- potaknuti nadarene učenike na razvijanje jezičnih kompetencija </w:t>
            </w: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Osvijestiti učenike da je za napredovanje u karijeri od velike važnosti poznavanje stranih jezika te o potrebi i važnosti učenja stranih jezika kao cjeloživotnog učenja</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Natalija Moškatelo, mag.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10 – 15 učenika gimnazijskog programa</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elektronička prijava na natjecanje</w:t>
            </w:r>
          </w:p>
          <w:p w:rsidR="00C8300A" w:rsidRPr="00C8300A" w:rsidRDefault="00C8300A" w:rsidP="00C8300A">
            <w:pPr>
              <w:jc w:val="both"/>
              <w:rPr>
                <w:rFonts w:ascii="Times New Roman" w:hAnsi="Times New Roman" w:cs="Times New Roman"/>
                <w:sz w:val="24"/>
                <w:szCs w:val="24"/>
              </w:rPr>
            </w:pPr>
            <w:r w:rsidRPr="00C8300A">
              <w:rPr>
                <w:rFonts w:ascii="Times New Roman" w:hAnsi="Times New Roman" w:cs="Times New Roman"/>
                <w:sz w:val="24"/>
                <w:szCs w:val="24"/>
              </w:rPr>
              <w:t>- informiranje učenika</w:t>
            </w:r>
          </w:p>
          <w:p w:rsidR="00C8300A" w:rsidRPr="00C8300A" w:rsidRDefault="00C8300A" w:rsidP="00C8300A">
            <w:pPr>
              <w:spacing w:after="100" w:afterAutospacing="1"/>
              <w:jc w:val="both"/>
              <w:rPr>
                <w:rFonts w:ascii="Times New Roman" w:hAnsi="Times New Roman" w:cs="Times New Roman"/>
                <w:sz w:val="24"/>
                <w:szCs w:val="24"/>
              </w:rPr>
            </w:pPr>
            <w:r w:rsidRPr="00C8300A">
              <w:rPr>
                <w:rFonts w:ascii="Times New Roman" w:hAnsi="Times New Roman" w:cs="Times New Roman"/>
                <w:sz w:val="24"/>
                <w:szCs w:val="24"/>
              </w:rPr>
              <w:t>- provjera učionice, izvedba</w:t>
            </w:r>
          </w:p>
        </w:tc>
      </w:tr>
      <w:tr w:rsidR="00C8300A" w:rsidRPr="00C8300A" w:rsidTr="00C8300A">
        <w:trPr>
          <w:trHeight w:val="666"/>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16. studeni 2023.</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lastRenderedPageBreak/>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Potrebno je osigurati prostorne uvjete, odgovarajuću informatičku opremu i dobru internetsku vezu. </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Povratna informacija o rezultatima natjecanja i rangiranje svih sudionika (po školama i učenicima).</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b/>
                <w:bCs/>
                <w:i/>
                <w:iCs/>
                <w:szCs w:val="24"/>
              </w:rPr>
            </w:pPr>
            <w:r w:rsidRPr="00C8300A">
              <w:rPr>
                <w:rFonts w:ascii="Times New Roman" w:hAnsi="Times New Roman" w:cs="Times New Roman"/>
                <w:b/>
                <w:bCs/>
                <w:i/>
                <w:iCs/>
                <w:szCs w:val="24"/>
              </w:rPr>
              <w:t>AKTIVNOST</w:t>
            </w:r>
          </w:p>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b/>
                <w:bCs/>
                <w:szCs w:val="24"/>
              </w:rPr>
            </w:pPr>
            <w:r w:rsidRPr="00C8300A">
              <w:rPr>
                <w:rFonts w:ascii="Times New Roman" w:hAnsi="Times New Roman" w:cs="Times New Roman"/>
                <w:b/>
                <w:bCs/>
                <w:szCs w:val="24"/>
              </w:rPr>
              <w:t>NATJECANJE English All Around</w:t>
            </w:r>
          </w:p>
        </w:tc>
      </w:tr>
      <w:tr w:rsidR="00C8300A" w:rsidRPr="00C8300A">
        <w:trPr>
          <w:trHeight w:val="135"/>
        </w:trPr>
        <w:tc>
          <w:tcPr>
            <w:tcW w:w="3348" w:type="dxa"/>
            <w:tcBorders>
              <w:top w:val="nil"/>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potaknuti učenike na razvijanje talenata (film, glazba, drama, pisanje, govorenje) i stvaranje radova na engleskom jeziku</w:t>
            </w:r>
          </w:p>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probuditi zanimanje za višejezičnost koja je dio svakodnevice mladih Europljana</w:t>
            </w:r>
          </w:p>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 xml:space="preserve">- potaknuti nadarene učenike na razvijanje jezičnih kompetencija </w:t>
            </w:r>
          </w:p>
        </w:tc>
      </w:tr>
      <w:tr w:rsidR="00C8300A" w:rsidRP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Osnažiti i promicati iskustvo učeničkog sudjelovanja na natjecanju, učenja i druženja kako bi i nove generacije mogle pokazati sve svoje talente, znanja, sposobnosti i vještine na engleskom jeziku te maksimalno uživati učeći i upoznajući svoje vršnjake iz cijele Hrvatske.</w:t>
            </w:r>
          </w:p>
        </w:tc>
      </w:tr>
      <w:tr w:rsidR="00C8300A" w:rsidRPr="00C8300A">
        <w:trPr>
          <w:trHeight w:val="824"/>
        </w:trPr>
        <w:tc>
          <w:tcPr>
            <w:tcW w:w="3348" w:type="dxa"/>
            <w:tcBorders>
              <w:top w:val="single" w:sz="4" w:space="0" w:color="auto"/>
              <w:bottom w:val="single" w:sz="4" w:space="0" w:color="auto"/>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C0C0C0"/>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 xml:space="preserve">Natalija Moškatelo, mag. </w:t>
            </w:r>
          </w:p>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učenici gimnazijskog programa</w:t>
            </w:r>
          </w:p>
        </w:tc>
      </w:tr>
      <w:tr w:rsidR="00C8300A" w:rsidRP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 prijava na natjecanje</w:t>
            </w:r>
          </w:p>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 informiranje učenika</w:t>
            </w:r>
          </w:p>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 izrada materijala za natjecanje i jezična priprema</w:t>
            </w:r>
          </w:p>
          <w:p w:rsidR="00C8300A" w:rsidRPr="00C8300A" w:rsidRDefault="00C8300A" w:rsidP="00C8300A">
            <w:pPr>
              <w:jc w:val="both"/>
              <w:rPr>
                <w:rFonts w:ascii="Times New Roman" w:eastAsia="Calibri" w:hAnsi="Times New Roman" w:cs="Times New Roman"/>
                <w:sz w:val="24"/>
                <w:szCs w:val="24"/>
              </w:rPr>
            </w:pPr>
            <w:r w:rsidRPr="00C8300A">
              <w:rPr>
                <w:rFonts w:ascii="Times New Roman" w:eastAsia="Calibri" w:hAnsi="Times New Roman" w:cs="Times New Roman"/>
                <w:sz w:val="24"/>
                <w:szCs w:val="24"/>
              </w:rPr>
              <w:t>- sudjelovanje na natjecanju</w:t>
            </w:r>
          </w:p>
        </w:tc>
      </w:tr>
      <w:tr w:rsidR="00C8300A" w:rsidRPr="00C8300A" w:rsidTr="00C8300A">
        <w:trPr>
          <w:trHeight w:val="666"/>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rPr>
                <w:rFonts w:ascii="Times New Roman" w:eastAsia="Calibri" w:hAnsi="Times New Roman" w:cs="Times New Roman"/>
                <w:sz w:val="24"/>
                <w:szCs w:val="24"/>
              </w:rPr>
            </w:pPr>
            <w:r w:rsidRPr="00C8300A">
              <w:rPr>
                <w:rFonts w:ascii="Times New Roman" w:eastAsia="Calibri" w:hAnsi="Times New Roman" w:cs="Times New Roman"/>
                <w:sz w:val="24"/>
                <w:szCs w:val="24"/>
              </w:rPr>
              <w:t>Proljeće 2024.</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Troškovi puta i smještaja u Zagrebu</w:t>
            </w:r>
          </w:p>
        </w:tc>
      </w:tr>
      <w:tr w:rsidR="00C8300A" w:rsidRPr="00C8300A">
        <w:trPr>
          <w:trHeight w:val="1113"/>
        </w:trPr>
        <w:tc>
          <w:tcPr>
            <w:tcW w:w="3348" w:type="dxa"/>
            <w:tcBorders>
              <w:top w:val="single" w:sz="4" w:space="0" w:color="auto"/>
              <w:left w:val="nil"/>
              <w:bottom w:val="single" w:sz="4" w:space="0" w:color="auto"/>
              <w:right w:val="nil"/>
            </w:tcBorders>
            <w:shd w:val="clear" w:color="auto" w:fill="C0C0C0"/>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C0C0C0"/>
          </w:tcPr>
          <w:p w:rsidR="00C8300A" w:rsidRPr="00C8300A" w:rsidRDefault="00C8300A" w:rsidP="00C8300A">
            <w:pPr>
              <w:pStyle w:val="ListParagraph"/>
              <w:ind w:left="0"/>
              <w:rPr>
                <w:rFonts w:ascii="Times New Roman" w:hAnsi="Times New Roman" w:cs="Times New Roman"/>
                <w:sz w:val="24"/>
                <w:szCs w:val="24"/>
              </w:rPr>
            </w:pPr>
            <w:r w:rsidRPr="00C8300A">
              <w:rPr>
                <w:rFonts w:ascii="Times New Roman" w:hAnsi="Times New Roman" w:cs="Times New Roman"/>
                <w:sz w:val="24"/>
                <w:szCs w:val="24"/>
              </w:rPr>
              <w:t>Povratna informacija o rezultatima natjecanja i rangiranje svih sudionika (po školama i učenicima).</w:t>
            </w:r>
          </w:p>
        </w:tc>
      </w:tr>
    </w:tbl>
    <w:p w:rsidR="00C8300A" w:rsidRDefault="00C8300A">
      <w:pPr>
        <w:rPr>
          <w:rFonts w:ascii="Times New Roman" w:eastAsia="Calibri" w:hAnsi="Times New Roman" w:cs="Times New Roman"/>
          <w:sz w:val="24"/>
          <w:szCs w:val="24"/>
        </w:rPr>
      </w:pPr>
    </w:p>
    <w:tbl>
      <w:tblPr>
        <w:tblStyle w:val="LightGrid1"/>
        <w:tblW w:w="9771" w:type="dxa"/>
        <w:tblLook w:val="04A0"/>
      </w:tblPr>
      <w:tblGrid>
        <w:gridCol w:w="3628"/>
        <w:gridCol w:w="6143"/>
      </w:tblGrid>
      <w:tr w:rsidR="0095685F" w:rsidRPr="00C8300A" w:rsidTr="00C042C0">
        <w:trPr>
          <w:cnfStyle w:val="100000000000"/>
          <w:trHeight w:val="708"/>
        </w:trPr>
        <w:tc>
          <w:tcPr>
            <w:cnfStyle w:val="001000000000"/>
            <w:tcW w:w="3628" w:type="dxa"/>
            <w:vAlign w:val="center"/>
            <w:hideMark/>
          </w:tcPr>
          <w:p w:rsidR="0095685F" w:rsidRPr="00C8300A" w:rsidRDefault="0095685F" w:rsidP="00C042C0">
            <w:pPr>
              <w:rPr>
                <w:rFonts w:ascii="Times New Roman" w:hAnsi="Times New Roman" w:cs="Times New Roman"/>
                <w:b w:val="0"/>
                <w:sz w:val="24"/>
                <w:szCs w:val="24"/>
              </w:rPr>
            </w:pPr>
            <w:r w:rsidRPr="00C8300A">
              <w:rPr>
                <w:rFonts w:ascii="Times New Roman" w:hAnsi="Times New Roman" w:cs="Times New Roman"/>
                <w:b w:val="0"/>
                <w:sz w:val="24"/>
                <w:szCs w:val="24"/>
              </w:rPr>
              <w:lastRenderedPageBreak/>
              <w:t xml:space="preserve">AKTIVNOST </w:t>
            </w:r>
          </w:p>
        </w:tc>
        <w:tc>
          <w:tcPr>
            <w:tcW w:w="6143" w:type="dxa"/>
            <w:vAlign w:val="center"/>
            <w:hideMark/>
          </w:tcPr>
          <w:p w:rsidR="0095685F" w:rsidRPr="00C8300A" w:rsidRDefault="0095685F" w:rsidP="00C042C0">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 xml:space="preserve">Grand Gourmet 2023 i Biser mora </w:t>
            </w:r>
          </w:p>
          <w:p w:rsidR="0095685F" w:rsidRPr="00C8300A" w:rsidRDefault="0095685F" w:rsidP="0095685F">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 xml:space="preserve">(natjecanje </w:t>
            </w:r>
            <w:r>
              <w:rPr>
                <w:rFonts w:ascii="Times New Roman" w:hAnsi="Times New Roman" w:cs="Times New Roman"/>
                <w:color w:val="auto"/>
                <w:szCs w:val="24"/>
              </w:rPr>
              <w:t>kuhara</w:t>
            </w:r>
            <w:r w:rsidRPr="00C8300A">
              <w:rPr>
                <w:rFonts w:ascii="Times New Roman" w:hAnsi="Times New Roman" w:cs="Times New Roman"/>
                <w:color w:val="auto"/>
                <w:szCs w:val="24"/>
              </w:rPr>
              <w:t>)</w:t>
            </w:r>
          </w:p>
        </w:tc>
      </w:tr>
      <w:tr w:rsidR="0095685F" w:rsidRPr="00C8300A" w:rsidTr="00C042C0">
        <w:trPr>
          <w:cnfStyle w:val="000000100000"/>
          <w:trHeight w:val="34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95685F" w:rsidRPr="00C8300A" w:rsidRDefault="0095685F" w:rsidP="00C042C0">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Osposobljavanje učenika  da samostalni i ekipno rješavaju komplicirane zadatke iz programa rada ugostitelja.</w:t>
            </w:r>
          </w:p>
        </w:tc>
      </w:tr>
      <w:tr w:rsidR="0095685F" w:rsidRPr="00C8300A" w:rsidTr="00C042C0">
        <w:trPr>
          <w:cnfStyle w:val="000000010000"/>
          <w:trHeight w:val="34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95685F" w:rsidRPr="00C8300A" w:rsidRDefault="0095685F" w:rsidP="00C042C0">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Proširiti znanje učenika i pripremiti ih za tržište rada. </w:t>
            </w:r>
          </w:p>
          <w:p w:rsidR="0095685F" w:rsidRPr="00C8300A" w:rsidRDefault="0095685F" w:rsidP="00C042C0">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Razvijanje prijateljskih odnosa s učenicima drugih škola.</w:t>
            </w:r>
          </w:p>
        </w:tc>
      </w:tr>
      <w:tr w:rsidR="0095685F" w:rsidRPr="00C8300A" w:rsidTr="00C042C0">
        <w:trPr>
          <w:cnfStyle w:val="000000100000"/>
          <w:trHeight w:val="718"/>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95685F" w:rsidRPr="00C8300A" w:rsidRDefault="0095685F" w:rsidP="0095685F">
            <w:pPr>
              <w:pStyle w:val="Default"/>
              <w:snapToGrid w:val="0"/>
              <w:jc w:val="both"/>
              <w:cnfStyle w:val="000000100000"/>
              <w:rPr>
                <w:rFonts w:ascii="Times New Roman" w:eastAsia="Calibri" w:hAnsi="Times New Roman" w:cs="Times New Roman"/>
                <w:color w:val="auto"/>
                <w:szCs w:val="24"/>
              </w:rPr>
            </w:pPr>
            <w:r>
              <w:rPr>
                <w:rFonts w:ascii="Times New Roman" w:eastAsia="Calibri" w:hAnsi="Times New Roman" w:cs="Times New Roman"/>
                <w:color w:val="auto"/>
                <w:szCs w:val="24"/>
              </w:rPr>
              <w:t>Ivo Tudor, Igor Obradović i nastavnici ugostiteljstva</w:t>
            </w:r>
          </w:p>
        </w:tc>
      </w:tr>
      <w:tr w:rsidR="0095685F" w:rsidRPr="00C8300A" w:rsidTr="00C042C0">
        <w:trPr>
          <w:cnfStyle w:val="000000010000"/>
          <w:trHeight w:val="36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95685F" w:rsidRPr="00C8300A" w:rsidRDefault="0095685F" w:rsidP="00C042C0">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realizirana kroz redovnu i izvannastavnu</w:t>
            </w:r>
          </w:p>
          <w:p w:rsidR="0095685F" w:rsidRPr="00C8300A" w:rsidRDefault="0095685F" w:rsidP="00C042C0">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učenika i u konačnici kroz natjecanje u Splitu i Supetru na otoku Braču</w:t>
            </w:r>
          </w:p>
        </w:tc>
      </w:tr>
      <w:tr w:rsidR="0095685F" w:rsidRPr="00C8300A" w:rsidTr="00C042C0">
        <w:trPr>
          <w:cnfStyle w:val="000000100000"/>
          <w:trHeight w:val="36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95685F" w:rsidRPr="00C8300A" w:rsidRDefault="0095685F" w:rsidP="00C042C0">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Kroz školsku godinu 2023./2024.</w:t>
            </w:r>
          </w:p>
        </w:tc>
      </w:tr>
      <w:tr w:rsidR="0095685F" w:rsidRPr="00C8300A" w:rsidTr="00C042C0">
        <w:trPr>
          <w:cnfStyle w:val="000000010000"/>
          <w:trHeight w:val="718"/>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95685F" w:rsidRPr="00C8300A" w:rsidRDefault="0095685F" w:rsidP="00C042C0">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Materijalni troškovi, troškovi putovanja i boravka svih sudionika. Troškovi se predviđaju oko cc1000 eura.</w:t>
            </w:r>
          </w:p>
        </w:tc>
      </w:tr>
      <w:tr w:rsidR="0095685F" w:rsidRPr="00C8300A" w:rsidTr="00C042C0">
        <w:trPr>
          <w:cnfStyle w:val="000000100000"/>
          <w:trHeight w:val="580"/>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95685F" w:rsidRPr="00C8300A" w:rsidRDefault="0095685F" w:rsidP="00C042C0">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Formativno i sumativno vrednovanje. </w:t>
            </w:r>
          </w:p>
        </w:tc>
      </w:tr>
    </w:tbl>
    <w:p w:rsidR="0095685F" w:rsidRDefault="0095685F">
      <w:pPr>
        <w:rPr>
          <w:rFonts w:ascii="Times New Roman" w:eastAsia="Calibri" w:hAnsi="Times New Roman" w:cs="Times New Roman"/>
          <w:sz w:val="24"/>
          <w:szCs w:val="24"/>
        </w:rPr>
      </w:pPr>
    </w:p>
    <w:p w:rsidR="006E2DE3" w:rsidRPr="00C8300A" w:rsidRDefault="006E2DE3">
      <w:pPr>
        <w:rPr>
          <w:rFonts w:ascii="Times New Roman" w:eastAsia="Calibri" w:hAnsi="Times New Roman" w:cs="Times New Roman"/>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hideMark/>
          </w:tcPr>
          <w:p w:rsidR="00C8300A" w:rsidRPr="00C8300A" w:rsidRDefault="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 xml:space="preserve">Grand Gourmet 2023 i Biser mora </w:t>
            </w:r>
          </w:p>
          <w:p w:rsidR="00C8300A" w:rsidRPr="00C8300A" w:rsidRDefault="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(natjecanje konobara, barista, barmena)</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Osposobljavanje učenika  da samostalni i ekipno rješavaju komplicirane zadatke iz programa rada ugostitelja.</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Proširiti znanje učenika i pripremiti ih za tržište rada. </w:t>
            </w:r>
          </w:p>
          <w:p w:rsidR="00C8300A" w:rsidRPr="00C8300A" w:rsidRDefault="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Razvijanje prijateljskih odnosa s učenicima drugih škola.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Nikša Ćurin i nastavnici Aktiva ugostiteljstva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realizirana kroz redovnu i izvannastavnu</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učenika i u konačnici kroz natjecanje u Splitu i Supetru na otoku Braču</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Kroz školsku godinu 2023./2024.</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Materijalni troškovi, troškovi putovanja i boravka svih sudionika. Troškovi se predviđaju oko cc1000 eura.</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Formativno i sumativno vrednovanje. </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Nikša Ćurin i Aktiv ugostitelja</w:t>
      </w:r>
    </w:p>
    <w:tbl>
      <w:tblPr>
        <w:tblStyle w:val="LightGrid1"/>
        <w:tblW w:w="9771" w:type="dxa"/>
        <w:tblLook w:val="04A0"/>
      </w:tblPr>
      <w:tblGrid>
        <w:gridCol w:w="3628"/>
        <w:gridCol w:w="6143"/>
      </w:tblGrid>
      <w:tr w:rsidR="0095685F" w:rsidRPr="00C8300A" w:rsidTr="00C042C0">
        <w:trPr>
          <w:cnfStyle w:val="100000000000"/>
          <w:trHeight w:val="708"/>
        </w:trPr>
        <w:tc>
          <w:tcPr>
            <w:cnfStyle w:val="001000000000"/>
            <w:tcW w:w="3628" w:type="dxa"/>
            <w:vAlign w:val="center"/>
            <w:hideMark/>
          </w:tcPr>
          <w:p w:rsidR="0095685F" w:rsidRPr="00C8300A" w:rsidRDefault="0095685F" w:rsidP="00C042C0">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hideMark/>
          </w:tcPr>
          <w:p w:rsidR="0095685F" w:rsidRPr="00C8300A" w:rsidRDefault="0095685F" w:rsidP="00C042C0">
            <w:pPr>
              <w:pStyle w:val="Default"/>
              <w:cnfStyle w:val="100000000000"/>
              <w:rPr>
                <w:rFonts w:ascii="Times New Roman" w:hAnsi="Times New Roman" w:cs="Times New Roman"/>
                <w:color w:val="auto"/>
                <w:szCs w:val="24"/>
              </w:rPr>
            </w:pPr>
            <w:r>
              <w:rPr>
                <w:rFonts w:ascii="Times New Roman" w:hAnsi="Times New Roman" w:cs="Times New Roman"/>
                <w:color w:val="auto"/>
                <w:szCs w:val="24"/>
              </w:rPr>
              <w:t>Gastro, kreiraj sam (natjecanje učenika u sklopu RCK Turističko-ugostiteljske škole iz Splita)</w:t>
            </w:r>
          </w:p>
        </w:tc>
      </w:tr>
      <w:tr w:rsidR="0095685F" w:rsidRPr="00C8300A" w:rsidTr="00C042C0">
        <w:trPr>
          <w:cnfStyle w:val="000000100000"/>
          <w:trHeight w:val="34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lastRenderedPageBreak/>
              <w:t>1. Ciljevi aktivnosti</w:t>
            </w:r>
          </w:p>
        </w:tc>
        <w:tc>
          <w:tcPr>
            <w:tcW w:w="6143" w:type="dxa"/>
            <w:hideMark/>
          </w:tcPr>
          <w:p w:rsidR="0095685F" w:rsidRPr="00C8300A" w:rsidRDefault="0095685F" w:rsidP="00C042C0">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Osposobljavanje učenika  da samostalni i ekipno rješavaju komplicirane zadatke iz programa rada ugostitelja.</w:t>
            </w:r>
          </w:p>
        </w:tc>
      </w:tr>
      <w:tr w:rsidR="0095685F" w:rsidRPr="00C8300A" w:rsidTr="00C042C0">
        <w:trPr>
          <w:cnfStyle w:val="000000010000"/>
          <w:trHeight w:val="34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95685F" w:rsidRPr="00C8300A" w:rsidRDefault="0095685F" w:rsidP="00C042C0">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Proširiti znanje učenika i pripremiti ih za tržište rada. </w:t>
            </w:r>
          </w:p>
          <w:p w:rsidR="0095685F" w:rsidRPr="00C8300A" w:rsidRDefault="0095685F" w:rsidP="00C042C0">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Razvijanje prijateljskih odnosa s učenicima drugih škola.</w:t>
            </w:r>
          </w:p>
        </w:tc>
      </w:tr>
      <w:tr w:rsidR="0095685F" w:rsidRPr="00C8300A" w:rsidTr="00C042C0">
        <w:trPr>
          <w:cnfStyle w:val="000000100000"/>
          <w:trHeight w:val="718"/>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95685F" w:rsidRPr="00C8300A" w:rsidRDefault="0095685F" w:rsidP="0095685F">
            <w:pPr>
              <w:pStyle w:val="Default"/>
              <w:snapToGrid w:val="0"/>
              <w:jc w:val="both"/>
              <w:cnfStyle w:val="000000100000"/>
              <w:rPr>
                <w:rFonts w:ascii="Times New Roman" w:eastAsia="Calibri" w:hAnsi="Times New Roman" w:cs="Times New Roman"/>
                <w:color w:val="auto"/>
                <w:szCs w:val="24"/>
              </w:rPr>
            </w:pPr>
            <w:r>
              <w:rPr>
                <w:rFonts w:ascii="Times New Roman" w:eastAsia="Calibri" w:hAnsi="Times New Roman" w:cs="Times New Roman"/>
                <w:color w:val="auto"/>
                <w:szCs w:val="24"/>
              </w:rPr>
              <w:t>Ivo Tudor, Igor Obradović, Nikša Ćurin i nastavnici ugostiteljstva</w:t>
            </w:r>
          </w:p>
        </w:tc>
      </w:tr>
      <w:tr w:rsidR="0095685F" w:rsidRPr="00C8300A" w:rsidTr="00C042C0">
        <w:trPr>
          <w:cnfStyle w:val="000000010000"/>
          <w:trHeight w:val="36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95685F" w:rsidRPr="00C8300A" w:rsidRDefault="0095685F" w:rsidP="00C042C0">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realizirana kroz redovnu i izvannastavnu</w:t>
            </w:r>
          </w:p>
          <w:p w:rsidR="0095685F" w:rsidRPr="00C8300A" w:rsidRDefault="0095685F" w:rsidP="0095685F">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aktivnost učenika i u konačnici kroz natjecanje u Splitu </w:t>
            </w:r>
          </w:p>
        </w:tc>
      </w:tr>
      <w:tr w:rsidR="0095685F" w:rsidRPr="00C8300A" w:rsidTr="00C042C0">
        <w:trPr>
          <w:cnfStyle w:val="000000100000"/>
          <w:trHeight w:val="36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95685F" w:rsidRPr="00C8300A" w:rsidRDefault="0095685F" w:rsidP="00C042C0">
            <w:pPr>
              <w:cnfStyle w:val="000000100000"/>
              <w:rPr>
                <w:rFonts w:ascii="Times New Roman" w:eastAsia="Calibri" w:hAnsi="Times New Roman" w:cs="Times New Roman"/>
                <w:sz w:val="24"/>
                <w:szCs w:val="24"/>
              </w:rPr>
            </w:pPr>
            <w:r>
              <w:rPr>
                <w:rFonts w:ascii="Times New Roman" w:eastAsia="Calibri" w:hAnsi="Times New Roman" w:cs="Times New Roman"/>
                <w:sz w:val="24"/>
                <w:szCs w:val="24"/>
              </w:rPr>
              <w:t>Tijekom 2024. godine</w:t>
            </w:r>
          </w:p>
        </w:tc>
      </w:tr>
      <w:tr w:rsidR="0095685F" w:rsidRPr="00C8300A" w:rsidTr="00C042C0">
        <w:trPr>
          <w:cnfStyle w:val="000000010000"/>
          <w:trHeight w:val="718"/>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95685F" w:rsidRPr="00C8300A" w:rsidRDefault="0095685F" w:rsidP="00C042C0">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Materijalni troškovi, troškovi putovanja i boravka svih sudionika. Troškovi se predviđaju oko cc1000 eura.</w:t>
            </w:r>
          </w:p>
        </w:tc>
      </w:tr>
      <w:tr w:rsidR="0095685F" w:rsidRPr="00C8300A" w:rsidTr="00C042C0">
        <w:trPr>
          <w:cnfStyle w:val="000000100000"/>
          <w:trHeight w:val="580"/>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95685F" w:rsidRPr="00C8300A" w:rsidRDefault="0095685F" w:rsidP="00C042C0">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Formativno i sumativno vrednovanje. </w:t>
            </w:r>
          </w:p>
        </w:tc>
      </w:tr>
    </w:tbl>
    <w:p w:rsidR="0095685F" w:rsidRPr="00C8300A" w:rsidRDefault="0095685F">
      <w:pPr>
        <w:rPr>
          <w:rFonts w:ascii="Times New Roman" w:hAnsi="Times New Roman" w:cs="Times New Roman"/>
          <w:sz w:val="24"/>
          <w:szCs w:val="24"/>
        </w:rPr>
      </w:pPr>
    </w:p>
    <w:tbl>
      <w:tblPr>
        <w:tblpPr w:leftFromText="180" w:rightFromText="180" w:vertAnchor="text" w:horzAnchor="page" w:tblpX="1346" w:tblpY="112"/>
        <w:tblW w:w="101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4644"/>
        <w:gridCol w:w="5470"/>
      </w:tblGrid>
      <w:tr w:rsidR="00C8300A" w:rsidRPr="00C8300A" w:rsidTr="00C8300A">
        <w:tc>
          <w:tcPr>
            <w:tcW w:w="4644" w:type="dxa"/>
            <w:tcBorders>
              <w:top w:val="single" w:sz="8" w:space="0" w:color="FFFFFF"/>
              <w:left w:val="single" w:sz="8" w:space="0" w:color="FFFFFF"/>
              <w:bottom w:val="single" w:sz="24" w:space="0" w:color="FFFFFF"/>
              <w:right w:val="single" w:sz="8"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jc w:val="center"/>
              <w:rPr>
                <w:rFonts w:ascii="Times New Roman" w:hAnsi="Times New Roman" w:cs="Times New Roman"/>
                <w:b/>
                <w:bCs/>
                <w:color w:val="FFFFFF"/>
                <w:sz w:val="24"/>
                <w:szCs w:val="24"/>
              </w:rPr>
            </w:pPr>
          </w:p>
          <w:p w:rsidR="00C8300A" w:rsidRPr="00C8300A" w:rsidRDefault="00C8300A" w:rsidP="00C8300A">
            <w:pPr>
              <w:spacing w:after="0" w:line="24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NATJECANJE</w:t>
            </w:r>
          </w:p>
          <w:p w:rsidR="00C8300A" w:rsidRPr="00C8300A" w:rsidRDefault="00C8300A" w:rsidP="00C8300A">
            <w:pPr>
              <w:spacing w:after="0" w:line="24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DODATNA NASTAVA</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after="0" w:line="360" w:lineRule="auto"/>
              <w:jc w:val="center"/>
              <w:rPr>
                <w:rFonts w:ascii="Times New Roman" w:hAnsi="Times New Roman" w:cs="Times New Roman"/>
                <w:b/>
                <w:bCs/>
                <w:color w:val="FFFFFF"/>
                <w:sz w:val="24"/>
                <w:szCs w:val="24"/>
              </w:rPr>
            </w:pPr>
          </w:p>
          <w:p w:rsidR="00C8300A" w:rsidRPr="00C8300A" w:rsidRDefault="00C8300A" w:rsidP="00C8300A">
            <w:pPr>
              <w:spacing w:after="0"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KVIZOVI - FINANCIJSKA PISMENOST</w:t>
            </w:r>
          </w:p>
          <w:p w:rsidR="00C8300A" w:rsidRPr="00C8300A" w:rsidRDefault="00C8300A" w:rsidP="00C8300A">
            <w:pPr>
              <w:spacing w:after="0"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Europski kviz o novcu</w:t>
            </w:r>
          </w:p>
          <w:p w:rsidR="00C8300A" w:rsidRPr="00C8300A" w:rsidRDefault="00C8300A" w:rsidP="00C8300A">
            <w:pPr>
              <w:spacing w:after="0"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PBZ znalci</w:t>
            </w:r>
          </w:p>
          <w:p w:rsidR="00C8300A" w:rsidRPr="00C8300A" w:rsidRDefault="00C8300A" w:rsidP="00C8300A">
            <w:pPr>
              <w:spacing w:after="0" w:line="360" w:lineRule="auto"/>
              <w:rPr>
                <w:rFonts w:ascii="Times New Roman" w:hAnsi="Times New Roman" w:cs="Times New Roman"/>
                <w:b/>
                <w:bCs/>
                <w:color w:val="FFFFFF"/>
                <w:sz w:val="24"/>
                <w:szCs w:val="24"/>
              </w:rPr>
            </w:pPr>
          </w:p>
        </w:tc>
      </w:tr>
      <w:tr w:rsidR="00C8300A" w:rsidRPr="00C8300A" w:rsidTr="00C8300A">
        <w:trPr>
          <w:trHeight w:val="1346"/>
        </w:trPr>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1. Ciljevi i aktivnosti</w:t>
            </w: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Povećanje financijske pismenosti: Potaknuti učenike da steknu temeljno razumijevanje financijskih pojmova, vještina upravljanja novcem i osnova osobnih financija.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Edukacija kroz zabavu: Pružiti obrazovno iskustvo kroz natjecateljski i zabavan okvir, kako bi učenici bili motivirani za učenje o financijskim temama.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Osnaživanje budućih odluka: Pomoći učenicima da razviju kritičko razmišljanje i sposobnost donošenja informiranih financijskih odluka.</w:t>
            </w:r>
          </w:p>
          <w:p w:rsidR="00C8300A" w:rsidRPr="00C8300A" w:rsidRDefault="00C8300A" w:rsidP="00C8300A">
            <w:pPr>
              <w:pStyle w:val="ListParagraph"/>
              <w:rPr>
                <w:rFonts w:ascii="Times New Roman" w:hAnsi="Times New Roman" w:cs="Times New Roman"/>
                <w:sz w:val="24"/>
                <w:szCs w:val="24"/>
              </w:rPr>
            </w:pPr>
          </w:p>
        </w:tc>
      </w:tr>
      <w:tr w:rsidR="00C8300A" w:rsidRPr="00C8300A" w:rsidTr="00C8300A">
        <w:trPr>
          <w:trHeight w:val="1083"/>
        </w:trPr>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2. Namjena aktivnosti</w:t>
            </w:r>
          </w:p>
        </w:tc>
        <w:tc>
          <w:tcPr>
            <w:tcW w:w="5470" w:type="dxa"/>
            <w:shd w:val="clear" w:color="auto" w:fill="D6E3EC"/>
            <w:vAlign w:val="center"/>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svi prvi i drugi razredi (THK, GIM, KU, KO)</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visokomotivirani i daroviti učenici</w:t>
            </w:r>
          </w:p>
        </w:tc>
      </w:tr>
      <w:tr w:rsidR="00C8300A" w:rsidRPr="00C8300A" w:rsidTr="00C8300A">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 Nositelji aktivnosti</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 Anita Matjeta Hure</w:t>
            </w:r>
          </w:p>
        </w:tc>
      </w:tr>
      <w:tr w:rsidR="00C8300A" w:rsidRPr="00C8300A" w:rsidTr="00C8300A">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4. Način realizacije</w:t>
            </w:r>
          </w:p>
        </w:tc>
        <w:tc>
          <w:tcPr>
            <w:tcW w:w="5470" w:type="dxa"/>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Pripreme za natjecanje kroz siječanj i veljaču  u školi, na satovima ekonomskih predmeta i fakultativnog predmeta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Registracija: Nastavnici i školske ekipe se </w:t>
            </w:r>
            <w:r w:rsidRPr="00C8300A">
              <w:rPr>
                <w:rFonts w:ascii="Times New Roman" w:hAnsi="Times New Roman" w:cs="Times New Roman"/>
                <w:sz w:val="24"/>
                <w:szCs w:val="24"/>
              </w:rPr>
              <w:lastRenderedPageBreak/>
              <w:t xml:space="preserve">prijavljuju za sudjelovanje </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Priprema: Učenici se pripremaju za kviz proučavanjem relevantnih financijskih koncepata i materijala.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Sudjelovanje u kvizu: Natjecatelji timski ili pojedinačno sudjeluju u kvizu, rješavajući pitanja koja se odnose na različite aspekte financijske pismenosti.</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Bodovanje: Odgovori se boduju i slijedi rangiranje natjecatelja prema broju točnih odgovora.</w:t>
            </w: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Nagrade: Najbolji timovi ili pojedinci dobivaju nagrade kao priznanje za njihovu financijsku pismenost.</w:t>
            </w:r>
          </w:p>
          <w:p w:rsidR="00C8300A" w:rsidRPr="00C8300A" w:rsidRDefault="00C8300A" w:rsidP="00C8300A">
            <w:pPr>
              <w:spacing w:after="0" w:line="240" w:lineRule="auto"/>
              <w:ind w:left="360"/>
              <w:rPr>
                <w:rFonts w:ascii="Times New Roman" w:hAnsi="Times New Roman" w:cs="Times New Roman"/>
                <w:sz w:val="24"/>
                <w:szCs w:val="24"/>
              </w:rPr>
            </w:pPr>
          </w:p>
        </w:tc>
      </w:tr>
      <w:tr w:rsidR="00C8300A" w:rsidRPr="00C8300A" w:rsidTr="00C8300A">
        <w:tc>
          <w:tcPr>
            <w:tcW w:w="4644"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5. Vremenik aktivnosti</w:t>
            </w: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Ožujak, travanj 2024.</w:t>
            </w:r>
          </w:p>
        </w:tc>
      </w:tr>
      <w:tr w:rsidR="00C8300A" w:rsidRPr="00C8300A" w:rsidTr="00C8300A">
        <w:tc>
          <w:tcPr>
            <w:tcW w:w="4644" w:type="dxa"/>
            <w:tcBorders>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6. Troškovnik aktivnosti</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5470" w:type="dxa"/>
            <w:shd w:val="clear" w:color="auto" w:fill="D6E3EC"/>
          </w:tcPr>
          <w:p w:rsidR="00C8300A" w:rsidRPr="00C8300A" w:rsidRDefault="00C8300A" w:rsidP="00C8300A">
            <w:pPr>
              <w:pStyle w:val="ListParagrap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Nema troškova </w:t>
            </w:r>
          </w:p>
        </w:tc>
      </w:tr>
      <w:tr w:rsidR="00C8300A" w:rsidRPr="00C8300A" w:rsidTr="00C8300A">
        <w:trPr>
          <w:trHeight w:val="1680"/>
        </w:trPr>
        <w:tc>
          <w:tcPr>
            <w:tcW w:w="4644"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7. Način vrednovanja i korištenje rezultata</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5470"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C8300A">
            <w:pPr>
              <w:pStyle w:val="ListParagraph"/>
              <w:rPr>
                <w:rFonts w:ascii="Times New Roman" w:hAnsi="Times New Roman" w:cs="Times New Roman"/>
                <w:sz w:val="24"/>
                <w:szCs w:val="24"/>
              </w:rPr>
            </w:pP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Ocjenska rešetka ekonomskih predmeta, fakultativnog predmeta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Kroz rad stručnog aktiva, stručnih vijeća i nastavničkog vijeća </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Učenici se ocjenjuju prema broju točnih odgovora, a rezultati se koriste za rangiranje.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Učenici mogu iznijeti svoje dojmove o kvizu, podijeliti svoje iskustvo i istaknuti važne lekcije koje su naučili.</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Primjena znanja: Učenici primjenjuju naučeno u praksi, pravilnom upravljanju financijama, donošenju budžeta i donošenju financijskih odluka.</w:t>
            </w:r>
          </w:p>
          <w:p w:rsidR="00C8300A" w:rsidRPr="00C8300A" w:rsidRDefault="00C8300A" w:rsidP="00C8300A">
            <w:pPr>
              <w:ind w:left="360"/>
              <w:rPr>
                <w:rFonts w:ascii="Times New Roman" w:hAnsi="Times New Roman" w:cs="Times New Roman"/>
                <w:sz w:val="24"/>
                <w:szCs w:val="24"/>
              </w:rPr>
            </w:pPr>
            <w:r w:rsidRPr="00C8300A">
              <w:rPr>
                <w:rFonts w:ascii="Times New Roman" w:hAnsi="Times New Roman" w:cs="Times New Roman"/>
                <w:sz w:val="24"/>
                <w:szCs w:val="24"/>
              </w:rPr>
              <w:t>Korištenje rezultata: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Unaprjeđenje nastave: Rezultati kviza mogu pomoći nastavnicima da prepoznaju područja u kojima su učenici najjači ili najslabiji i prilagode nastavni sadržaj prema tome.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Poticanje daljnjeg učenja: Učenici koji su sudjelovali u kvizu mogu biti motivirani da dalje istražuju financijske teme i unaprijede svoje znanje.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Pristupanje financijskim izazovima: Učenici će </w:t>
            </w:r>
            <w:r w:rsidRPr="00C8300A">
              <w:rPr>
                <w:rFonts w:ascii="Times New Roman" w:hAnsi="Times New Roman" w:cs="Times New Roman"/>
                <w:sz w:val="24"/>
                <w:szCs w:val="24"/>
              </w:rPr>
              <w:lastRenderedPageBreak/>
              <w:t>biti bolje pripremljeni za suočavanje s financijskim izazovima u stvarnom životu, kao što su upravljanje novcem, krediti i ulaganja.</w:t>
            </w:r>
          </w:p>
        </w:tc>
      </w:tr>
    </w:tbl>
    <w:p w:rsidR="00C8300A" w:rsidRPr="00C8300A" w:rsidRDefault="00C8300A">
      <w:pPr>
        <w:rPr>
          <w:rFonts w:ascii="Times New Roman" w:hAnsi="Times New Roman" w:cs="Times New Roman"/>
          <w:sz w:val="24"/>
          <w:szCs w:val="24"/>
        </w:rPr>
      </w:pPr>
    </w:p>
    <w:tbl>
      <w:tblPr>
        <w:tblpPr w:leftFromText="180" w:rightFromText="180" w:vertAnchor="text" w:horzAnchor="page" w:tblpX="1346" w:tblpY="112"/>
        <w:tblW w:w="1011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3936"/>
        <w:gridCol w:w="6178"/>
      </w:tblGrid>
      <w:tr w:rsidR="00C8300A" w:rsidRPr="00C8300A" w:rsidTr="00C8300A">
        <w:tc>
          <w:tcPr>
            <w:tcW w:w="3936"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after="0" w:line="24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NATJECANJE</w:t>
            </w:r>
          </w:p>
          <w:p w:rsidR="00C8300A" w:rsidRPr="00C8300A" w:rsidRDefault="00C8300A" w:rsidP="00C8300A">
            <w:pPr>
              <w:spacing w:after="0" w:line="24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DODATNA NASTAVA</w:t>
            </w:r>
          </w:p>
        </w:tc>
        <w:tc>
          <w:tcPr>
            <w:tcW w:w="6178" w:type="dxa"/>
            <w:tcBorders>
              <w:top w:val="single" w:sz="8" w:space="0" w:color="FFFFFF"/>
              <w:left w:val="single" w:sz="8" w:space="0" w:color="FFFFFF"/>
              <w:bottom w:val="single" w:sz="24" w:space="0" w:color="FFFFFF"/>
              <w:right w:val="single" w:sz="8" w:space="0" w:color="FFFFFF"/>
            </w:tcBorders>
            <w:shd w:val="clear" w:color="auto" w:fill="5C92B5"/>
            <w:vAlign w:val="center"/>
          </w:tcPr>
          <w:p w:rsidR="00C8300A" w:rsidRPr="00C8300A" w:rsidRDefault="00C8300A" w:rsidP="00C8300A">
            <w:pPr>
              <w:spacing w:after="0"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NACIONALNA KVIZ LIGA SREDNJIH ŠKOLA RH</w:t>
            </w:r>
          </w:p>
          <w:p w:rsidR="00C8300A" w:rsidRPr="00C8300A" w:rsidRDefault="00C8300A" w:rsidP="00C8300A">
            <w:pPr>
              <w:spacing w:after="0" w:line="360" w:lineRule="auto"/>
              <w:jc w:val="center"/>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Kvizovi znanja – opće kulture</w:t>
            </w:r>
          </w:p>
        </w:tc>
      </w:tr>
      <w:tr w:rsidR="00C8300A" w:rsidRPr="00C8300A" w:rsidTr="00C8300A">
        <w:trPr>
          <w:trHeight w:val="1346"/>
        </w:trPr>
        <w:tc>
          <w:tcPr>
            <w:tcW w:w="39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1. Ciljevi i aktivnosti</w:t>
            </w: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7"/>
              </w:numPr>
              <w:autoSpaceDE/>
              <w:autoSpaceDN/>
              <w:spacing w:before="0"/>
              <w:ind w:left="459" w:hanging="284"/>
              <w:contextualSpacing/>
              <w:rPr>
                <w:rFonts w:ascii="Times New Roman" w:hAnsi="Times New Roman" w:cs="Times New Roman"/>
                <w:sz w:val="24"/>
                <w:szCs w:val="24"/>
              </w:rPr>
            </w:pPr>
            <w:r w:rsidRPr="00C8300A">
              <w:rPr>
                <w:rFonts w:ascii="Times New Roman" w:hAnsi="Times New Roman" w:cs="Times New Roman"/>
                <w:sz w:val="24"/>
                <w:szCs w:val="24"/>
              </w:rPr>
              <w:t>Stimulacija intelektualnog razvoja: Potaknuti učenike da razvijaju široku paletu znanja i vještina iz različitih područja opće kulture.</w:t>
            </w:r>
          </w:p>
          <w:p w:rsidR="00C8300A" w:rsidRPr="00C8300A" w:rsidRDefault="00C8300A" w:rsidP="0095571B">
            <w:pPr>
              <w:pStyle w:val="ListParagraph"/>
              <w:widowControl/>
              <w:numPr>
                <w:ilvl w:val="0"/>
                <w:numId w:val="27"/>
              </w:numPr>
              <w:autoSpaceDE/>
              <w:autoSpaceDN/>
              <w:spacing w:before="0"/>
              <w:ind w:left="459" w:hanging="284"/>
              <w:contextualSpacing/>
              <w:rPr>
                <w:rFonts w:ascii="Times New Roman" w:hAnsi="Times New Roman" w:cs="Times New Roman"/>
                <w:sz w:val="24"/>
                <w:szCs w:val="24"/>
              </w:rPr>
            </w:pPr>
            <w:r w:rsidRPr="00C8300A">
              <w:rPr>
                <w:rFonts w:ascii="Times New Roman" w:hAnsi="Times New Roman" w:cs="Times New Roman"/>
                <w:sz w:val="24"/>
                <w:szCs w:val="24"/>
              </w:rPr>
              <w:t>Poticanje natjecateljskog duha: Potaknuti natjecateljski duh i timsku suradnju među učenicima GIM, THK, KU, KO</w:t>
            </w:r>
          </w:p>
          <w:p w:rsidR="00C8300A" w:rsidRPr="00C8300A" w:rsidRDefault="00C8300A" w:rsidP="0095571B">
            <w:pPr>
              <w:pStyle w:val="ListParagraph"/>
              <w:widowControl/>
              <w:numPr>
                <w:ilvl w:val="0"/>
                <w:numId w:val="27"/>
              </w:numPr>
              <w:autoSpaceDE/>
              <w:autoSpaceDN/>
              <w:spacing w:before="0"/>
              <w:ind w:left="459" w:hanging="284"/>
              <w:contextualSpacing/>
              <w:rPr>
                <w:rFonts w:ascii="Times New Roman" w:hAnsi="Times New Roman" w:cs="Times New Roman"/>
                <w:sz w:val="24"/>
                <w:szCs w:val="24"/>
              </w:rPr>
            </w:pPr>
            <w:r w:rsidRPr="00C8300A">
              <w:rPr>
                <w:rFonts w:ascii="Times New Roman" w:hAnsi="Times New Roman" w:cs="Times New Roman"/>
                <w:sz w:val="24"/>
                <w:szCs w:val="24"/>
              </w:rPr>
              <w:t>Povezivanje učenika: Pružiti priliku učenicima iz različitih srednjih škola da se povežu, razmijene iskustva i podijele znanje.</w:t>
            </w:r>
          </w:p>
          <w:p w:rsidR="00C8300A" w:rsidRPr="00C8300A" w:rsidRDefault="00C8300A" w:rsidP="0095571B">
            <w:pPr>
              <w:pStyle w:val="ListParagraph"/>
              <w:widowControl/>
              <w:numPr>
                <w:ilvl w:val="0"/>
                <w:numId w:val="27"/>
              </w:numPr>
              <w:autoSpaceDE/>
              <w:autoSpaceDN/>
              <w:spacing w:before="0"/>
              <w:ind w:left="459" w:hanging="284"/>
              <w:contextualSpacing/>
              <w:rPr>
                <w:rFonts w:ascii="Times New Roman" w:hAnsi="Times New Roman" w:cs="Times New Roman"/>
                <w:sz w:val="24"/>
                <w:szCs w:val="24"/>
              </w:rPr>
            </w:pPr>
            <w:r w:rsidRPr="00C8300A">
              <w:rPr>
                <w:rFonts w:ascii="Times New Roman" w:hAnsi="Times New Roman" w:cs="Times New Roman"/>
                <w:sz w:val="24"/>
                <w:szCs w:val="24"/>
              </w:rPr>
              <w:t>Razvijanje kritičkog razmišljanja: Potaknuti učenike na analitičko i kritičko razmišljanje prilikom rješavanja kompleksnih pitanja.</w:t>
            </w:r>
          </w:p>
        </w:tc>
      </w:tr>
      <w:tr w:rsidR="00C8300A" w:rsidRPr="00C8300A" w:rsidTr="00C8300A">
        <w:trPr>
          <w:trHeight w:val="1083"/>
        </w:trPr>
        <w:tc>
          <w:tcPr>
            <w:tcW w:w="3936" w:type="dxa"/>
            <w:tcBorders>
              <w:left w:val="single" w:sz="8" w:space="0" w:color="FFFFFF"/>
              <w:bottom w:val="nil"/>
              <w:right w:val="single" w:sz="24" w:space="0" w:color="FFFFFF"/>
            </w:tcBorders>
            <w:shd w:val="clear" w:color="auto" w:fill="5C92B5"/>
          </w:tcPr>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2. Namjena aktivnosti</w:t>
            </w:r>
          </w:p>
          <w:p w:rsidR="00C8300A" w:rsidRPr="00C8300A" w:rsidRDefault="00C8300A" w:rsidP="00C8300A">
            <w:pPr>
              <w:pStyle w:val="ListParagraph"/>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6178" w:type="dxa"/>
            <w:shd w:val="clear" w:color="auto" w:fill="D6E3EC"/>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Svi zainteresirani učenici naše škole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Visokomotivirani i daroviti učenici</w:t>
            </w:r>
          </w:p>
        </w:tc>
      </w:tr>
      <w:tr w:rsidR="00C8300A" w:rsidRPr="00C8300A" w:rsidTr="00C8300A">
        <w:trPr>
          <w:trHeight w:val="734"/>
        </w:trPr>
        <w:tc>
          <w:tcPr>
            <w:tcW w:w="39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3. Nositelji aktivnosti</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Sanda Stančić, Vesna Barbarić, Anita Matjeta Hure</w:t>
            </w:r>
          </w:p>
        </w:tc>
      </w:tr>
      <w:tr w:rsidR="00C8300A" w:rsidRPr="00C8300A" w:rsidTr="00C8300A">
        <w:tc>
          <w:tcPr>
            <w:tcW w:w="3936" w:type="dxa"/>
            <w:tcBorders>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4. Način realizacije</w:t>
            </w:r>
          </w:p>
        </w:tc>
        <w:tc>
          <w:tcPr>
            <w:tcW w:w="6178" w:type="dxa"/>
            <w:shd w:val="clear" w:color="auto" w:fill="D6E3EC"/>
          </w:tcPr>
          <w:p w:rsidR="00C8300A" w:rsidRPr="00C8300A" w:rsidRDefault="00C8300A" w:rsidP="00C8300A">
            <w:pPr>
              <w:pStyle w:val="ListParagraph"/>
              <w:rPr>
                <w:rFonts w:ascii="Times New Roman" w:hAnsi="Times New Roman" w:cs="Times New Roman"/>
                <w:sz w:val="24"/>
                <w:szCs w:val="24"/>
              </w:rPr>
            </w:pPr>
            <w:r w:rsidRPr="00C8300A">
              <w:rPr>
                <w:rFonts w:ascii="Times New Roman" w:hAnsi="Times New Roman" w:cs="Times New Roman"/>
                <w:sz w:val="24"/>
                <w:szCs w:val="24"/>
              </w:rPr>
              <w:t>Prijave i organizacija: Škola se prijavljuju za sudjelovanje u Nacionalnoj kviz ligi. Organizatori osiguravaju datume, pravila i tehničke uvjete natjecanja.</w:t>
            </w:r>
          </w:p>
          <w:p w:rsidR="00C8300A" w:rsidRPr="00C8300A" w:rsidRDefault="00C8300A" w:rsidP="00C8300A">
            <w:pPr>
              <w:pStyle w:val="ListParagraph"/>
              <w:rPr>
                <w:rFonts w:ascii="Times New Roman" w:hAnsi="Times New Roman" w:cs="Times New Roman"/>
                <w:sz w:val="24"/>
                <w:szCs w:val="24"/>
              </w:rPr>
            </w:pPr>
            <w:r w:rsidRPr="00C8300A">
              <w:rPr>
                <w:rFonts w:ascii="Times New Roman" w:hAnsi="Times New Roman" w:cs="Times New Roman"/>
                <w:sz w:val="24"/>
                <w:szCs w:val="24"/>
              </w:rPr>
              <w:t>Priprema timova: Škole formiraju svoje kvizaške timove s učenicima koji pokrivaju različite aspekte opće kulture.</w:t>
            </w:r>
          </w:p>
          <w:p w:rsidR="00C8300A" w:rsidRPr="00C8300A" w:rsidRDefault="00C8300A" w:rsidP="00C8300A">
            <w:pPr>
              <w:pStyle w:val="ListParagraph"/>
              <w:rPr>
                <w:rFonts w:ascii="Times New Roman" w:hAnsi="Times New Roman" w:cs="Times New Roman"/>
                <w:sz w:val="24"/>
                <w:szCs w:val="24"/>
              </w:rPr>
            </w:pPr>
            <w:r w:rsidRPr="00C8300A">
              <w:rPr>
                <w:rFonts w:ascii="Times New Roman" w:hAnsi="Times New Roman" w:cs="Times New Roman"/>
                <w:sz w:val="24"/>
                <w:szCs w:val="24"/>
              </w:rPr>
              <w:t>Natjecanje: Timovi se natječu u kvizovima opće kulture u 8 kola koja uključuju brze odgovore, pitanja s više mogućih odgovora, pitanja otvorenog tipa i glazbena pitanja</w:t>
            </w:r>
          </w:p>
          <w:p w:rsidR="00C8300A" w:rsidRPr="00C8300A" w:rsidRDefault="00C8300A" w:rsidP="00C8300A">
            <w:pPr>
              <w:pStyle w:val="ListParagraph"/>
              <w:rPr>
                <w:rFonts w:ascii="Times New Roman" w:hAnsi="Times New Roman" w:cs="Times New Roman"/>
                <w:sz w:val="24"/>
                <w:szCs w:val="24"/>
              </w:rPr>
            </w:pPr>
            <w:r w:rsidRPr="00C8300A">
              <w:rPr>
                <w:rFonts w:ascii="Times New Roman" w:hAnsi="Times New Roman" w:cs="Times New Roman"/>
                <w:sz w:val="24"/>
                <w:szCs w:val="24"/>
              </w:rPr>
              <w:t>Finalno natjecanje u Šibeniku: Najbolje plasirani timovi iz svih škola ulaze u finalno kolo natjecanja.</w:t>
            </w:r>
          </w:p>
        </w:tc>
      </w:tr>
      <w:tr w:rsidR="00C8300A" w:rsidRPr="00C8300A" w:rsidTr="00C8300A">
        <w:tc>
          <w:tcPr>
            <w:tcW w:w="3936" w:type="dxa"/>
            <w:tcBorders>
              <w:top w:val="single" w:sz="8" w:space="0" w:color="FFFFFF"/>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5. Vremenik aktivnosti</w:t>
            </w: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Studeni 2023.-ožujak 2024.</w:t>
            </w:r>
          </w:p>
        </w:tc>
      </w:tr>
      <w:tr w:rsidR="00C8300A" w:rsidRPr="00C8300A" w:rsidTr="00C8300A">
        <w:tc>
          <w:tcPr>
            <w:tcW w:w="3936" w:type="dxa"/>
            <w:tcBorders>
              <w:left w:val="single" w:sz="8" w:space="0" w:color="FFFFFF"/>
              <w:bottom w:val="nil"/>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6. Troškovnik aktivnosti</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6178" w:type="dxa"/>
            <w:shd w:val="clear" w:color="auto" w:fill="D6E3EC"/>
          </w:tcPr>
          <w:p w:rsidR="00C8300A" w:rsidRPr="00C8300A" w:rsidRDefault="00C8300A" w:rsidP="0095571B">
            <w:pPr>
              <w:pStyle w:val="ListParagraph"/>
              <w:widowControl/>
              <w:numPr>
                <w:ilvl w:val="0"/>
                <w:numId w:val="21"/>
              </w:numPr>
              <w:autoSpaceDE/>
              <w:autoSpaceDN/>
              <w:spacing w:before="0"/>
              <w:contextualSpacing/>
              <w:rPr>
                <w:rFonts w:ascii="Times New Roman" w:hAnsi="Times New Roman" w:cs="Times New Roman"/>
                <w:sz w:val="24"/>
                <w:szCs w:val="24"/>
              </w:rPr>
            </w:pPr>
            <w:r w:rsidRPr="00C8300A">
              <w:rPr>
                <w:rFonts w:ascii="Times New Roman" w:hAnsi="Times New Roman" w:cs="Times New Roman"/>
                <w:sz w:val="24"/>
                <w:szCs w:val="24"/>
              </w:rPr>
              <w:t xml:space="preserve">U slučaju ulaska u finale, troškovi puta i smještaja </w:t>
            </w:r>
          </w:p>
        </w:tc>
      </w:tr>
      <w:tr w:rsidR="00C8300A" w:rsidRPr="00C8300A" w:rsidTr="00C8300A">
        <w:trPr>
          <w:trHeight w:val="1680"/>
        </w:trPr>
        <w:tc>
          <w:tcPr>
            <w:tcW w:w="3936" w:type="dxa"/>
            <w:tcBorders>
              <w:top w:val="single" w:sz="8" w:space="0" w:color="FFFFFF"/>
              <w:left w:val="single" w:sz="8" w:space="0" w:color="FFFFFF"/>
              <w:bottom w:val="single" w:sz="8" w:space="0" w:color="FFFFFF"/>
              <w:right w:val="single" w:sz="24" w:space="0" w:color="FFFFFF"/>
            </w:tcBorders>
            <w:shd w:val="clear" w:color="auto" w:fill="5C92B5"/>
          </w:tcPr>
          <w:p w:rsidR="00C8300A" w:rsidRPr="00C8300A" w:rsidRDefault="00C8300A" w:rsidP="00C8300A">
            <w:pPr>
              <w:spacing w:after="0" w:line="240" w:lineRule="auto"/>
              <w:rPr>
                <w:rFonts w:ascii="Times New Roman" w:hAnsi="Times New Roman" w:cs="Times New Roman"/>
                <w:b/>
                <w:bCs/>
                <w:color w:val="FFFFFF"/>
                <w:sz w:val="24"/>
                <w:szCs w:val="24"/>
              </w:rPr>
            </w:pPr>
          </w:p>
          <w:p w:rsidR="00C8300A" w:rsidRPr="00C8300A" w:rsidRDefault="00C8300A" w:rsidP="00C8300A">
            <w:pPr>
              <w:spacing w:after="0" w:line="240" w:lineRule="auto"/>
              <w:rPr>
                <w:rFonts w:ascii="Times New Roman" w:hAnsi="Times New Roman" w:cs="Times New Roman"/>
                <w:b/>
                <w:bCs/>
                <w:color w:val="FFFFFF"/>
                <w:sz w:val="24"/>
                <w:szCs w:val="24"/>
              </w:rPr>
            </w:pPr>
            <w:r w:rsidRPr="00C8300A">
              <w:rPr>
                <w:rFonts w:ascii="Times New Roman" w:hAnsi="Times New Roman" w:cs="Times New Roman"/>
                <w:b/>
                <w:bCs/>
                <w:color w:val="FFFFFF"/>
                <w:sz w:val="24"/>
                <w:szCs w:val="24"/>
              </w:rPr>
              <w:t>7. Način vrednovanja i korištenje rezultata</w:t>
            </w:r>
          </w:p>
          <w:p w:rsidR="00C8300A" w:rsidRPr="00C8300A" w:rsidRDefault="00C8300A" w:rsidP="00C8300A">
            <w:pPr>
              <w:spacing w:after="0" w:line="240" w:lineRule="auto"/>
              <w:rPr>
                <w:rFonts w:ascii="Times New Roman" w:hAnsi="Times New Roman" w:cs="Times New Roman"/>
                <w:b/>
                <w:bCs/>
                <w:color w:val="FFFFFF"/>
                <w:sz w:val="24"/>
                <w:szCs w:val="24"/>
              </w:rPr>
            </w:pPr>
          </w:p>
        </w:tc>
        <w:tc>
          <w:tcPr>
            <w:tcW w:w="6178" w:type="dxa"/>
            <w:tcBorders>
              <w:top w:val="single" w:sz="8" w:space="0" w:color="FFFFFF"/>
              <w:left w:val="single" w:sz="8" w:space="0" w:color="FFFFFF"/>
              <w:bottom w:val="single" w:sz="8" w:space="0" w:color="FFFFFF"/>
              <w:right w:val="single" w:sz="8" w:space="0" w:color="FFFFFF"/>
            </w:tcBorders>
            <w:shd w:val="clear" w:color="auto" w:fill="ADC8DA"/>
          </w:tcPr>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Unaprjeđenje nastave: Rezultati kviza mogu pomoći nastavnicima da prepoznaju područja u kojima učenici trebaju više pažnje te da prilagode nastavu prema tim potrebama.</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 xml:space="preserve">Ohrabrenje za daljnje učenje: Učenici koji su sudjelovali u kvizu mogu se osjećati ohrabreno da dalje istražuju različita područja </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Poticaj natjecateljskom duhu: Natjecateljsko okruženje može potaknuti učenike da se trude unaprijediti svoje znanje i vještine.</w:t>
            </w:r>
          </w:p>
          <w:p w:rsidR="00C8300A" w:rsidRPr="00C8300A" w:rsidRDefault="00C8300A" w:rsidP="0095571B">
            <w:pPr>
              <w:pStyle w:val="ListParagraph"/>
              <w:widowControl/>
              <w:numPr>
                <w:ilvl w:val="0"/>
                <w:numId w:val="21"/>
              </w:numPr>
              <w:autoSpaceDE/>
              <w:autoSpaceDN/>
              <w:spacing w:before="0" w:after="200" w:line="276" w:lineRule="auto"/>
              <w:contextualSpacing/>
              <w:rPr>
                <w:rFonts w:ascii="Times New Roman" w:hAnsi="Times New Roman" w:cs="Times New Roman"/>
                <w:sz w:val="24"/>
                <w:szCs w:val="24"/>
              </w:rPr>
            </w:pPr>
            <w:r w:rsidRPr="00C8300A">
              <w:rPr>
                <w:rFonts w:ascii="Times New Roman" w:hAnsi="Times New Roman" w:cs="Times New Roman"/>
                <w:sz w:val="24"/>
                <w:szCs w:val="24"/>
              </w:rPr>
              <w:t>Promocija škole: Uspjesi na natjecanjima mogu promovirati školu te privući pažnju potencijalnih učenika.</w:t>
            </w:r>
          </w:p>
        </w:tc>
      </w:tr>
    </w:tbl>
    <w:p w:rsidR="00C8300A" w:rsidRPr="00C8300A" w:rsidRDefault="00C8300A">
      <w:pPr>
        <w:rPr>
          <w:rFonts w:ascii="Times New Roman" w:hAnsi="Times New Roman" w:cs="Times New Roman"/>
          <w:sz w:val="24"/>
          <w:szCs w:val="24"/>
        </w:rPr>
      </w:pPr>
    </w:p>
    <w:tbl>
      <w:tblPr>
        <w:tblStyle w:val="LightGrid1"/>
        <w:tblW w:w="9642" w:type="dxa"/>
        <w:tblLook w:val="04A0"/>
      </w:tblPr>
      <w:tblGrid>
        <w:gridCol w:w="3628"/>
        <w:gridCol w:w="6014"/>
      </w:tblGrid>
      <w:tr w:rsidR="00C8300A" w:rsidRPr="00C8300A" w:rsidTr="00C8300A">
        <w:trPr>
          <w:cnfStyle w:val="100000000000"/>
          <w:trHeight w:val="708"/>
        </w:trPr>
        <w:tc>
          <w:tcPr>
            <w:cnfStyle w:val="001000000000"/>
            <w:tcW w:w="3628" w:type="dxa"/>
            <w:vAlign w:val="center"/>
            <w:hideMark/>
          </w:tcPr>
          <w:p w:rsidR="00C8300A" w:rsidRPr="00C8300A" w:rsidRDefault="00C8300A" w:rsidP="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014" w:type="dxa"/>
            <w:vAlign w:val="center"/>
          </w:tcPr>
          <w:p w:rsidR="00C8300A" w:rsidRPr="00C8300A" w:rsidRDefault="00C8300A" w:rsidP="00C8300A">
            <w:pPr>
              <w:pStyle w:val="Default"/>
              <w:ind w:left="271"/>
              <w:cnfStyle w:val="100000000000"/>
              <w:rPr>
                <w:rFonts w:ascii="Times New Roman" w:hAnsi="Times New Roman" w:cs="Times New Roman"/>
                <w:b w:val="0"/>
                <w:color w:val="auto"/>
                <w:szCs w:val="24"/>
              </w:rPr>
            </w:pPr>
          </w:p>
          <w:p w:rsidR="00C8300A" w:rsidRPr="00C8300A" w:rsidRDefault="00C8300A" w:rsidP="00C8300A">
            <w:pPr>
              <w:pStyle w:val="Default"/>
              <w:ind w:left="271"/>
              <w:cnfStyle w:val="100000000000"/>
              <w:rPr>
                <w:rFonts w:ascii="Times New Roman" w:hAnsi="Times New Roman" w:cs="Times New Roman"/>
                <w:b w:val="0"/>
                <w:color w:val="auto"/>
                <w:szCs w:val="24"/>
              </w:rPr>
            </w:pPr>
            <w:r w:rsidRPr="00C8300A">
              <w:rPr>
                <w:rFonts w:ascii="Times New Roman" w:hAnsi="Times New Roman" w:cs="Times New Roman"/>
                <w:b w:val="0"/>
                <w:color w:val="auto"/>
                <w:szCs w:val="24"/>
              </w:rPr>
              <w:t>POLITIKA I GOPODARSTVO</w:t>
            </w:r>
          </w:p>
          <w:p w:rsidR="00C8300A" w:rsidRPr="00C8300A" w:rsidRDefault="00C8300A" w:rsidP="00C8300A">
            <w:pPr>
              <w:pStyle w:val="Default"/>
              <w:ind w:left="271"/>
              <w:cnfStyle w:val="100000000000"/>
              <w:rPr>
                <w:rFonts w:ascii="Times New Roman" w:hAnsi="Times New Roman" w:cs="Times New Roman"/>
                <w:b w:val="0"/>
                <w:color w:val="auto"/>
                <w:szCs w:val="24"/>
              </w:rPr>
            </w:pPr>
            <w:r w:rsidRPr="00C8300A">
              <w:rPr>
                <w:rFonts w:ascii="Times New Roman" w:hAnsi="Times New Roman" w:cs="Times New Roman"/>
                <w:b w:val="0"/>
                <w:color w:val="auto"/>
                <w:szCs w:val="24"/>
              </w:rPr>
              <w:t>On-line natjecanje „Koliko poznaješ Hrvatski sabor ?“</w:t>
            </w:r>
          </w:p>
          <w:p w:rsidR="00C8300A" w:rsidRPr="00C8300A" w:rsidRDefault="00C8300A" w:rsidP="00C8300A">
            <w:pPr>
              <w:jc w:val="center"/>
              <w:cnfStyle w:val="100000000000"/>
              <w:rPr>
                <w:rFonts w:ascii="Times New Roman" w:hAnsi="Times New Roman" w:cs="Times New Roman"/>
                <w:sz w:val="24"/>
                <w:szCs w:val="24"/>
              </w:rPr>
            </w:pPr>
          </w:p>
        </w:tc>
      </w:tr>
      <w:tr w:rsidR="00C8300A" w:rsidRPr="00C8300A" w:rsidTr="00C8300A">
        <w:trPr>
          <w:cnfStyle w:val="00000010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Podizanje razine znanje o najvišem predstavničkom i zakonodavnom tijelu RH te razumijevanju njegove ulogu u svakodnevnom životu građana</w:t>
            </w:r>
          </w:p>
        </w:tc>
      </w:tr>
      <w:tr w:rsidR="00C8300A" w:rsidRPr="00C8300A" w:rsidTr="00C8300A">
        <w:trPr>
          <w:cnfStyle w:val="000000010000"/>
          <w:trHeight w:val="34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014" w:type="dxa"/>
            <w:hideMark/>
          </w:tcPr>
          <w:p w:rsidR="00C8300A" w:rsidRPr="00C8300A" w:rsidRDefault="00C8300A" w:rsidP="00C8300A">
            <w:pPr>
              <w:pStyle w:val="Default"/>
              <w:cnfStyle w:val="000000010000"/>
              <w:rPr>
                <w:rFonts w:ascii="Times New Roman" w:eastAsia="Calibri" w:hAnsi="Times New Roman" w:cs="Times New Roman"/>
                <w:color w:val="auto"/>
                <w:szCs w:val="24"/>
              </w:rPr>
            </w:pPr>
            <w:r w:rsidRPr="00C8300A">
              <w:rPr>
                <w:rFonts w:ascii="Times New Roman" w:hAnsi="Times New Roman" w:cs="Times New Roman"/>
                <w:color w:val="202020"/>
                <w:szCs w:val="24"/>
                <w:shd w:val="clear" w:color="auto" w:fill="FFFFFF"/>
              </w:rPr>
              <w:t>Kratka i pregledna pitanja kviza uputit će učenike u postupke donošenja odluka suvremenog Sabora. Dobrim poznavateljima Hrvatskoga sabora kviz je prilika da provjere svoje znanje, a ostalima mogućnost da na zanimljiv i zabavan način doznaju više. </w:t>
            </w:r>
          </w:p>
        </w:tc>
      </w:tr>
      <w:tr w:rsidR="00C8300A" w:rsidRPr="00C8300A" w:rsidTr="00C8300A">
        <w:trPr>
          <w:cnfStyle w:val="00000010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014" w:type="dxa"/>
            <w:hideMark/>
          </w:tcPr>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Vatroslav Lozić, mag.  i učenici 4 gimn.</w:t>
            </w:r>
          </w:p>
        </w:tc>
      </w:tr>
      <w:tr w:rsidR="00C8300A" w:rsidRPr="00C8300A" w:rsidTr="00C8300A">
        <w:trPr>
          <w:cnfStyle w:val="00000001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014"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 utvrđivanje točnog datuma natjecanja </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učionica, osigurati uvjete za natjecanje</w:t>
            </w:r>
          </w:p>
          <w:p w:rsidR="00C8300A" w:rsidRPr="00C8300A" w:rsidRDefault="00C8300A" w:rsidP="00C8300A">
            <w:pPr>
              <w:pStyle w:val="Default"/>
              <w:jc w:val="both"/>
              <w:cnfStyle w:val="000000010000"/>
              <w:rPr>
                <w:rFonts w:ascii="Times New Roman" w:eastAsia="Calibri" w:hAnsi="Times New Roman" w:cs="Times New Roman"/>
                <w:color w:val="auto"/>
                <w:szCs w:val="24"/>
              </w:rPr>
            </w:pPr>
          </w:p>
        </w:tc>
      </w:tr>
      <w:tr w:rsidR="00C8300A" w:rsidRPr="00C8300A" w:rsidTr="00C8300A">
        <w:trPr>
          <w:cnfStyle w:val="000000100000"/>
          <w:trHeight w:val="369"/>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014"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ožujak,  2022. godine</w:t>
            </w:r>
          </w:p>
        </w:tc>
      </w:tr>
      <w:tr w:rsidR="00C8300A" w:rsidRPr="00C8300A" w:rsidTr="00C8300A">
        <w:trPr>
          <w:cnfStyle w:val="000000010000"/>
          <w:trHeight w:val="71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014" w:type="dxa"/>
            <w:hideMark/>
          </w:tcPr>
          <w:p w:rsidR="00C8300A" w:rsidRPr="00C8300A" w:rsidRDefault="00C8300A" w:rsidP="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hAnsi="Times New Roman" w:cs="Times New Roman"/>
                <w:szCs w:val="24"/>
              </w:rPr>
              <w:t>Potrebno je osigurati prostorne uvjete, odgovarajuću informatičku opremu i dobru internetsku vezu.</w:t>
            </w:r>
          </w:p>
        </w:tc>
      </w:tr>
      <w:tr w:rsidR="00C8300A" w:rsidRPr="00C8300A" w:rsidTr="00C8300A">
        <w:trPr>
          <w:cnfStyle w:val="000000100000"/>
          <w:trHeight w:val="1108"/>
        </w:trPr>
        <w:tc>
          <w:tcPr>
            <w:cnfStyle w:val="001000000000"/>
            <w:tcW w:w="3628" w:type="dxa"/>
            <w:hideMark/>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014" w:type="dxa"/>
          </w:tcPr>
          <w:p w:rsidR="00C8300A" w:rsidRPr="00C8300A" w:rsidRDefault="00C8300A" w:rsidP="00C8300A">
            <w:pPr>
              <w:pStyle w:val="Default"/>
              <w:snapToGrid w:val="0"/>
              <w:jc w:val="both"/>
              <w:cnfStyle w:val="000000100000"/>
              <w:rPr>
                <w:rFonts w:ascii="Times New Roman" w:hAnsi="Times New Roman" w:cs="Times New Roman"/>
                <w:szCs w:val="24"/>
              </w:rPr>
            </w:pPr>
            <w:r w:rsidRPr="00C8300A">
              <w:rPr>
                <w:rFonts w:ascii="Times New Roman" w:eastAsia="Calibri" w:hAnsi="Times New Roman" w:cs="Times New Roman"/>
                <w:color w:val="auto"/>
                <w:szCs w:val="24"/>
              </w:rPr>
              <w:t xml:space="preserve">- </w:t>
            </w:r>
            <w:r w:rsidRPr="00C8300A">
              <w:rPr>
                <w:rFonts w:ascii="Times New Roman" w:hAnsi="Times New Roman" w:cs="Times New Roman"/>
                <w:szCs w:val="24"/>
              </w:rPr>
              <w:t>Povratna informacija o rezultatima natjecanja i rangiranje svih sudionika (po školama i učenicima).</w:t>
            </w:r>
          </w:p>
          <w:p w:rsidR="00C8300A" w:rsidRPr="00C8300A" w:rsidRDefault="00C8300A" w:rsidP="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hAnsi="Times New Roman" w:cs="Times New Roman"/>
                <w:szCs w:val="24"/>
              </w:rPr>
              <w:t>Pohvalnice i zahvalnice učenicima za sudjelovanje u kvizu.</w:t>
            </w:r>
          </w:p>
        </w:tc>
      </w:tr>
    </w:tbl>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b/>
          <w:sz w:val="24"/>
          <w:szCs w:val="24"/>
        </w:rPr>
      </w:pPr>
    </w:p>
    <w:p w:rsidR="00C8300A" w:rsidRPr="00C8300A" w:rsidRDefault="00C8300A">
      <w:pPr>
        <w:rPr>
          <w:rFonts w:ascii="Times New Roman" w:hAnsi="Times New Roman" w:cs="Times New Roman"/>
          <w:sz w:val="24"/>
          <w:szCs w:val="24"/>
        </w:rPr>
      </w:pPr>
    </w:p>
    <w:tbl>
      <w:tblPr>
        <w:tblpPr w:leftFromText="180" w:rightFromText="180" w:vertAnchor="text" w:horzAnchor="margin" w:tblpY="86"/>
        <w:tblOverlap w:val="never"/>
        <w:tblW w:w="9468" w:type="dxa"/>
        <w:tblBorders>
          <w:top w:val="nil"/>
          <w:left w:val="nil"/>
          <w:bottom w:val="nil"/>
          <w:right w:val="nil"/>
        </w:tblBorders>
        <w:tblLook w:val="0000"/>
      </w:tblPr>
      <w:tblGrid>
        <w:gridCol w:w="3348"/>
        <w:gridCol w:w="6120"/>
      </w:tblGrid>
      <w:tr w:rsidR="00C8300A" w:rsidRPr="00C8300A" w:rsidTr="00C8300A">
        <w:trPr>
          <w:trHeight w:val="435"/>
        </w:trPr>
        <w:tc>
          <w:tcPr>
            <w:tcW w:w="3348" w:type="dxa"/>
            <w:tcBorders>
              <w:top w:val="single" w:sz="4" w:space="0" w:color="auto"/>
              <w:left w:val="single" w:sz="4" w:space="0" w:color="auto"/>
              <w:bottom w:val="single" w:sz="4" w:space="0" w:color="auto"/>
            </w:tcBorders>
            <w:vAlign w:val="center"/>
          </w:tcPr>
          <w:p w:rsidR="00C8300A" w:rsidRPr="00C8300A" w:rsidRDefault="00C8300A" w:rsidP="00C8300A">
            <w:pPr>
              <w:pStyle w:val="Default"/>
              <w:rPr>
                <w:rFonts w:ascii="Times New Roman" w:hAnsi="Times New Roman" w:cs="Times New Roman"/>
                <w:szCs w:val="24"/>
              </w:rPr>
            </w:pPr>
          </w:p>
        </w:tc>
        <w:tc>
          <w:tcPr>
            <w:tcW w:w="6120" w:type="dxa"/>
            <w:tcBorders>
              <w:top w:val="single" w:sz="4" w:space="0" w:color="auto"/>
              <w:bottom w:val="single" w:sz="4" w:space="0" w:color="auto"/>
              <w:right w:val="single" w:sz="4" w:space="0" w:color="auto"/>
            </w:tcBorders>
            <w:vAlign w:val="center"/>
          </w:tcPr>
          <w:p w:rsidR="00C8300A" w:rsidRPr="00C8300A" w:rsidRDefault="00C8300A" w:rsidP="00C8300A">
            <w:pPr>
              <w:pStyle w:val="Default"/>
              <w:ind w:left="271"/>
              <w:rPr>
                <w:rFonts w:ascii="Times New Roman" w:hAnsi="Times New Roman" w:cs="Times New Roman"/>
                <w:szCs w:val="24"/>
              </w:rPr>
            </w:pPr>
            <w:r w:rsidRPr="00C8300A">
              <w:rPr>
                <w:rFonts w:ascii="Times New Roman" w:hAnsi="Times New Roman" w:cs="Times New Roman"/>
                <w:b/>
                <w:szCs w:val="24"/>
              </w:rPr>
              <w:t>SUDOKU NATJECANJE</w:t>
            </w:r>
          </w:p>
          <w:p w:rsidR="00C8300A" w:rsidRPr="00C8300A" w:rsidRDefault="00C8300A" w:rsidP="00C8300A">
            <w:pPr>
              <w:pStyle w:val="Default"/>
              <w:ind w:left="271"/>
              <w:rPr>
                <w:rFonts w:ascii="Times New Roman" w:hAnsi="Times New Roman" w:cs="Times New Roman"/>
                <w:b/>
                <w:bCs/>
                <w:szCs w:val="24"/>
              </w:rPr>
            </w:pPr>
          </w:p>
        </w:tc>
      </w:tr>
      <w:tr w:rsidR="00C8300A" w:rsidRPr="00C8300A" w:rsidTr="00C8300A">
        <w:trPr>
          <w:trHeight w:val="135"/>
        </w:trPr>
        <w:tc>
          <w:tcPr>
            <w:tcW w:w="3348" w:type="dxa"/>
            <w:tcBorders>
              <w:top w:val="nil"/>
              <w:bottom w:val="single" w:sz="4" w:space="0" w:color="auto"/>
            </w:tcBorders>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1. Ciljevi aktivnosti </w:t>
            </w:r>
          </w:p>
        </w:tc>
        <w:tc>
          <w:tcPr>
            <w:tcW w:w="6120" w:type="dxa"/>
            <w:tcBorders>
              <w:top w:val="nil"/>
              <w:bottom w:val="single" w:sz="4" w:space="0" w:color="auto"/>
            </w:tcBorders>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Razvijati logičko razmišljanje</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Sudjelovanje na natjecanju</w:t>
            </w:r>
          </w:p>
        </w:tc>
      </w:tr>
      <w:tr w:rsidR="00C8300A" w:rsidRPr="00C8300A" w:rsidTr="00C8300A">
        <w:trPr>
          <w:trHeight w:val="1114"/>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2. Namjena aktivnosti </w:t>
            </w:r>
          </w:p>
        </w:tc>
        <w:tc>
          <w:tcPr>
            <w:tcW w:w="6120"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xml:space="preserve">- popularizirati igru sudoku </w:t>
            </w:r>
          </w:p>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szCs w:val="24"/>
              </w:rPr>
              <w:t>- potaknuti učenike na neke druge izvannastavne interese</w:t>
            </w:r>
          </w:p>
        </w:tc>
      </w:tr>
      <w:tr w:rsidR="00C8300A" w:rsidRPr="00C8300A" w:rsidTr="00C8300A">
        <w:trPr>
          <w:trHeight w:val="824"/>
        </w:trPr>
        <w:tc>
          <w:tcPr>
            <w:tcW w:w="3348" w:type="dxa"/>
            <w:tcBorders>
              <w:top w:val="single" w:sz="4" w:space="0" w:color="auto"/>
              <w:bottom w:val="single" w:sz="4" w:space="0" w:color="auto"/>
            </w:tcBorders>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3. Nositelji aktivnosti i njihova odgovornost </w:t>
            </w:r>
          </w:p>
        </w:tc>
        <w:tc>
          <w:tcPr>
            <w:tcW w:w="6120" w:type="dxa"/>
            <w:tcBorders>
              <w:top w:val="single" w:sz="4" w:space="0" w:color="auto"/>
              <w:bottom w:val="single" w:sz="4" w:space="0" w:color="auto"/>
            </w:tcBorders>
            <w:shd w:val="clear" w:color="auto" w:fill="auto"/>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profesorica matematike Sandra Tudor i učenici</w:t>
            </w:r>
          </w:p>
          <w:p w:rsidR="00C8300A" w:rsidRPr="00C8300A" w:rsidRDefault="00C8300A" w:rsidP="00C8300A">
            <w:pPr>
              <w:pStyle w:val="Default"/>
              <w:jc w:val="both"/>
              <w:rPr>
                <w:rFonts w:ascii="Times New Roman" w:hAnsi="Times New Roman" w:cs="Times New Roman"/>
                <w:szCs w:val="24"/>
              </w:rPr>
            </w:pPr>
          </w:p>
        </w:tc>
      </w:tr>
      <w:tr w:rsidR="00C8300A" w:rsidRPr="00C8300A" w:rsidTr="00C8300A">
        <w:trPr>
          <w:trHeight w:val="1122"/>
        </w:trPr>
        <w:tc>
          <w:tcPr>
            <w:tcW w:w="3348" w:type="dxa"/>
            <w:tcBorders>
              <w:top w:val="single" w:sz="4" w:space="0" w:color="auto"/>
              <w:bottom w:val="single" w:sz="4" w:space="0" w:color="auto"/>
            </w:tcBorders>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4. Način realizacije aktivnosti </w:t>
            </w:r>
          </w:p>
        </w:tc>
        <w:tc>
          <w:tcPr>
            <w:tcW w:w="6120" w:type="dxa"/>
            <w:tcBorders>
              <w:top w:val="single" w:sz="4" w:space="0" w:color="auto"/>
              <w:bottom w:val="single" w:sz="4" w:space="0" w:color="auto"/>
            </w:tcBorders>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Hrvatska Mensa podružnica Dalmacija u suradnji s Agencijom za odgoj i obrazovanje podružnica Split uz podršku Splitskog matematičkog društva održava na FESB-u prvenstvo osnovnih i srednjih škola u SUDOKU.</w:t>
            </w:r>
          </w:p>
        </w:tc>
      </w:tr>
      <w:tr w:rsidR="00C8300A" w:rsidRPr="00C8300A" w:rsidTr="00C8300A">
        <w:trPr>
          <w:trHeight w:val="1485"/>
        </w:trPr>
        <w:tc>
          <w:tcPr>
            <w:tcW w:w="3348" w:type="dxa"/>
            <w:tcBorders>
              <w:top w:val="single" w:sz="4" w:space="0" w:color="auto"/>
              <w:left w:val="nil"/>
              <w:bottom w:val="single" w:sz="4" w:space="0" w:color="auto"/>
              <w:right w:val="nil"/>
            </w:tcBorders>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5. Vremenik aktivnosti </w:t>
            </w:r>
          </w:p>
        </w:tc>
        <w:tc>
          <w:tcPr>
            <w:tcW w:w="6120" w:type="dxa"/>
            <w:tcBorders>
              <w:top w:val="single" w:sz="4" w:space="0" w:color="auto"/>
              <w:left w:val="nil"/>
              <w:bottom w:val="single" w:sz="4" w:space="0" w:color="auto"/>
              <w:right w:val="nil"/>
            </w:tcBorders>
            <w:shd w:val="clear" w:color="auto" w:fill="auto"/>
          </w:tcPr>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Kraj prvog polugodišta</w:t>
            </w:r>
          </w:p>
          <w:p w:rsidR="00C8300A" w:rsidRPr="00C8300A" w:rsidRDefault="00C8300A" w:rsidP="00C8300A">
            <w:pPr>
              <w:rPr>
                <w:rFonts w:ascii="Times New Roman" w:hAnsi="Times New Roman" w:cs="Times New Roman"/>
                <w:sz w:val="24"/>
                <w:szCs w:val="24"/>
              </w:rPr>
            </w:pPr>
          </w:p>
        </w:tc>
      </w:tr>
      <w:tr w:rsidR="00C8300A" w:rsidRPr="00C8300A" w:rsidTr="00C8300A">
        <w:trPr>
          <w:trHeight w:val="960"/>
        </w:trPr>
        <w:tc>
          <w:tcPr>
            <w:tcW w:w="3348"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6. Detaljan troškovnik aktivnosti </w:t>
            </w:r>
          </w:p>
        </w:tc>
        <w:tc>
          <w:tcPr>
            <w:tcW w:w="6120" w:type="dxa"/>
            <w:tcBorders>
              <w:top w:val="single" w:sz="4" w:space="0" w:color="auto"/>
              <w:left w:val="nil"/>
              <w:bottom w:val="single" w:sz="4" w:space="0" w:color="auto"/>
              <w:right w:val="nil"/>
            </w:tcBorders>
            <w:shd w:val="clear" w:color="auto" w:fill="FFFFFF"/>
          </w:tcPr>
          <w:p w:rsidR="00C8300A" w:rsidRPr="00C8300A" w:rsidRDefault="00C8300A" w:rsidP="00C8300A">
            <w:pPr>
              <w:pStyle w:val="Default"/>
              <w:jc w:val="both"/>
              <w:rPr>
                <w:rFonts w:ascii="Times New Roman" w:hAnsi="Times New Roman" w:cs="Times New Roman"/>
                <w:szCs w:val="24"/>
              </w:rPr>
            </w:pPr>
            <w:r w:rsidRPr="00C8300A">
              <w:rPr>
                <w:rFonts w:ascii="Times New Roman" w:hAnsi="Times New Roman" w:cs="Times New Roman"/>
                <w:szCs w:val="24"/>
              </w:rPr>
              <w:t>Trošak printanja materijala i trošak puta do Splita</w:t>
            </w:r>
          </w:p>
        </w:tc>
      </w:tr>
      <w:tr w:rsidR="00C8300A" w:rsidRPr="00C8300A" w:rsidTr="00C8300A">
        <w:trPr>
          <w:trHeight w:val="1113"/>
        </w:trPr>
        <w:tc>
          <w:tcPr>
            <w:tcW w:w="3348" w:type="dxa"/>
            <w:tcBorders>
              <w:top w:val="single" w:sz="4" w:space="0" w:color="auto"/>
              <w:left w:val="nil"/>
              <w:bottom w:val="single" w:sz="4" w:space="0" w:color="auto"/>
              <w:right w:val="nil"/>
            </w:tcBorders>
            <w:shd w:val="clear" w:color="auto" w:fill="auto"/>
          </w:tcPr>
          <w:p w:rsidR="00C8300A" w:rsidRPr="00C8300A" w:rsidRDefault="00C8300A" w:rsidP="00C8300A">
            <w:pPr>
              <w:pStyle w:val="Default"/>
              <w:rPr>
                <w:rFonts w:ascii="Times New Roman" w:hAnsi="Times New Roman" w:cs="Times New Roman"/>
                <w:szCs w:val="24"/>
              </w:rPr>
            </w:pPr>
            <w:r w:rsidRPr="00C8300A">
              <w:rPr>
                <w:rFonts w:ascii="Times New Roman" w:hAnsi="Times New Roman" w:cs="Times New Roman"/>
                <w:b/>
                <w:bCs/>
                <w:szCs w:val="24"/>
              </w:rPr>
              <w:t xml:space="preserve">7. Način vrednovanja i način korištenja rezultata vrednovanja </w:t>
            </w:r>
          </w:p>
        </w:tc>
        <w:tc>
          <w:tcPr>
            <w:tcW w:w="6120" w:type="dxa"/>
            <w:tcBorders>
              <w:top w:val="single" w:sz="4" w:space="0" w:color="auto"/>
              <w:left w:val="nil"/>
              <w:bottom w:val="single" w:sz="4" w:space="0" w:color="auto"/>
              <w:right w:val="nil"/>
            </w:tcBorders>
            <w:shd w:val="clear" w:color="auto" w:fill="auto"/>
          </w:tcPr>
          <w:p w:rsidR="00C8300A" w:rsidRPr="00C8300A" w:rsidRDefault="00C8300A" w:rsidP="00C8300A">
            <w:pPr>
              <w:pStyle w:val="Default"/>
              <w:ind w:left="-108"/>
              <w:jc w:val="both"/>
              <w:rPr>
                <w:rFonts w:ascii="Times New Roman" w:hAnsi="Times New Roman" w:cs="Times New Roman"/>
                <w:szCs w:val="24"/>
              </w:rPr>
            </w:pPr>
            <w:r w:rsidRPr="00C8300A">
              <w:rPr>
                <w:rFonts w:ascii="Times New Roman" w:hAnsi="Times New Roman" w:cs="Times New Roman"/>
                <w:szCs w:val="24"/>
              </w:rPr>
              <w:t>Pojedinačni i ekipni  rezultati natjecanja iz SUDOKU</w:t>
            </w:r>
          </w:p>
        </w:tc>
      </w:tr>
    </w:tbl>
    <w:p w:rsidR="00C8300A" w:rsidRPr="00C8300A" w:rsidRDefault="00C8300A">
      <w:pPr>
        <w:rPr>
          <w:rFonts w:ascii="Times New Roman" w:hAnsi="Times New Roman" w:cs="Times New Roman"/>
          <w:b/>
          <w:sz w:val="24"/>
          <w:szCs w:val="24"/>
        </w:rPr>
      </w:pPr>
    </w:p>
    <w:tbl>
      <w:tblPr>
        <w:tblStyle w:val="LightGrid1"/>
        <w:tblW w:w="9771" w:type="dxa"/>
        <w:tblLook w:val="04A0"/>
      </w:tblPr>
      <w:tblGrid>
        <w:gridCol w:w="3628"/>
        <w:gridCol w:w="6143"/>
      </w:tblGrid>
      <w:tr w:rsidR="0095685F" w:rsidRPr="00C8300A" w:rsidTr="00C042C0">
        <w:trPr>
          <w:cnfStyle w:val="100000000000"/>
          <w:trHeight w:val="708"/>
        </w:trPr>
        <w:tc>
          <w:tcPr>
            <w:cnfStyle w:val="001000000000"/>
            <w:tcW w:w="3628" w:type="dxa"/>
            <w:vAlign w:val="center"/>
            <w:hideMark/>
          </w:tcPr>
          <w:p w:rsidR="0095685F" w:rsidRPr="00C8300A" w:rsidRDefault="0095685F" w:rsidP="00C042C0">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hideMark/>
          </w:tcPr>
          <w:p w:rsidR="0095685F" w:rsidRPr="00C8300A" w:rsidRDefault="0095685F" w:rsidP="00C042C0">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WorldSkills Croatia (Gastro natjecanje)</w:t>
            </w:r>
          </w:p>
        </w:tc>
      </w:tr>
      <w:tr w:rsidR="0095685F" w:rsidRPr="00C8300A" w:rsidTr="00C042C0">
        <w:trPr>
          <w:cnfStyle w:val="000000100000"/>
          <w:trHeight w:val="34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95685F" w:rsidRPr="00C8300A" w:rsidRDefault="0095685F" w:rsidP="00C042C0">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Osposobl</w:t>
            </w:r>
            <w:r>
              <w:rPr>
                <w:rFonts w:ascii="Times New Roman" w:eastAsia="Calibri" w:hAnsi="Times New Roman" w:cs="Times New Roman"/>
                <w:color w:val="auto"/>
                <w:szCs w:val="24"/>
              </w:rPr>
              <w:t>j</w:t>
            </w:r>
            <w:r w:rsidRPr="00C8300A">
              <w:rPr>
                <w:rFonts w:ascii="Times New Roman" w:eastAsia="Calibri" w:hAnsi="Times New Roman" w:cs="Times New Roman"/>
                <w:color w:val="auto"/>
                <w:szCs w:val="24"/>
              </w:rPr>
              <w:t>avanje učenika po zadanoj disciplini</w:t>
            </w:r>
          </w:p>
        </w:tc>
      </w:tr>
      <w:tr w:rsidR="0095685F" w:rsidRPr="00C8300A" w:rsidTr="00C042C0">
        <w:trPr>
          <w:cnfStyle w:val="000000010000"/>
          <w:trHeight w:val="34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95685F" w:rsidRPr="00C8300A" w:rsidRDefault="0095685F" w:rsidP="00C042C0">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Proširiti znanje učenika i pripremiti ih za tržište rada. </w:t>
            </w:r>
          </w:p>
          <w:p w:rsidR="0095685F" w:rsidRPr="00C8300A" w:rsidRDefault="0095685F" w:rsidP="00C042C0">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Razvijanje prijateljskih odnosa s učenicima drugih škola.</w:t>
            </w:r>
          </w:p>
        </w:tc>
      </w:tr>
      <w:tr w:rsidR="0095685F" w:rsidRPr="00C8300A" w:rsidTr="00C042C0">
        <w:trPr>
          <w:cnfStyle w:val="000000100000"/>
          <w:trHeight w:val="718"/>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95685F" w:rsidRPr="00C8300A" w:rsidRDefault="0095685F" w:rsidP="0095685F">
            <w:pPr>
              <w:pStyle w:val="Default"/>
              <w:snapToGrid w:val="0"/>
              <w:jc w:val="both"/>
              <w:cnfStyle w:val="000000100000"/>
              <w:rPr>
                <w:rFonts w:ascii="Times New Roman" w:eastAsia="Calibri" w:hAnsi="Times New Roman" w:cs="Times New Roman"/>
                <w:color w:val="auto"/>
                <w:szCs w:val="24"/>
              </w:rPr>
            </w:pPr>
            <w:r>
              <w:rPr>
                <w:rFonts w:ascii="Times New Roman" w:eastAsia="Calibri" w:hAnsi="Times New Roman" w:cs="Times New Roman"/>
                <w:color w:val="auto"/>
                <w:szCs w:val="24"/>
              </w:rPr>
              <w:t>Ivo Tudor, Igor Obradović i nastavnici ugostiteljstva</w:t>
            </w:r>
          </w:p>
        </w:tc>
      </w:tr>
      <w:tr w:rsidR="0095685F" w:rsidRPr="00C8300A" w:rsidTr="00C042C0">
        <w:trPr>
          <w:cnfStyle w:val="000000010000"/>
          <w:trHeight w:val="36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95685F" w:rsidRPr="00C8300A" w:rsidRDefault="0095685F" w:rsidP="00C042C0">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realizirana kroz redovnu i izvannastavnu</w:t>
            </w:r>
          </w:p>
          <w:p w:rsidR="0095685F" w:rsidRPr="00C8300A" w:rsidRDefault="0095685F" w:rsidP="00C042C0">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učenika i u konačnici kroz natjecanje</w:t>
            </w:r>
          </w:p>
          <w:p w:rsidR="0095685F" w:rsidRPr="00C8300A" w:rsidRDefault="0095685F" w:rsidP="00C042C0">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učenika koja će se odvijati u Zagrebu</w:t>
            </w:r>
          </w:p>
        </w:tc>
      </w:tr>
      <w:tr w:rsidR="0095685F" w:rsidRPr="00C8300A" w:rsidTr="00C042C0">
        <w:trPr>
          <w:cnfStyle w:val="000000100000"/>
          <w:trHeight w:val="369"/>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95685F" w:rsidRPr="00C8300A" w:rsidRDefault="0095685F" w:rsidP="00C042C0">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Učenike treba pripremati kroz redovne i edukativne</w:t>
            </w:r>
          </w:p>
          <w:p w:rsidR="0095685F" w:rsidRPr="00C8300A" w:rsidRDefault="0095685F" w:rsidP="00C042C0">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satove te kroz praktičnu nastavu koja se obavlja u</w:t>
            </w:r>
          </w:p>
          <w:p w:rsidR="0095685F" w:rsidRPr="00C8300A" w:rsidRDefault="0095685F" w:rsidP="00C042C0">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ugostiteljskim objektima. Sama natjecanja predviđena</w:t>
            </w:r>
          </w:p>
          <w:p w:rsidR="0095685F" w:rsidRPr="00C8300A" w:rsidRDefault="0095685F" w:rsidP="00C042C0">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su od siječnja (školska natjecanja), kraj veljače i ožujak (regionalna) i u svibnju 2024. (državno)</w:t>
            </w:r>
          </w:p>
        </w:tc>
      </w:tr>
      <w:tr w:rsidR="0095685F" w:rsidRPr="00C8300A" w:rsidTr="00C042C0">
        <w:trPr>
          <w:cnfStyle w:val="000000010000"/>
          <w:trHeight w:val="718"/>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lastRenderedPageBreak/>
              <w:t>6. Detaljan troškovnik aktivnosti</w:t>
            </w:r>
          </w:p>
        </w:tc>
        <w:tc>
          <w:tcPr>
            <w:tcW w:w="6143" w:type="dxa"/>
            <w:hideMark/>
          </w:tcPr>
          <w:p w:rsidR="0095685F" w:rsidRPr="00C8300A" w:rsidRDefault="0095685F" w:rsidP="00C042C0">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Materijalni troškovi, troškovi putovanja i boravka svih sudionika. Troškovi se predviđaju oko 800 eura (regionalno natjecanje), a državno natjecanje financira ASOO.</w:t>
            </w:r>
          </w:p>
        </w:tc>
      </w:tr>
      <w:tr w:rsidR="0095685F" w:rsidRPr="00C8300A" w:rsidTr="00C042C0">
        <w:trPr>
          <w:cnfStyle w:val="000000100000"/>
          <w:trHeight w:val="580"/>
        </w:trPr>
        <w:tc>
          <w:tcPr>
            <w:cnfStyle w:val="001000000000"/>
            <w:tcW w:w="3628" w:type="dxa"/>
            <w:hideMark/>
          </w:tcPr>
          <w:p w:rsidR="0095685F" w:rsidRPr="00C8300A" w:rsidRDefault="0095685F" w:rsidP="00C042C0">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95685F" w:rsidRPr="00C8300A" w:rsidRDefault="0095685F" w:rsidP="00C042C0">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Formativno I sumativno vrednovanje. </w:t>
            </w:r>
          </w:p>
        </w:tc>
      </w:tr>
    </w:tbl>
    <w:p w:rsidR="00C8300A" w:rsidRDefault="00C8300A">
      <w:pPr>
        <w:rPr>
          <w:rFonts w:ascii="Times New Roman" w:hAnsi="Times New Roman" w:cs="Times New Roman"/>
          <w:b/>
          <w:sz w:val="24"/>
          <w:szCs w:val="24"/>
        </w:rPr>
      </w:pPr>
    </w:p>
    <w:p w:rsidR="00C8300A" w:rsidRPr="00C8300A" w:rsidRDefault="00C8300A">
      <w:pPr>
        <w:rPr>
          <w:rFonts w:ascii="Times New Roman" w:hAnsi="Times New Roman" w:cs="Times New Roman"/>
          <w:b/>
          <w:sz w:val="24"/>
          <w:szCs w:val="24"/>
        </w:rPr>
      </w:pPr>
    </w:p>
    <w:tbl>
      <w:tblPr>
        <w:tblStyle w:val="LightGrid1"/>
        <w:tblW w:w="9771" w:type="dxa"/>
        <w:tblLook w:val="04A0"/>
      </w:tblPr>
      <w:tblGrid>
        <w:gridCol w:w="3628"/>
        <w:gridCol w:w="6143"/>
      </w:tblGrid>
      <w:tr w:rsidR="00C8300A" w:rsidRPr="00C8300A" w:rsidTr="00C8300A">
        <w:trPr>
          <w:cnfStyle w:val="100000000000"/>
          <w:trHeight w:val="708"/>
        </w:trPr>
        <w:tc>
          <w:tcPr>
            <w:cnfStyle w:val="001000000000"/>
            <w:tcW w:w="3628" w:type="dxa"/>
            <w:vAlign w:val="center"/>
            <w:hideMark/>
          </w:tcPr>
          <w:p w:rsidR="00C8300A" w:rsidRPr="00C8300A" w:rsidRDefault="00C8300A">
            <w:pPr>
              <w:rPr>
                <w:rFonts w:ascii="Times New Roman" w:hAnsi="Times New Roman" w:cs="Times New Roman"/>
                <w:b w:val="0"/>
                <w:sz w:val="24"/>
                <w:szCs w:val="24"/>
              </w:rPr>
            </w:pPr>
            <w:r w:rsidRPr="00C8300A">
              <w:rPr>
                <w:rFonts w:ascii="Times New Roman" w:hAnsi="Times New Roman" w:cs="Times New Roman"/>
                <w:b w:val="0"/>
                <w:sz w:val="24"/>
                <w:szCs w:val="24"/>
              </w:rPr>
              <w:t xml:space="preserve">AKTIVNOST </w:t>
            </w:r>
          </w:p>
        </w:tc>
        <w:tc>
          <w:tcPr>
            <w:tcW w:w="6143" w:type="dxa"/>
            <w:vAlign w:val="center"/>
            <w:hideMark/>
          </w:tcPr>
          <w:p w:rsidR="00C8300A" w:rsidRPr="00C8300A" w:rsidRDefault="00C8300A">
            <w:pPr>
              <w:pStyle w:val="Default"/>
              <w:cnfStyle w:val="100000000000"/>
              <w:rPr>
                <w:rFonts w:ascii="Times New Roman" w:hAnsi="Times New Roman" w:cs="Times New Roman"/>
                <w:color w:val="auto"/>
                <w:szCs w:val="24"/>
              </w:rPr>
            </w:pPr>
            <w:r w:rsidRPr="00C8300A">
              <w:rPr>
                <w:rFonts w:ascii="Times New Roman" w:hAnsi="Times New Roman" w:cs="Times New Roman"/>
                <w:color w:val="auto"/>
                <w:szCs w:val="24"/>
              </w:rPr>
              <w:t>WorldSkills Croatia (Gastro natjecanje)</w:t>
            </w:r>
          </w:p>
        </w:tc>
      </w:tr>
      <w:tr w:rsidR="00C8300A" w:rsidRPr="00C8300A" w:rsidTr="00C8300A">
        <w:trPr>
          <w:cnfStyle w:val="00000010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1. Ciljevi aktivnosti</w:t>
            </w:r>
          </w:p>
        </w:tc>
        <w:tc>
          <w:tcPr>
            <w:tcW w:w="6143" w:type="dxa"/>
            <w:hideMark/>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Osposobl</w:t>
            </w:r>
            <w:r w:rsidR="007D1E3A">
              <w:rPr>
                <w:rFonts w:ascii="Times New Roman" w:eastAsia="Calibri" w:hAnsi="Times New Roman" w:cs="Times New Roman"/>
                <w:color w:val="auto"/>
                <w:szCs w:val="24"/>
              </w:rPr>
              <w:t>j</w:t>
            </w:r>
            <w:r w:rsidRPr="00C8300A">
              <w:rPr>
                <w:rFonts w:ascii="Times New Roman" w:eastAsia="Calibri" w:hAnsi="Times New Roman" w:cs="Times New Roman"/>
                <w:color w:val="auto"/>
                <w:szCs w:val="24"/>
              </w:rPr>
              <w:t>avanje učenika po zadanoj disciplini</w:t>
            </w:r>
          </w:p>
        </w:tc>
      </w:tr>
      <w:tr w:rsidR="00C8300A" w:rsidRPr="00C8300A" w:rsidTr="00C8300A">
        <w:trPr>
          <w:cnfStyle w:val="000000010000"/>
          <w:trHeight w:val="34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2. Namjena aktivnosti</w:t>
            </w:r>
          </w:p>
        </w:tc>
        <w:tc>
          <w:tcPr>
            <w:tcW w:w="6143" w:type="dxa"/>
            <w:hideMark/>
          </w:tcPr>
          <w:p w:rsidR="00C8300A" w:rsidRPr="00C8300A" w:rsidRDefault="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 xml:space="preserve">Proširiti znanje učenika i pripremiti ih za tržište rada. </w:t>
            </w:r>
          </w:p>
          <w:p w:rsidR="00C8300A" w:rsidRPr="00C8300A" w:rsidRDefault="00C8300A">
            <w:pPr>
              <w:pStyle w:val="Default"/>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Razvijanje prijateljskih odnosa s učenicima drugih škola.</w:t>
            </w:r>
          </w:p>
        </w:tc>
      </w:tr>
      <w:tr w:rsidR="00C8300A" w:rsidRPr="00C8300A" w:rsidTr="00C8300A">
        <w:trPr>
          <w:cnfStyle w:val="00000010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3. Nositelji aktivnosti i njihova odgovornost</w:t>
            </w:r>
          </w:p>
        </w:tc>
        <w:tc>
          <w:tcPr>
            <w:tcW w:w="6143" w:type="dxa"/>
            <w:hideMark/>
          </w:tcPr>
          <w:p w:rsidR="00C8300A" w:rsidRPr="00C8300A" w:rsidRDefault="00C8300A">
            <w:pPr>
              <w:pStyle w:val="Default"/>
              <w:snapToGrid w:val="0"/>
              <w:jc w:val="both"/>
              <w:cnfStyle w:val="00000010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Nikša Ćurin i nastavnici Aktiva ugostiteljstva</w:t>
            </w:r>
          </w:p>
        </w:tc>
      </w:tr>
      <w:tr w:rsidR="00C8300A" w:rsidRPr="00C8300A" w:rsidTr="00C8300A">
        <w:trPr>
          <w:cnfStyle w:val="00000001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4. Način realizacije aktivnosti</w:t>
            </w:r>
          </w:p>
        </w:tc>
        <w:tc>
          <w:tcPr>
            <w:tcW w:w="6143" w:type="dxa"/>
            <w:hideMark/>
          </w:tcPr>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će biti realizirana kroz redovnu i izvannastavnu</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aktivnost učenika i u konačnici kroz natjecanje</w:t>
            </w:r>
          </w:p>
          <w:p w:rsidR="00C8300A" w:rsidRPr="00C8300A" w:rsidRDefault="00C8300A" w:rsidP="00C8300A">
            <w:pPr>
              <w:pStyle w:val="Default"/>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učenika koja će se odvijati u Zagrebu</w:t>
            </w:r>
          </w:p>
        </w:tc>
      </w:tr>
      <w:tr w:rsidR="00C8300A" w:rsidRPr="00C8300A" w:rsidTr="00C8300A">
        <w:trPr>
          <w:cnfStyle w:val="000000100000"/>
          <w:trHeight w:val="369"/>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5. Vremenik aktivnosti</w:t>
            </w:r>
          </w:p>
        </w:tc>
        <w:tc>
          <w:tcPr>
            <w:tcW w:w="6143" w:type="dxa"/>
            <w:hideMark/>
          </w:tcPr>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Učenike treba pripremati kroz redovne i edukativne</w:t>
            </w:r>
          </w:p>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satove te kroz praktičnu nastavu koja se obavlja u</w:t>
            </w:r>
          </w:p>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ugostiteljskim objektima. Sama natjecanja predviđena</w:t>
            </w:r>
          </w:p>
          <w:p w:rsidR="00C8300A" w:rsidRPr="00C8300A" w:rsidRDefault="00C8300A" w:rsidP="00C8300A">
            <w:pPr>
              <w:cnfStyle w:val="000000100000"/>
              <w:rPr>
                <w:rFonts w:ascii="Times New Roman" w:eastAsia="Calibri" w:hAnsi="Times New Roman" w:cs="Times New Roman"/>
                <w:sz w:val="24"/>
                <w:szCs w:val="24"/>
              </w:rPr>
            </w:pPr>
            <w:r w:rsidRPr="00C8300A">
              <w:rPr>
                <w:rFonts w:ascii="Times New Roman" w:eastAsia="Calibri" w:hAnsi="Times New Roman" w:cs="Times New Roman"/>
                <w:sz w:val="24"/>
                <w:szCs w:val="24"/>
              </w:rPr>
              <w:t>su od siječnja (školska natjecanja), kraj veljače i ožujak (regionalna) i u svibnju 2024. (državno)</w:t>
            </w:r>
          </w:p>
        </w:tc>
      </w:tr>
      <w:tr w:rsidR="00C8300A" w:rsidRPr="00C8300A" w:rsidTr="00C8300A">
        <w:trPr>
          <w:cnfStyle w:val="000000010000"/>
          <w:trHeight w:val="718"/>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6. Detaljan troškovnik aktivnosti</w:t>
            </w:r>
          </w:p>
        </w:tc>
        <w:tc>
          <w:tcPr>
            <w:tcW w:w="6143" w:type="dxa"/>
            <w:hideMark/>
          </w:tcPr>
          <w:p w:rsidR="00C8300A" w:rsidRPr="00C8300A" w:rsidRDefault="00C8300A">
            <w:pPr>
              <w:pStyle w:val="Default"/>
              <w:snapToGrid w:val="0"/>
              <w:jc w:val="both"/>
              <w:cnfStyle w:val="000000010000"/>
              <w:rPr>
                <w:rFonts w:ascii="Times New Roman" w:eastAsia="Calibri" w:hAnsi="Times New Roman" w:cs="Times New Roman"/>
                <w:color w:val="auto"/>
                <w:szCs w:val="24"/>
              </w:rPr>
            </w:pPr>
            <w:r w:rsidRPr="00C8300A">
              <w:rPr>
                <w:rFonts w:ascii="Times New Roman" w:eastAsia="Calibri" w:hAnsi="Times New Roman" w:cs="Times New Roman"/>
                <w:color w:val="auto"/>
                <w:szCs w:val="24"/>
              </w:rPr>
              <w:t>Materijalni troškovi, troškovi putovanja i boravka svih sudionika. Troškovi se predviđaju oko 800 eura (regionalno natjecanje), a državno natjecanje financira ASOO.</w:t>
            </w:r>
          </w:p>
        </w:tc>
      </w:tr>
      <w:tr w:rsidR="00C8300A" w:rsidRPr="00C8300A" w:rsidTr="00C8300A">
        <w:trPr>
          <w:cnfStyle w:val="000000100000"/>
          <w:trHeight w:val="580"/>
        </w:trPr>
        <w:tc>
          <w:tcPr>
            <w:cnfStyle w:val="001000000000"/>
            <w:tcW w:w="3628" w:type="dxa"/>
            <w:hideMark/>
          </w:tcPr>
          <w:p w:rsidR="00C8300A" w:rsidRPr="00C8300A" w:rsidRDefault="00C8300A">
            <w:pPr>
              <w:rPr>
                <w:rFonts w:ascii="Times New Roman" w:hAnsi="Times New Roman" w:cs="Times New Roman"/>
                <w:sz w:val="24"/>
                <w:szCs w:val="24"/>
              </w:rPr>
            </w:pPr>
            <w:r w:rsidRPr="00C8300A">
              <w:rPr>
                <w:rFonts w:ascii="Times New Roman" w:hAnsi="Times New Roman" w:cs="Times New Roman"/>
                <w:sz w:val="24"/>
                <w:szCs w:val="24"/>
              </w:rPr>
              <w:t>7. Način vrednovanja i način korištenja rezultata vrednovanja</w:t>
            </w:r>
          </w:p>
        </w:tc>
        <w:tc>
          <w:tcPr>
            <w:tcW w:w="6143" w:type="dxa"/>
            <w:hideMark/>
          </w:tcPr>
          <w:p w:rsidR="00C8300A" w:rsidRPr="00C8300A" w:rsidRDefault="00C8300A">
            <w:pPr>
              <w:pStyle w:val="Default"/>
              <w:snapToGrid w:val="0"/>
              <w:jc w:val="both"/>
              <w:cnfStyle w:val="000000100000"/>
              <w:rPr>
                <w:rFonts w:ascii="Times New Roman" w:hAnsi="Times New Roman" w:cs="Times New Roman"/>
                <w:szCs w:val="24"/>
              </w:rPr>
            </w:pPr>
            <w:r w:rsidRPr="00C8300A">
              <w:rPr>
                <w:rFonts w:ascii="Times New Roman" w:hAnsi="Times New Roman" w:cs="Times New Roman"/>
                <w:szCs w:val="24"/>
              </w:rPr>
              <w:t xml:space="preserve">Formativno I sumativno vrednovanje. </w:t>
            </w:r>
          </w:p>
        </w:tc>
      </w:tr>
    </w:tbl>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 xml:space="preserve">Nositelj aktivnosti: </w:t>
      </w:r>
    </w:p>
    <w:p w:rsid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Nikša Ćurin i Aktiv ugostitelja</w:t>
      </w:r>
    </w:p>
    <w:p w:rsidR="0095571B" w:rsidRDefault="0095571B" w:rsidP="00C8300A">
      <w:pPr>
        <w:rPr>
          <w:rFonts w:ascii="Times New Roman" w:hAnsi="Times New Roman" w:cs="Times New Roman"/>
          <w:sz w:val="24"/>
          <w:szCs w:val="24"/>
        </w:rPr>
      </w:pPr>
    </w:p>
    <w:p w:rsidR="0095571B" w:rsidRDefault="0095571B" w:rsidP="00C8300A">
      <w:pPr>
        <w:rPr>
          <w:rFonts w:ascii="Times New Roman" w:hAnsi="Times New Roman" w:cs="Times New Roman"/>
          <w:sz w:val="24"/>
          <w:szCs w:val="24"/>
        </w:rPr>
      </w:pPr>
    </w:p>
    <w:p w:rsidR="0095571B" w:rsidRDefault="0095571B" w:rsidP="00C8300A">
      <w:pPr>
        <w:rPr>
          <w:rFonts w:ascii="Times New Roman" w:hAnsi="Times New Roman" w:cs="Times New Roman"/>
          <w:sz w:val="24"/>
          <w:szCs w:val="24"/>
        </w:rPr>
      </w:pPr>
    </w:p>
    <w:p w:rsidR="0095571B" w:rsidRDefault="0095571B" w:rsidP="00C8300A">
      <w:pPr>
        <w:rPr>
          <w:rFonts w:ascii="Times New Roman" w:hAnsi="Times New Roman" w:cs="Times New Roman"/>
          <w:sz w:val="24"/>
          <w:szCs w:val="24"/>
        </w:rPr>
      </w:pPr>
    </w:p>
    <w:p w:rsidR="0095571B" w:rsidRDefault="0095571B" w:rsidP="00C8300A">
      <w:pPr>
        <w:rPr>
          <w:rFonts w:ascii="Times New Roman" w:hAnsi="Times New Roman" w:cs="Times New Roman"/>
          <w:sz w:val="24"/>
          <w:szCs w:val="24"/>
        </w:rPr>
      </w:pPr>
    </w:p>
    <w:p w:rsidR="0095571B" w:rsidRDefault="0095571B" w:rsidP="00C8300A">
      <w:pPr>
        <w:rPr>
          <w:rFonts w:ascii="Times New Roman" w:hAnsi="Times New Roman" w:cs="Times New Roman"/>
          <w:sz w:val="24"/>
          <w:szCs w:val="24"/>
        </w:rPr>
      </w:pPr>
    </w:p>
    <w:p w:rsidR="0095571B" w:rsidRPr="00C8300A" w:rsidRDefault="0095571B" w:rsidP="00C8300A">
      <w:pPr>
        <w:rPr>
          <w:rFonts w:ascii="Times New Roman" w:hAnsi="Times New Roman" w:cs="Times New Roman"/>
          <w:sz w:val="24"/>
          <w:szCs w:val="24"/>
        </w:rPr>
      </w:pPr>
    </w:p>
    <w:p w:rsidR="008075FB" w:rsidRPr="00B239F6" w:rsidRDefault="008075FB" w:rsidP="00B239F6">
      <w:pPr>
        <w:pStyle w:val="Heading1"/>
        <w:ind w:left="0"/>
        <w:jc w:val="both"/>
        <w:rPr>
          <w:rFonts w:ascii="Times New Roman" w:hAnsi="Times New Roman" w:cs="Times New Roman"/>
          <w:b/>
        </w:rPr>
      </w:pPr>
      <w:bookmarkStart w:id="7" w:name="_Toc113801312"/>
      <w:r w:rsidRPr="00B239F6">
        <w:rPr>
          <w:rFonts w:ascii="Times New Roman" w:hAnsi="Times New Roman" w:cs="Times New Roman"/>
          <w:b/>
        </w:rPr>
        <w:lastRenderedPageBreak/>
        <w:t>12. OKVIRNI  KALENDAR  NEKIH AKTIVNOSTI/SJEDNICA ZA ŠKOLSKU 2023./2024. GODINU</w:t>
      </w:r>
      <w:bookmarkEnd w:id="7"/>
    </w:p>
    <w:p w:rsidR="008075FB" w:rsidRPr="00EC08B1" w:rsidRDefault="008075FB" w:rsidP="008075FB">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8075FB" w:rsidRPr="00EC08B1" w:rsidTr="008075FB">
        <w:tc>
          <w:tcPr>
            <w:tcW w:w="3096" w:type="dxa"/>
            <w:shd w:val="clear" w:color="auto" w:fill="BFBFBF"/>
            <w:vAlign w:val="center"/>
          </w:tcPr>
          <w:p w:rsidR="008075FB" w:rsidRPr="00EC08B1" w:rsidRDefault="008075FB" w:rsidP="008075FB">
            <w:pPr>
              <w:jc w:val="center"/>
              <w:rPr>
                <w:rFonts w:ascii="Times New Roman" w:eastAsia="Tw Cen MT" w:hAnsi="Times New Roman"/>
                <w:b/>
                <w:color w:val="0D0D0D"/>
              </w:rPr>
            </w:pPr>
            <w:r w:rsidRPr="00EC08B1">
              <w:rPr>
                <w:rFonts w:ascii="Times New Roman" w:eastAsia="Tw Cen MT" w:hAnsi="Times New Roman"/>
                <w:b/>
                <w:color w:val="0D0D0D"/>
                <w:sz w:val="28"/>
                <w:szCs w:val="28"/>
              </w:rPr>
              <w:t>Vrijeme</w:t>
            </w:r>
          </w:p>
        </w:tc>
        <w:tc>
          <w:tcPr>
            <w:tcW w:w="3096" w:type="dxa"/>
            <w:shd w:val="clear" w:color="auto" w:fill="BFBFBF"/>
            <w:vAlign w:val="center"/>
          </w:tcPr>
          <w:p w:rsidR="008075FB" w:rsidRPr="00EC08B1" w:rsidRDefault="008075FB" w:rsidP="008075FB">
            <w:pPr>
              <w:jc w:val="center"/>
              <w:rPr>
                <w:rFonts w:ascii="Times New Roman" w:eastAsia="Tw Cen MT" w:hAnsi="Times New Roman"/>
                <w:b/>
                <w:color w:val="0D0D0D"/>
              </w:rPr>
            </w:pPr>
            <w:r w:rsidRPr="00EC08B1">
              <w:rPr>
                <w:rFonts w:ascii="Times New Roman" w:eastAsia="Tw Cen MT" w:hAnsi="Times New Roman"/>
                <w:b/>
                <w:color w:val="0D0D0D"/>
                <w:sz w:val="28"/>
                <w:szCs w:val="28"/>
              </w:rPr>
              <w:t>Sadržaj</w:t>
            </w:r>
          </w:p>
        </w:tc>
        <w:tc>
          <w:tcPr>
            <w:tcW w:w="3096" w:type="dxa"/>
            <w:shd w:val="clear" w:color="auto" w:fill="BFBFBF"/>
            <w:vAlign w:val="center"/>
          </w:tcPr>
          <w:p w:rsidR="008075FB" w:rsidRPr="00EC08B1" w:rsidRDefault="008075FB" w:rsidP="008075FB">
            <w:pPr>
              <w:jc w:val="center"/>
              <w:rPr>
                <w:rFonts w:ascii="Times New Roman" w:eastAsia="Tw Cen MT" w:hAnsi="Times New Roman"/>
                <w:b/>
                <w:color w:val="0D0D0D"/>
              </w:rPr>
            </w:pPr>
            <w:r w:rsidRPr="00EC08B1">
              <w:rPr>
                <w:rFonts w:ascii="Times New Roman" w:eastAsia="Tw Cen MT" w:hAnsi="Times New Roman"/>
                <w:b/>
                <w:color w:val="0D0D0D"/>
                <w:sz w:val="28"/>
                <w:szCs w:val="28"/>
              </w:rPr>
              <w:t>Nositelji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do </w:t>
            </w:r>
            <w:r>
              <w:rPr>
                <w:rFonts w:ascii="Times New Roman" w:eastAsia="Tw Cen MT" w:hAnsi="Times New Roman"/>
              </w:rPr>
              <w:t>1. rujna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Nastavničko vijeće (za Kurikulum);</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Ravnatelj, stručno pedagoška služba, stručna vijeća, svi nastavnici </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color w:val="0D0D0D"/>
              </w:rPr>
            </w:pPr>
            <w:r>
              <w:rPr>
                <w:rFonts w:ascii="Times New Roman" w:eastAsia="Tw Cen MT" w:hAnsi="Times New Roman"/>
                <w:color w:val="0D0D0D"/>
              </w:rPr>
              <w:t>4</w:t>
            </w:r>
            <w:r w:rsidRPr="00EC08B1">
              <w:rPr>
                <w:rFonts w:ascii="Times New Roman" w:eastAsia="Tw Cen MT" w:hAnsi="Times New Roman"/>
                <w:color w:val="0D0D0D"/>
              </w:rPr>
              <w:t>. rujna 202</w:t>
            </w:r>
            <w:r>
              <w:rPr>
                <w:rFonts w:ascii="Times New Roman" w:eastAsia="Tw Cen MT" w:hAnsi="Times New Roman"/>
                <w:color w:val="0D0D0D"/>
              </w:rPr>
              <w:t>3</w:t>
            </w:r>
            <w:r w:rsidRPr="00EC08B1">
              <w:rPr>
                <w:rFonts w:ascii="Times New Roman" w:eastAsia="Tw Cen MT" w:hAnsi="Times New Roman"/>
                <w:color w:val="0D0D0D"/>
              </w:rPr>
              <w:t>.</w:t>
            </w:r>
          </w:p>
        </w:tc>
        <w:tc>
          <w:tcPr>
            <w:tcW w:w="3096" w:type="dxa"/>
            <w:vAlign w:val="center"/>
          </w:tcPr>
          <w:p w:rsidR="008075FB" w:rsidRPr="00EC08B1" w:rsidRDefault="008075FB" w:rsidP="008075FB">
            <w:pPr>
              <w:jc w:val="center"/>
              <w:rPr>
                <w:rFonts w:ascii="Times New Roman" w:eastAsia="Tw Cen MT" w:hAnsi="Times New Roman"/>
                <w:color w:val="0D0D0D"/>
              </w:rPr>
            </w:pPr>
            <w:r w:rsidRPr="00EC08B1">
              <w:rPr>
                <w:rFonts w:ascii="Times New Roman" w:eastAsia="Tw Cen MT" w:hAnsi="Times New Roman"/>
                <w:color w:val="0D0D0D"/>
              </w:rPr>
              <w:t>Početak nastave u šk.202</w:t>
            </w:r>
            <w:r>
              <w:rPr>
                <w:rFonts w:ascii="Times New Roman" w:eastAsia="Tw Cen MT" w:hAnsi="Times New Roman"/>
                <w:color w:val="0D0D0D"/>
              </w:rPr>
              <w:t>3</w:t>
            </w:r>
            <w:r w:rsidRPr="00EC08B1">
              <w:rPr>
                <w:rFonts w:ascii="Times New Roman" w:eastAsia="Tw Cen MT" w:hAnsi="Times New Roman"/>
                <w:color w:val="0D0D0D"/>
              </w:rPr>
              <w:t>./202</w:t>
            </w:r>
            <w:r>
              <w:rPr>
                <w:rFonts w:ascii="Times New Roman" w:eastAsia="Tw Cen MT" w:hAnsi="Times New Roman"/>
                <w:color w:val="0D0D0D"/>
              </w:rPr>
              <w:t>4</w:t>
            </w:r>
            <w:r w:rsidRPr="00EC08B1">
              <w:rPr>
                <w:rFonts w:ascii="Times New Roman" w:eastAsia="Tw Cen MT" w:hAnsi="Times New Roman"/>
                <w:color w:val="0D0D0D"/>
              </w:rPr>
              <w:t>.g.</w:t>
            </w:r>
          </w:p>
        </w:tc>
        <w:tc>
          <w:tcPr>
            <w:tcW w:w="3096" w:type="dxa"/>
            <w:vAlign w:val="center"/>
          </w:tcPr>
          <w:p w:rsidR="008075FB" w:rsidRPr="00EC08B1" w:rsidRDefault="008075FB" w:rsidP="008075FB">
            <w:pPr>
              <w:jc w:val="center"/>
              <w:rPr>
                <w:rFonts w:ascii="Times New Roman" w:eastAsia="Tw Cen MT" w:hAnsi="Times New Roman"/>
                <w:color w:val="0D0D0D"/>
              </w:rPr>
            </w:pPr>
            <w:r w:rsidRPr="00EC08B1">
              <w:rPr>
                <w:rFonts w:ascii="Times New Roman" w:eastAsia="Tw Cen MT" w:hAnsi="Times New Roman"/>
                <w:color w:val="0D0D0D"/>
              </w:rPr>
              <w:t>Odjeli u Jelsi</w:t>
            </w:r>
          </w:p>
          <w:p w:rsidR="008075FB" w:rsidRPr="00EC08B1" w:rsidRDefault="008075FB" w:rsidP="008075FB">
            <w:pPr>
              <w:jc w:val="center"/>
              <w:rPr>
                <w:rFonts w:ascii="Times New Roman" w:eastAsia="Tw Cen MT" w:hAnsi="Times New Roman"/>
                <w:color w:val="0D0D0D"/>
              </w:rPr>
            </w:pPr>
            <w:r w:rsidRPr="00EC08B1">
              <w:rPr>
                <w:rFonts w:ascii="Times New Roman" w:eastAsia="Tw Cen MT" w:hAnsi="Times New Roman"/>
                <w:color w:val="0D0D0D"/>
              </w:rPr>
              <w:t>Odjeli u Hvaru</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color w:val="0D0D0D"/>
              </w:rPr>
            </w:pPr>
            <w:r w:rsidRPr="00EC08B1">
              <w:rPr>
                <w:rFonts w:ascii="Times New Roman" w:eastAsia="Tw Cen MT" w:hAnsi="Times New Roman"/>
                <w:color w:val="0D0D0D"/>
              </w:rPr>
              <w:t>Rujan 202</w:t>
            </w:r>
            <w:r>
              <w:rPr>
                <w:rFonts w:ascii="Times New Roman" w:eastAsia="Tw Cen MT" w:hAnsi="Times New Roman"/>
                <w:color w:val="0D0D0D"/>
              </w:rPr>
              <w:t>3</w:t>
            </w:r>
            <w:r w:rsidRPr="00EC08B1">
              <w:rPr>
                <w:rFonts w:ascii="Times New Roman" w:eastAsia="Tw Cen MT" w:hAnsi="Times New Roman"/>
                <w:color w:val="0D0D0D"/>
              </w:rPr>
              <w:t>.</w:t>
            </w:r>
          </w:p>
        </w:tc>
        <w:tc>
          <w:tcPr>
            <w:tcW w:w="3096" w:type="dxa"/>
            <w:vAlign w:val="center"/>
          </w:tcPr>
          <w:p w:rsidR="008075FB" w:rsidRPr="00EC08B1" w:rsidRDefault="008075FB" w:rsidP="008075FB">
            <w:pPr>
              <w:jc w:val="center"/>
              <w:rPr>
                <w:rFonts w:ascii="Times New Roman" w:eastAsia="Tw Cen MT" w:hAnsi="Times New Roman"/>
                <w:color w:val="0D0D0D"/>
              </w:rPr>
            </w:pPr>
            <w:r w:rsidRPr="00EC08B1">
              <w:rPr>
                <w:rFonts w:ascii="Times New Roman" w:eastAsia="Tw Cen MT" w:hAnsi="Times New Roman"/>
                <w:color w:val="0D0D0D"/>
              </w:rPr>
              <w:t>Roditeljski sastanci za 1.</w:t>
            </w:r>
            <w:r>
              <w:rPr>
                <w:rFonts w:ascii="Times New Roman" w:eastAsia="Tw Cen MT" w:hAnsi="Times New Roman"/>
                <w:color w:val="0D0D0D"/>
              </w:rPr>
              <w:t xml:space="preserve"> </w:t>
            </w:r>
            <w:r w:rsidRPr="00EC08B1">
              <w:rPr>
                <w:rFonts w:ascii="Times New Roman" w:eastAsia="Tw Cen MT" w:hAnsi="Times New Roman"/>
                <w:color w:val="0D0D0D"/>
              </w:rPr>
              <w:t>razrede</w:t>
            </w:r>
          </w:p>
        </w:tc>
        <w:tc>
          <w:tcPr>
            <w:tcW w:w="3096" w:type="dxa"/>
            <w:vAlign w:val="center"/>
          </w:tcPr>
          <w:p w:rsidR="008075FB" w:rsidRPr="00EC08B1" w:rsidRDefault="008075FB" w:rsidP="008075FB">
            <w:pPr>
              <w:jc w:val="center"/>
              <w:rPr>
                <w:rFonts w:ascii="Times New Roman" w:eastAsia="Tw Cen MT" w:hAnsi="Times New Roman"/>
                <w:color w:val="0D0D0D"/>
              </w:rPr>
            </w:pPr>
            <w:r w:rsidRPr="00EC08B1">
              <w:rPr>
                <w:rFonts w:ascii="Times New Roman" w:eastAsia="Tw Cen MT" w:hAnsi="Times New Roman"/>
                <w:color w:val="0D0D0D"/>
              </w:rPr>
              <w:t>Ravnatelj, razrednice/i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do 7.</w:t>
            </w:r>
            <w:r>
              <w:rPr>
                <w:rFonts w:ascii="Times New Roman" w:eastAsia="Tw Cen MT" w:hAnsi="Times New Roman"/>
              </w:rPr>
              <w:t xml:space="preserve"> </w:t>
            </w:r>
            <w:r w:rsidRPr="00EC08B1">
              <w:rPr>
                <w:rFonts w:ascii="Times New Roman" w:eastAsia="Tw Cen MT" w:hAnsi="Times New Roman"/>
              </w:rPr>
              <w:t>listopada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Školski odbor</w:t>
            </w:r>
            <w:r>
              <w:rPr>
                <w:rFonts w:ascii="Times New Roman" w:eastAsia="Tw Cen MT" w:hAnsi="Times New Roman"/>
              </w:rPr>
              <w:t xml:space="preserve"> – usvajanje Kurikuluma i GPP-a</w:t>
            </w:r>
            <w:r w:rsidRPr="00EC08B1">
              <w:rPr>
                <w:rFonts w:ascii="Times New Roman" w:eastAsia="Tw Cen MT" w:hAnsi="Times New Roman"/>
              </w:rPr>
              <w:t xml:space="preserve"> </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Predsjednik Šk.odbora, članovi,</w:t>
            </w:r>
            <w:r>
              <w:rPr>
                <w:rFonts w:ascii="Times New Roman" w:eastAsia="Tw Cen MT" w:hAnsi="Times New Roman"/>
              </w:rPr>
              <w:t xml:space="preserve"> </w:t>
            </w:r>
            <w:r w:rsidRPr="00EC08B1">
              <w:rPr>
                <w:rFonts w:ascii="Times New Roman" w:eastAsia="Tw Cen MT" w:hAnsi="Times New Roman"/>
              </w:rPr>
              <w:t>Ravnatelj                                                                         i dr.</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Tijekom rujna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Vijeća roditelja, Vijeća učenika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odn.osoba koju ovlasti;                                                                                                       Voditeljica odnosno pedagog u Jelsi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15.-2</w:t>
            </w:r>
            <w:r>
              <w:rPr>
                <w:rFonts w:ascii="Times New Roman" w:eastAsia="Tw Cen MT" w:hAnsi="Times New Roman"/>
              </w:rPr>
              <w:t>7</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rujna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Stručna vijeća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voditelji stručnih vijeća, nastavnici stručne suradnice</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Tijekom rujna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sastanci ravnatelja i članova pojedinih stručnih tijela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predsjednik Školskog                                                                                                      odbora, članovi Šk.odbora</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4. – 20. listopada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Nastavnička vijeća (oslobađanje od tzk –Školski prosudbeni odbor)</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voditeljica i stručne suradnice, nastavnice/i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Početak listopada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Sjednice razrednih vijeća za prve razrede </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Razrednici,ravnatelj, voditeljica u Jelsi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tijekom listopada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Sjednice razrednih vijeća za četvrte razrede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razrednici/e, ravnatelj, nastavnici/e</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10.</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17.</w:t>
            </w:r>
            <w:r>
              <w:rPr>
                <w:rFonts w:ascii="Times New Roman" w:eastAsia="Tw Cen MT" w:hAnsi="Times New Roman"/>
              </w:rPr>
              <w:t xml:space="preserve"> </w:t>
            </w:r>
            <w:r w:rsidRPr="00EC08B1">
              <w:rPr>
                <w:rFonts w:ascii="Times New Roman" w:eastAsia="Tw Cen MT" w:hAnsi="Times New Roman"/>
              </w:rPr>
              <w:t>listopada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Roditeljski sastanci za 2. i 3.razrede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Pr>
                <w:rFonts w:ascii="Times New Roman" w:eastAsia="Tw Cen MT" w:hAnsi="Times New Roman"/>
              </w:rPr>
              <w:t>31</w:t>
            </w:r>
            <w:r w:rsidRPr="00EC08B1">
              <w:rPr>
                <w:rFonts w:ascii="Times New Roman" w:eastAsia="Tw Cen MT" w:hAnsi="Times New Roman"/>
              </w:rPr>
              <w:t>. listopada 202.</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izbor tema za završni rad</w:t>
            </w:r>
          </w:p>
        </w:tc>
        <w:tc>
          <w:tcPr>
            <w:tcW w:w="3096" w:type="dxa"/>
            <w:vAlign w:val="center"/>
          </w:tcPr>
          <w:p w:rsidR="008075FB" w:rsidRPr="00EC08B1" w:rsidRDefault="008075FB" w:rsidP="008075FB">
            <w:pPr>
              <w:jc w:val="center"/>
              <w:rPr>
                <w:rFonts w:ascii="Times New Roman" w:eastAsia="Tw Cen MT" w:hAnsi="Times New Roman"/>
              </w:rPr>
            </w:pP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Tijekom listopada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konstituiranje Povjerenstava za provedbu školske ekskurzije – prema Pravilniku </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razrednici/ice</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Pr>
                <w:rFonts w:ascii="Times New Roman" w:eastAsia="Tw Cen MT" w:hAnsi="Times New Roman"/>
              </w:rPr>
              <w:lastRenderedPageBreak/>
              <w:t>4</w:t>
            </w:r>
            <w:r w:rsidRPr="00EC08B1">
              <w:rPr>
                <w:rFonts w:ascii="Times New Roman" w:eastAsia="Tw Cen MT" w:hAnsi="Times New Roman"/>
              </w:rPr>
              <w:t>. studenog 202</w:t>
            </w:r>
            <w:r>
              <w:rPr>
                <w:rFonts w:ascii="Times New Roman" w:eastAsia="Tw Cen MT" w:hAnsi="Times New Roman"/>
              </w:rPr>
              <w:t>3</w:t>
            </w:r>
            <w:r w:rsidRPr="00EC08B1">
              <w:rPr>
                <w:rFonts w:ascii="Times New Roman" w:eastAsia="Tw Cen MT" w:hAnsi="Times New Roman"/>
              </w:rPr>
              <w:t>.</w:t>
            </w:r>
          </w:p>
          <w:p w:rsidR="008075FB" w:rsidRPr="00EC08B1" w:rsidRDefault="008075FB" w:rsidP="008075FB">
            <w:pPr>
              <w:rPr>
                <w:rFonts w:ascii="Times New Roman" w:eastAsia="Tw Cen MT" w:hAnsi="Times New Roman"/>
              </w:rPr>
            </w:pP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Sjednice Školskog prosudbenog odbora, za provedbu završnih ispita; predlaganje tema za završni rad</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voditeljica; stručna vijeća ekonomske grupe predmeta; stručna vijeća ugost. posluž. i kuharstva</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Početak studenog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Sjednice razrednih vijeća; Roditeljski sastanci za 4.</w:t>
            </w:r>
            <w:r>
              <w:rPr>
                <w:rFonts w:ascii="Times New Roman" w:eastAsia="Tw Cen MT" w:hAnsi="Times New Roman"/>
              </w:rPr>
              <w:t xml:space="preserve"> </w:t>
            </w:r>
            <w:r w:rsidRPr="00EC08B1">
              <w:rPr>
                <w:rFonts w:ascii="Times New Roman" w:eastAsia="Tw Cen MT" w:hAnsi="Times New Roman"/>
              </w:rPr>
              <w:t>razrede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 ispitne koordinatorice; Predmetne nastavnice matematike,hrvatskog i engleskog jezika</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1</w:t>
            </w:r>
            <w:r>
              <w:rPr>
                <w:rFonts w:ascii="Times New Roman" w:eastAsia="Tw Cen MT" w:hAnsi="Times New Roman"/>
              </w:rPr>
              <w:t>4</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1</w:t>
            </w:r>
            <w:r>
              <w:rPr>
                <w:rFonts w:ascii="Times New Roman" w:eastAsia="Tw Cen MT" w:hAnsi="Times New Roman"/>
              </w:rPr>
              <w:t>7</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studenog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Sjednica Nastavničkog vijeća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i dr.</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Pr>
                <w:rFonts w:ascii="Times New Roman" w:eastAsia="Tw Cen MT" w:hAnsi="Times New Roman"/>
              </w:rPr>
              <w:t>21</w:t>
            </w:r>
            <w:r w:rsidRPr="00EC08B1">
              <w:rPr>
                <w:rFonts w:ascii="Times New Roman" w:eastAsia="Tw Cen MT" w:hAnsi="Times New Roman"/>
              </w:rPr>
              <w:t>. - 2</w:t>
            </w:r>
            <w:r>
              <w:rPr>
                <w:rFonts w:ascii="Times New Roman" w:eastAsia="Tw Cen MT" w:hAnsi="Times New Roman"/>
              </w:rPr>
              <w:t>4</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studenog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Roditeljski sastanci za 1., 2. i 3. razrede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 ; predmetni nastavnici po pozivu razrednika/ica odnosno                                                                                                        roditelja</w:t>
            </w:r>
          </w:p>
        </w:tc>
      </w:tr>
      <w:tr w:rsidR="008075FB" w:rsidRPr="00EC08B1" w:rsidTr="008075FB">
        <w:trPr>
          <w:trHeight w:val="661"/>
        </w:trPr>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do 2</w:t>
            </w:r>
            <w:r>
              <w:rPr>
                <w:rFonts w:ascii="Times New Roman" w:eastAsia="Tw Cen MT" w:hAnsi="Times New Roman"/>
              </w:rPr>
              <w:t>1</w:t>
            </w:r>
            <w:r w:rsidRPr="00EC08B1">
              <w:rPr>
                <w:rFonts w:ascii="Times New Roman" w:eastAsia="Tw Cen MT" w:hAnsi="Times New Roman"/>
              </w:rPr>
              <w:t>. prosinca 202</w:t>
            </w:r>
            <w:r>
              <w:rPr>
                <w:rFonts w:ascii="Times New Roman" w:eastAsia="Tw Cen MT" w:hAnsi="Times New Roman"/>
              </w:rPr>
              <w:t>3</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Sjednice Razrednih vijeća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voditeljica odnosno stručne suradnice, nastavnici/e</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2</w:t>
            </w:r>
            <w:r>
              <w:rPr>
                <w:rFonts w:ascii="Times New Roman" w:eastAsia="Tw Cen MT" w:hAnsi="Times New Roman"/>
              </w:rPr>
              <w:t>3</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2</w:t>
            </w:r>
            <w:r>
              <w:rPr>
                <w:rFonts w:ascii="Times New Roman" w:eastAsia="Tw Cen MT" w:hAnsi="Times New Roman"/>
              </w:rPr>
              <w:t>7</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siječnja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Nastavničko vijeće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voditeljica i stručne suradnice;nastavnice/i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Pr>
                <w:rFonts w:ascii="Times New Roman" w:eastAsia="Tw Cen MT" w:hAnsi="Times New Roman"/>
              </w:rPr>
              <w:t>6</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10</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veljače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Stručna vijeća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voditelji/ce stručnih vijeća, nastavnice/i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Početkom veljače </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Roditeljski sastanci</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 predmetni nastavnici  po pozivu razrednika, odnosno                                                                                                      roditelja</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do 14.</w:t>
            </w:r>
            <w:r>
              <w:rPr>
                <w:rFonts w:ascii="Times New Roman" w:eastAsia="Tw Cen MT" w:hAnsi="Times New Roman"/>
              </w:rPr>
              <w:t xml:space="preserve"> </w:t>
            </w:r>
            <w:r w:rsidRPr="00EC08B1">
              <w:rPr>
                <w:rFonts w:ascii="Times New Roman" w:eastAsia="Tw Cen MT" w:hAnsi="Times New Roman"/>
              </w:rPr>
              <w:t>veljače 202</w:t>
            </w:r>
            <w:r>
              <w:rPr>
                <w:rFonts w:ascii="Times New Roman" w:eastAsia="Tw Cen MT" w:hAnsi="Times New Roman"/>
              </w:rPr>
              <w:t>4</w:t>
            </w:r>
            <w:r w:rsidRPr="00EC08B1">
              <w:rPr>
                <w:rFonts w:ascii="Times New Roman" w:eastAsia="Tw Cen MT" w:hAnsi="Times New Roman"/>
              </w:rPr>
              <w:t xml:space="preserve">. </w:t>
            </w:r>
          </w:p>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1</w:t>
            </w:r>
            <w:r>
              <w:rPr>
                <w:rFonts w:ascii="Times New Roman" w:eastAsia="Tw Cen MT" w:hAnsi="Times New Roman"/>
              </w:rPr>
              <w:t>3</w:t>
            </w:r>
            <w:r w:rsidRPr="00EC08B1">
              <w:rPr>
                <w:rFonts w:ascii="Times New Roman" w:eastAsia="Tw Cen MT" w:hAnsi="Times New Roman"/>
              </w:rPr>
              <w:t>.</w:t>
            </w:r>
            <w:r>
              <w:rPr>
                <w:rFonts w:ascii="Times New Roman" w:eastAsia="Tw Cen MT" w:hAnsi="Times New Roman"/>
              </w:rPr>
              <w:t xml:space="preserve"> – 17</w:t>
            </w:r>
            <w:r w:rsidRPr="00EC08B1">
              <w:rPr>
                <w:rFonts w:ascii="Times New Roman" w:eastAsia="Tw Cen MT" w:hAnsi="Times New Roman"/>
              </w:rPr>
              <w:t>. veljače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Sjednice razrednih vijeća</w:t>
            </w:r>
          </w:p>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Nastavničko vijeće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Razrednici, ravnatelj, voditeljica i stručne suradnice,nastavnice/i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1</w:t>
            </w:r>
            <w:r>
              <w:rPr>
                <w:rFonts w:ascii="Times New Roman" w:eastAsia="Tw Cen MT" w:hAnsi="Times New Roman"/>
              </w:rPr>
              <w:t>3</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1</w:t>
            </w:r>
            <w:r>
              <w:rPr>
                <w:rFonts w:ascii="Times New Roman" w:eastAsia="Tw Cen MT" w:hAnsi="Times New Roman"/>
              </w:rPr>
              <w:t>7</w:t>
            </w:r>
            <w:r w:rsidRPr="00EC08B1">
              <w:rPr>
                <w:rFonts w:ascii="Times New Roman" w:eastAsia="Tw Cen MT" w:hAnsi="Times New Roman"/>
              </w:rPr>
              <w:t>.veljače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Roditeljski sastanci 4.</w:t>
            </w:r>
            <w:r>
              <w:rPr>
                <w:rFonts w:ascii="Times New Roman" w:eastAsia="Tw Cen MT" w:hAnsi="Times New Roman"/>
              </w:rPr>
              <w:t xml:space="preserve"> </w:t>
            </w:r>
            <w:r w:rsidRPr="00EC08B1">
              <w:rPr>
                <w:rFonts w:ascii="Times New Roman" w:eastAsia="Tw Cen MT" w:hAnsi="Times New Roman"/>
              </w:rPr>
              <w:t>razreda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 koordinatorice za državnu maturu</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Pr>
                <w:rFonts w:ascii="Times New Roman" w:eastAsia="Tw Cen MT" w:hAnsi="Times New Roman"/>
              </w:rPr>
              <w:t>13</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17</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ožujka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Roditeljski sastanci 1., 2. i 3.</w:t>
            </w:r>
            <w:r>
              <w:rPr>
                <w:rFonts w:ascii="Times New Roman" w:eastAsia="Tw Cen MT" w:hAnsi="Times New Roman"/>
              </w:rPr>
              <w:t xml:space="preserve"> </w:t>
            </w:r>
            <w:r w:rsidRPr="00EC08B1">
              <w:rPr>
                <w:rFonts w:ascii="Times New Roman" w:eastAsia="Tw Cen MT" w:hAnsi="Times New Roman"/>
              </w:rPr>
              <w:t>raz.</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 ; predmetni nastavnici po pozivu</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3. – </w:t>
            </w:r>
            <w:r>
              <w:rPr>
                <w:rFonts w:ascii="Times New Roman" w:eastAsia="Tw Cen MT" w:hAnsi="Times New Roman"/>
              </w:rPr>
              <w:t>7</w:t>
            </w:r>
            <w:r w:rsidRPr="00EC08B1">
              <w:rPr>
                <w:rFonts w:ascii="Times New Roman" w:eastAsia="Tw Cen MT" w:hAnsi="Times New Roman"/>
              </w:rPr>
              <w:t>. travnja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Razredna vijeća; Nastavničko vijeće (izvedbeni Plan i program ekskurzije i dr.)</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voditeljica i stručne suradnice, nastavnice/i, razrednici/ice</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2</w:t>
            </w:r>
            <w:r>
              <w:rPr>
                <w:rFonts w:ascii="Times New Roman" w:eastAsia="Tw Cen MT" w:hAnsi="Times New Roman"/>
              </w:rPr>
              <w:t>4</w:t>
            </w:r>
            <w:r w:rsidRPr="00EC08B1">
              <w:rPr>
                <w:rFonts w:ascii="Times New Roman" w:eastAsia="Tw Cen MT" w:hAnsi="Times New Roman"/>
              </w:rPr>
              <w:t>. -</w:t>
            </w:r>
            <w:r>
              <w:rPr>
                <w:rFonts w:ascii="Times New Roman" w:eastAsia="Tw Cen MT" w:hAnsi="Times New Roman"/>
              </w:rPr>
              <w:t xml:space="preserve"> </w:t>
            </w:r>
            <w:r w:rsidRPr="00EC08B1">
              <w:rPr>
                <w:rFonts w:ascii="Times New Roman" w:eastAsia="Tw Cen MT" w:hAnsi="Times New Roman"/>
              </w:rPr>
              <w:t>2</w:t>
            </w:r>
            <w:r>
              <w:rPr>
                <w:rFonts w:ascii="Times New Roman" w:eastAsia="Tw Cen MT" w:hAnsi="Times New Roman"/>
              </w:rPr>
              <w:t>8</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travnja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Razredna vijeća za četvrte razrede;Roditeljski sastanci za 4.</w:t>
            </w:r>
            <w:r>
              <w:rPr>
                <w:rFonts w:ascii="Times New Roman" w:eastAsia="Tw Cen MT" w:hAnsi="Times New Roman"/>
              </w:rPr>
              <w:t xml:space="preserve"> </w:t>
            </w:r>
            <w:r w:rsidRPr="00EC08B1">
              <w:rPr>
                <w:rFonts w:ascii="Times New Roman" w:eastAsia="Tw Cen MT" w:hAnsi="Times New Roman"/>
              </w:rPr>
              <w:t>razrede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 predmetni nastavnici/e</w:t>
            </w:r>
          </w:p>
        </w:tc>
      </w:tr>
      <w:tr w:rsidR="008075FB" w:rsidRPr="00EC08B1" w:rsidTr="008075FB">
        <w:tc>
          <w:tcPr>
            <w:tcW w:w="3096" w:type="dxa"/>
            <w:vAlign w:val="center"/>
          </w:tcPr>
          <w:p w:rsidR="008075FB" w:rsidRPr="00EC08B1" w:rsidRDefault="008075FB" w:rsidP="008075FB">
            <w:pPr>
              <w:rPr>
                <w:rFonts w:ascii="Times New Roman" w:eastAsia="Tw Cen MT" w:hAnsi="Times New Roman"/>
              </w:rPr>
            </w:pPr>
            <w:r w:rsidRPr="00EC08B1">
              <w:rPr>
                <w:rFonts w:ascii="Times New Roman" w:eastAsia="Tw Cen MT" w:hAnsi="Times New Roman"/>
              </w:rPr>
              <w:t xml:space="preserve">             </w:t>
            </w:r>
            <w:r>
              <w:rPr>
                <w:rFonts w:ascii="Times New Roman" w:eastAsia="Tw Cen MT" w:hAnsi="Times New Roman"/>
              </w:rPr>
              <w:t>19</w:t>
            </w:r>
            <w:r w:rsidRPr="00EC08B1">
              <w:rPr>
                <w:rFonts w:ascii="Times New Roman" w:eastAsia="Tw Cen MT" w:hAnsi="Times New Roman"/>
              </w:rPr>
              <w:t>. svibnja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Zadnji dan za predaju završnog </w:t>
            </w:r>
            <w:r w:rsidRPr="00EC08B1">
              <w:rPr>
                <w:rFonts w:ascii="Times New Roman" w:eastAsia="Tw Cen MT" w:hAnsi="Times New Roman"/>
              </w:rPr>
              <w:lastRenderedPageBreak/>
              <w:t>rada</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lastRenderedPageBreak/>
              <w:t>Učenici thk, htt, ku, ko; mentori</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lastRenderedPageBreak/>
              <w:t>2</w:t>
            </w:r>
            <w:r>
              <w:rPr>
                <w:rFonts w:ascii="Times New Roman" w:eastAsia="Tw Cen MT" w:hAnsi="Times New Roman"/>
              </w:rPr>
              <w:t>9</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svibnja 202</w:t>
            </w:r>
            <w:r>
              <w:rPr>
                <w:rFonts w:ascii="Times New Roman" w:eastAsia="Tw Cen MT" w:hAnsi="Times New Roman"/>
              </w:rPr>
              <w:t>7</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 xml:space="preserve">Sjednice Razrednih vijeća za </w:t>
            </w:r>
          </w:p>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4.</w:t>
            </w:r>
            <w:r>
              <w:rPr>
                <w:rFonts w:ascii="Times New Roman" w:eastAsia="Tw Cen MT" w:hAnsi="Times New Roman"/>
              </w:rPr>
              <w:t xml:space="preserve"> </w:t>
            </w:r>
            <w:r w:rsidRPr="00EC08B1">
              <w:rPr>
                <w:rFonts w:ascii="Times New Roman" w:eastAsia="Tw Cen MT" w:hAnsi="Times New Roman"/>
              </w:rPr>
              <w:t>razrede</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razrednice/i, ravnatelj, voditeljica i stručne suradnice, nastavnici/e</w:t>
            </w:r>
          </w:p>
        </w:tc>
      </w:tr>
      <w:tr w:rsidR="008075FB" w:rsidRPr="00EC08B1" w:rsidTr="008075FB">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22</w:t>
            </w:r>
            <w:r>
              <w:rPr>
                <w:rFonts w:ascii="Times New Roman" w:eastAsia="Tw Cen MT" w:hAnsi="Times New Roman"/>
              </w:rPr>
              <w:t xml:space="preserve">. </w:t>
            </w:r>
            <w:r w:rsidRPr="00EC08B1">
              <w:rPr>
                <w:rFonts w:ascii="Times New Roman" w:eastAsia="Tw Cen MT" w:hAnsi="Times New Roman"/>
              </w:rPr>
              <w:t>-</w:t>
            </w:r>
            <w:r>
              <w:rPr>
                <w:rFonts w:ascii="Times New Roman" w:eastAsia="Tw Cen MT" w:hAnsi="Times New Roman"/>
              </w:rPr>
              <w:t xml:space="preserve"> </w:t>
            </w:r>
            <w:r w:rsidRPr="00EC08B1">
              <w:rPr>
                <w:rFonts w:ascii="Times New Roman" w:eastAsia="Tw Cen MT" w:hAnsi="Times New Roman"/>
              </w:rPr>
              <w:t>26.</w:t>
            </w:r>
            <w:r>
              <w:rPr>
                <w:rFonts w:ascii="Times New Roman" w:eastAsia="Tw Cen MT" w:hAnsi="Times New Roman"/>
              </w:rPr>
              <w:t xml:space="preserve"> </w:t>
            </w:r>
            <w:r w:rsidRPr="00EC08B1">
              <w:rPr>
                <w:rFonts w:ascii="Times New Roman" w:eastAsia="Tw Cen MT" w:hAnsi="Times New Roman"/>
              </w:rPr>
              <w:t>lipnja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Pr>
                <w:rFonts w:ascii="Times New Roman" w:eastAsia="Tw Cen MT" w:hAnsi="Times New Roman"/>
              </w:rPr>
              <w:t>S</w:t>
            </w:r>
            <w:r w:rsidRPr="00EC08B1">
              <w:rPr>
                <w:rFonts w:ascii="Times New Roman" w:eastAsia="Tw Cen MT" w:hAnsi="Times New Roman"/>
              </w:rPr>
              <w:t>jednice razrednih vijeća, NV</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razrednici/e, nastavnici/e</w:t>
            </w:r>
          </w:p>
        </w:tc>
      </w:tr>
      <w:tr w:rsidR="008075FB" w:rsidRPr="00EC08B1" w:rsidTr="008075FB">
        <w:trPr>
          <w:trHeight w:val="560"/>
        </w:trPr>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1.</w:t>
            </w:r>
            <w:r>
              <w:rPr>
                <w:rFonts w:ascii="Times New Roman" w:eastAsia="Tw Cen MT" w:hAnsi="Times New Roman"/>
              </w:rPr>
              <w:t xml:space="preserve"> </w:t>
            </w:r>
            <w:r w:rsidRPr="00EC08B1">
              <w:rPr>
                <w:rFonts w:ascii="Times New Roman" w:eastAsia="Tw Cen MT" w:hAnsi="Times New Roman"/>
              </w:rPr>
              <w:t>-10.</w:t>
            </w:r>
            <w:r>
              <w:rPr>
                <w:rFonts w:ascii="Times New Roman" w:eastAsia="Tw Cen MT" w:hAnsi="Times New Roman"/>
              </w:rPr>
              <w:t xml:space="preserve"> </w:t>
            </w:r>
            <w:r w:rsidRPr="00EC08B1">
              <w:rPr>
                <w:rFonts w:ascii="Times New Roman" w:eastAsia="Tw Cen MT" w:hAnsi="Times New Roman"/>
              </w:rPr>
              <w:t>srpnja 202</w:t>
            </w:r>
            <w:r>
              <w:rPr>
                <w:rFonts w:ascii="Times New Roman" w:eastAsia="Tw Cen MT" w:hAnsi="Times New Roman"/>
              </w:rPr>
              <w:t>4</w:t>
            </w:r>
            <w:r w:rsidRPr="00EC08B1">
              <w:rPr>
                <w:rFonts w:ascii="Times New Roman" w:eastAsia="Tw Cen MT" w:hAnsi="Times New Roman"/>
              </w:rPr>
              <w:t>.</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Sjednice RV, NV</w:t>
            </w:r>
          </w:p>
        </w:tc>
        <w:tc>
          <w:tcPr>
            <w:tcW w:w="3096" w:type="dxa"/>
            <w:vAlign w:val="center"/>
          </w:tcPr>
          <w:p w:rsidR="008075FB" w:rsidRPr="00EC08B1" w:rsidRDefault="008075FB" w:rsidP="008075FB">
            <w:pPr>
              <w:jc w:val="center"/>
              <w:rPr>
                <w:rFonts w:ascii="Times New Roman" w:eastAsia="Tw Cen MT" w:hAnsi="Times New Roman"/>
              </w:rPr>
            </w:pPr>
            <w:r w:rsidRPr="00EC08B1">
              <w:rPr>
                <w:rFonts w:ascii="Times New Roman" w:eastAsia="Tw Cen MT" w:hAnsi="Times New Roman"/>
              </w:rPr>
              <w:t>ravnatelj, voditeljica u Jelsi razrednici/e</w:t>
            </w:r>
          </w:p>
        </w:tc>
      </w:tr>
    </w:tbl>
    <w:p w:rsidR="008075FB" w:rsidRPr="00EC08B1" w:rsidRDefault="008075FB" w:rsidP="008075FB">
      <w:pPr>
        <w:pStyle w:val="Bezproreda1"/>
        <w:rPr>
          <w:rFonts w:ascii="Times New Roman" w:hAnsi="Times New Roman"/>
          <w:b/>
          <w:sz w:val="36"/>
        </w:rPr>
      </w:pPr>
    </w:p>
    <w:p w:rsidR="0095571B" w:rsidRPr="00EC08B1" w:rsidRDefault="0095571B" w:rsidP="008075FB">
      <w:pPr>
        <w:pStyle w:val="Bezproreda1"/>
        <w:rPr>
          <w:rFonts w:ascii="Times New Roman" w:hAnsi="Times New Roman"/>
          <w:b/>
          <w:sz w:val="36"/>
        </w:rPr>
      </w:pPr>
    </w:p>
    <w:p w:rsidR="008075FB" w:rsidRPr="00EC08B1" w:rsidRDefault="008075FB" w:rsidP="008075FB">
      <w:pPr>
        <w:pStyle w:val="Bezproreda1"/>
        <w:jc w:val="center"/>
        <w:rPr>
          <w:rFonts w:ascii="Times New Roman" w:hAnsi="Times New Roman"/>
          <w:b/>
          <w:sz w:val="36"/>
        </w:rPr>
      </w:pPr>
      <w:r w:rsidRPr="00EC08B1">
        <w:rPr>
          <w:rFonts w:ascii="Times New Roman" w:hAnsi="Times New Roman"/>
          <w:b/>
          <w:sz w:val="36"/>
        </w:rPr>
        <w:t>JAVNA I KULTURNA DJELATNOST</w:t>
      </w:r>
    </w:p>
    <w:p w:rsidR="008075FB" w:rsidRPr="00EC08B1" w:rsidRDefault="008075FB" w:rsidP="008075FB">
      <w:pPr>
        <w:pStyle w:val="Bezproreda1"/>
        <w:ind w:left="2148"/>
        <w:rPr>
          <w:rFonts w:ascii="Times New Roman" w:hAnsi="Times New Roman"/>
          <w:b/>
          <w:sz w:val="36"/>
        </w:rPr>
      </w:pPr>
      <w:r w:rsidRPr="00EC08B1">
        <w:rPr>
          <w:rFonts w:ascii="Times New Roman" w:hAnsi="Times New Roman"/>
          <w:b/>
          <w:sz w:val="36"/>
        </w:rPr>
        <w:t>ŠKOLE-OBILJEŽAVANJE</w:t>
      </w:r>
    </w:p>
    <w:p w:rsidR="008075FB" w:rsidRPr="00EC08B1" w:rsidRDefault="008075FB" w:rsidP="008075FB">
      <w:pPr>
        <w:pStyle w:val="Bezproreda1"/>
        <w:jc w:val="center"/>
        <w:rPr>
          <w:rFonts w:ascii="Times New Roman" w:hAnsi="Times New Roman"/>
          <w:b/>
          <w:sz w:val="36"/>
        </w:rPr>
      </w:pPr>
      <w:r w:rsidRPr="00EC08B1">
        <w:rPr>
          <w:rFonts w:ascii="Times New Roman" w:hAnsi="Times New Roman"/>
          <w:b/>
          <w:sz w:val="36"/>
        </w:rPr>
        <w:t>ZNAČAJNIH NADNEVAKA</w:t>
      </w:r>
    </w:p>
    <w:p w:rsidR="008075FB" w:rsidRPr="00EC08B1" w:rsidRDefault="008075FB" w:rsidP="008075FB">
      <w:pPr>
        <w:jc w:val="center"/>
        <w:rPr>
          <w:rFonts w:ascii="Times New Roman" w:hAnsi="Times New Roman"/>
          <w:b/>
          <w:sz w:val="28"/>
          <w:szCs w:val="28"/>
        </w:rPr>
      </w:pPr>
    </w:p>
    <w:tbl>
      <w:tblPr>
        <w:tblW w:w="1005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44"/>
        <w:gridCol w:w="3095"/>
        <w:gridCol w:w="182"/>
        <w:gridCol w:w="4930"/>
      </w:tblGrid>
      <w:tr w:rsidR="008075FB" w:rsidRPr="00EC08B1" w:rsidTr="008075FB">
        <w:trPr>
          <w:trHeight w:val="1237"/>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24"/>
                <w:szCs w:val="24"/>
                <w:lang w:val="hr-HR"/>
              </w:rPr>
            </w:pPr>
            <w:r w:rsidRPr="00EC08B1">
              <w:rPr>
                <w:rFonts w:ascii="Times New Roman" w:hAnsi="Times New Roman" w:cs="Times New Roman"/>
                <w:b/>
                <w:caps/>
                <w:sz w:val="24"/>
                <w:szCs w:val="24"/>
                <w:lang w:val="hr-HR"/>
              </w:rPr>
              <w:t>mjesec</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24"/>
                <w:szCs w:val="24"/>
                <w:lang w:val="hr-HR"/>
              </w:rPr>
            </w:pPr>
            <w:r w:rsidRPr="00EC08B1">
              <w:rPr>
                <w:rFonts w:ascii="Times New Roman" w:hAnsi="Times New Roman" w:cs="Times New Roman"/>
                <w:b/>
                <w:caps/>
                <w:sz w:val="24"/>
                <w:szCs w:val="24"/>
                <w:lang w:val="hr-HR"/>
              </w:rPr>
              <w:t>nadnevak</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24"/>
                <w:szCs w:val="24"/>
                <w:lang w:val="hr-HR"/>
              </w:rPr>
            </w:pPr>
            <w:r w:rsidRPr="00EC08B1">
              <w:rPr>
                <w:rFonts w:ascii="Times New Roman" w:hAnsi="Times New Roman" w:cs="Times New Roman"/>
                <w:b/>
                <w:caps/>
                <w:sz w:val="24"/>
                <w:szCs w:val="24"/>
                <w:lang w:val="hr-HR"/>
              </w:rPr>
              <w:t>DOGAĐAJ</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24"/>
                <w:szCs w:val="24"/>
                <w:lang w:val="hr-HR"/>
              </w:rPr>
            </w:pPr>
            <w:r w:rsidRPr="00EC08B1">
              <w:rPr>
                <w:rFonts w:ascii="Times New Roman" w:hAnsi="Times New Roman" w:cs="Times New Roman"/>
                <w:b/>
                <w:caps/>
                <w:sz w:val="24"/>
                <w:szCs w:val="24"/>
                <w:lang w:val="hr-HR"/>
              </w:rPr>
              <w:t>NOSITELJI SADRŽAJA</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24"/>
                <w:szCs w:val="24"/>
                <w:lang w:val="hr-HR"/>
              </w:rPr>
            </w:pPr>
            <w:r w:rsidRPr="00EC08B1">
              <w:rPr>
                <w:rFonts w:ascii="Times New Roman" w:hAnsi="Times New Roman" w:cs="Times New Roman"/>
                <w:b/>
                <w:caps/>
                <w:sz w:val="24"/>
                <w:szCs w:val="24"/>
                <w:lang w:val="hr-HR"/>
              </w:rPr>
              <w:t>AKTIVNOSTI (UKRATKO)</w:t>
            </w:r>
          </w:p>
        </w:tc>
      </w:tr>
      <w:tr w:rsidR="008075FB" w:rsidRPr="00EC08B1" w:rsidTr="008075FB">
        <w:trPr>
          <w:trHeight w:val="914"/>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36"/>
                <w:szCs w:val="36"/>
                <w:lang w:val="hr-HR"/>
              </w:rPr>
            </w:pPr>
            <w:r w:rsidRPr="00EC08B1">
              <w:rPr>
                <w:rFonts w:ascii="Times New Roman" w:hAnsi="Times New Roman" w:cs="Times New Roman"/>
                <w:b/>
                <w:caps/>
                <w:sz w:val="36"/>
                <w:szCs w:val="36"/>
                <w:lang w:val="hr-HR"/>
              </w:rPr>
              <w:t>RUJAN 202</w:t>
            </w:r>
            <w:r>
              <w:rPr>
                <w:rFonts w:ascii="Times New Roman" w:hAnsi="Times New Roman" w:cs="Times New Roman"/>
                <w:b/>
                <w:caps/>
                <w:sz w:val="36"/>
                <w:szCs w:val="36"/>
                <w:lang w:val="hr-HR"/>
              </w:rPr>
              <w:t>3</w:t>
            </w:r>
            <w:r w:rsidRPr="00EC08B1">
              <w:rPr>
                <w:rFonts w:ascii="Times New Roman" w:hAnsi="Times New Roman" w:cs="Times New Roman"/>
                <w:b/>
                <w:caps/>
                <w:sz w:val="36"/>
                <w:szCs w:val="36"/>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10.</w:t>
            </w:r>
            <w:r>
              <w:rPr>
                <w:rFonts w:ascii="Times New Roman" w:hAnsi="Times New Roman" w:cs="Times New Roman"/>
                <w:sz w:val="24"/>
                <w:szCs w:val="24"/>
                <w:lang w:val="hr-HR"/>
              </w:rPr>
              <w:t xml:space="preserve"> </w:t>
            </w:r>
            <w:r w:rsidRPr="00EC08B1">
              <w:rPr>
                <w:rFonts w:ascii="Times New Roman" w:hAnsi="Times New Roman" w:cs="Times New Roman"/>
                <w:sz w:val="24"/>
                <w:szCs w:val="24"/>
                <w:lang w:val="hr-HR"/>
              </w:rPr>
              <w:t>09.</w:t>
            </w:r>
            <w:r>
              <w:rPr>
                <w:rFonts w:ascii="Times New Roman" w:hAnsi="Times New Roman" w:cs="Times New Roman"/>
                <w:sz w:val="24"/>
                <w:szCs w:val="24"/>
                <w:lang w:val="hr-HR"/>
              </w:rPr>
              <w:t xml:space="preserve"> </w:t>
            </w:r>
            <w:r w:rsidRPr="00EC08B1">
              <w:rPr>
                <w:rFonts w:ascii="Times New Roman" w:hAnsi="Times New Roman" w:cs="Times New Roman"/>
                <w:sz w:val="24"/>
                <w:szCs w:val="24"/>
                <w:lang w:val="hr-HR"/>
              </w:rPr>
              <w:t>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HOO</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 xml:space="preserve">PREDAVANJE / RAZGOVOR PRISJEĆANJE NA USPJEHE HRVATSKIH OLIMPIJACA; PROMOTIVNI MATERIJAL MZOS-A; aktivnost je predviđena i tijekom nastavne godine </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14. 09.</w:t>
            </w:r>
            <w:r>
              <w:rPr>
                <w:rFonts w:ascii="Times New Roman" w:hAnsi="Times New Roman" w:cs="Times New Roman"/>
                <w:sz w:val="24"/>
                <w:szCs w:val="24"/>
                <w:lang w:val="hr-HR"/>
              </w:rPr>
              <w:t xml:space="preserve"> </w:t>
            </w:r>
            <w:r w:rsidRPr="00EC08B1">
              <w:rPr>
                <w:rFonts w:ascii="Times New Roman" w:hAnsi="Times New Roman" w:cs="Times New Roman"/>
                <w:sz w:val="24"/>
                <w:szCs w:val="24"/>
                <w:lang w:val="hr-HR"/>
              </w:rPr>
              <w:t>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sz w:val="24"/>
                <w:lang w:val="hr-HR"/>
              </w:rPr>
              <w:t>SVJETSKI DAN PRVE POMOĆI</w:t>
            </w:r>
          </w:p>
        </w:tc>
        <w:tc>
          <w:tcPr>
            <w:tcW w:w="4930" w:type="dxa"/>
            <w:shd w:val="clear" w:color="auto" w:fill="auto"/>
            <w:vAlign w:val="center"/>
          </w:tcPr>
          <w:p w:rsidR="008075FB" w:rsidRPr="00EC08B1" w:rsidRDefault="008075FB" w:rsidP="008075FB">
            <w:pPr>
              <w:widowControl w:val="0"/>
              <w:tabs>
                <w:tab w:val="left" w:pos="22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tLeast"/>
              <w:jc w:val="center"/>
              <w:rPr>
                <w:rFonts w:ascii="Times New Roman" w:hAnsi="Times New Roman"/>
              </w:rPr>
            </w:pPr>
            <w:r w:rsidRPr="00EC08B1">
              <w:rPr>
                <w:rFonts w:ascii="Times New Roman" w:hAnsi="Times New Roman"/>
              </w:rPr>
              <w:t>MLADEŽ CRVENOG KRIŽA</w:t>
            </w:r>
          </w:p>
          <w:p w:rsidR="008075FB" w:rsidRPr="00EC08B1" w:rsidRDefault="008075FB" w:rsidP="008075FB">
            <w:pPr>
              <w:widowControl w:val="0"/>
              <w:tabs>
                <w:tab w:val="left" w:pos="22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tLeast"/>
              <w:jc w:val="center"/>
              <w:rPr>
                <w:rFonts w:ascii="Times New Roman" w:hAnsi="Times New Roman"/>
              </w:rPr>
            </w:pPr>
            <w:r w:rsidRPr="00EC08B1">
              <w:rPr>
                <w:rFonts w:ascii="Times New Roman" w:hAnsi="Times New Roman"/>
              </w:rPr>
              <w:t>GRUPA 'NASTANJENO SRCE' u organizaciji</w:t>
            </w:r>
          </w:p>
          <w:p w:rsidR="008075FB" w:rsidRPr="00EC08B1" w:rsidRDefault="008075FB" w:rsidP="008075FB">
            <w:pPr>
              <w:widowControl w:val="0"/>
              <w:tabs>
                <w:tab w:val="left" w:pos="22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tLeast"/>
              <w:jc w:val="center"/>
              <w:rPr>
                <w:rFonts w:ascii="Times New Roman" w:hAnsi="Times New Roman"/>
                <w:sz w:val="24"/>
              </w:rPr>
            </w:pPr>
            <w:r w:rsidRPr="00EC08B1">
              <w:rPr>
                <w:rFonts w:ascii="Times New Roman" w:hAnsi="Times New Roman"/>
              </w:rPr>
              <w:t>GD HCK- Hvar</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16.09.202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Međunarodni dan zaštite oZONSKOG OMOTAČA</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NASTAVNICE GEOGRAFIJE I BIOLOGIJE</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PREDAVANJA o značaju ozonskog omotača i nastojanju država i vlada u očuvanju ozonskog omotača</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22.9.202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MEĐUNARODNI DAN PROTIV NASILJA NA ŽENAMA</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RAZREDNICE/ICI</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lastRenderedPageBreak/>
              <w:t>26.9.202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EUROPSKI DAN JEZIKA (26.9.)</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NASTAVNICi HRVATSKOG JEZIKA</w:t>
            </w:r>
          </w:p>
        </w:tc>
      </w:tr>
      <w:tr w:rsidR="008075FB" w:rsidRPr="00EC08B1" w:rsidTr="008075FB">
        <w:trPr>
          <w:trHeight w:val="157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27.09.202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TURIZMA (27.9.)</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NASTAVNIk/ice EKONOMSKO-TURISTIČKIH PREDMETA; prezentacija, „okrugli stol”nastavnika/ica i učenik/ICA</w:t>
            </w:r>
          </w:p>
        </w:tc>
      </w:tr>
      <w:tr w:rsidR="008075FB" w:rsidRPr="00EC08B1" w:rsidTr="008075FB">
        <w:trPr>
          <w:trHeight w:val="157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27.9.202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277"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OBILJEŽAVANJE EUROPSKOG ŠPORTSKOG SPORTSKOG DANA</w:t>
            </w:r>
          </w:p>
        </w:tc>
        <w:tc>
          <w:tcPr>
            <w:tcW w:w="4930"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LEA PETRIĆ I ŠSD HVAR</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lISTOPAD 202</w:t>
            </w:r>
            <w:r>
              <w:rPr>
                <w:rFonts w:ascii="Times New Roman" w:hAnsi="Times New Roman" w:cs="Times New Roman"/>
                <w:b/>
                <w:caps/>
                <w:sz w:val="40"/>
                <w:szCs w:val="40"/>
                <w:lang w:val="hr-HR"/>
              </w:rPr>
              <w:t>3</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2.10.202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GRADA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U ORGANIZACIJI GRADA – SUDJELOVANJE U AKTIVNOSTIMA GRADSKIH DRUŠTAVA I UDRUGA</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10.-14.10.202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‘SOLIDARNOST NA DJELU’</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MLADEŽ CRVENOG KRIŽA;VOLONTERSKA GRUPA</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Od 14.10.-18.10.202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DANI ZAHVALNOSTI ZA PLODOVE ZEMLJE</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EKO GRUPA; RAZREDNICE/ICI; VOLONTERSKA GRUPA; MLADI UGOSTITELJI</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humanit.prodajna izložba</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18.10.202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SUZBIJANJA TRGOVANJA LJUDIMA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VODITELJI/CE ŠPP; RAZREDNICE/ICI</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DVD O TRGOVINI LJUDIMA I OKRUGLI STOL</w:t>
            </w:r>
          </w:p>
        </w:tc>
      </w:tr>
      <w:tr w:rsidR="008075FB" w:rsidRPr="00EC08B1" w:rsidTr="008075FB">
        <w:trPr>
          <w:trHeight w:val="1890"/>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25. 10.202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DOBROVOLJNIH DARIVATELJA KRVI</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MLADEŽ CRVENOG KRIŽA ŠKOLE I DOBROVOLJNI DARIVATELJI KRVI- U ORGANIZACIJI gd hck</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STUDENI 202</w:t>
            </w:r>
            <w:r>
              <w:rPr>
                <w:rFonts w:ascii="Times New Roman" w:hAnsi="Times New Roman" w:cs="Times New Roman"/>
                <w:b/>
                <w:caps/>
                <w:sz w:val="40"/>
                <w:szCs w:val="40"/>
                <w:lang w:val="hr-HR"/>
              </w:rPr>
              <w:t>3</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lang w:val="hr-HR"/>
              </w:rPr>
              <w:t>15.11.-15.12.202</w:t>
            </w:r>
            <w:r>
              <w:rPr>
                <w:rFonts w:ascii="Times New Roman" w:hAnsi="Times New Roman" w:cs="Times New Roman"/>
                <w:sz w:val="24"/>
                <w:lang w:val="hr-HR"/>
              </w:rPr>
              <w:t>3</w:t>
            </w:r>
            <w:r w:rsidRPr="00EC08B1">
              <w:rPr>
                <w:rFonts w:ascii="Times New Roman" w:hAnsi="Times New Roman" w:cs="Times New Roman"/>
                <w:sz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MJESEC BORBE PROTIV OVISNOSTI</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VODITELJI/CE ŠPP; RAZREDNICI/ICE; NOVINARSKA GRUPA</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LITERARNI I LIKOVNI URADCI</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lastRenderedPageBreak/>
              <w:t>18.11.202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SJEĆANJA NA VUKOVAR</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 xml:space="preserve">školske grupe </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25.11.202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 xml:space="preserve">MEĐUNARODNI DAN borbe PROTIV NASILJA </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RAZREDNICE/ICI-RAZGOVOR</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PROSINAC 202</w:t>
            </w:r>
            <w:r>
              <w:rPr>
                <w:rFonts w:ascii="Times New Roman" w:hAnsi="Times New Roman" w:cs="Times New Roman"/>
                <w:b/>
                <w:caps/>
                <w:sz w:val="40"/>
                <w:szCs w:val="40"/>
                <w:lang w:val="hr-HR"/>
              </w:rPr>
              <w:t>3</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01.12.202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BORBE PROTIV AIDS-a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nastavnica biologije-predavanje razgovor</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5.12.202</w:t>
            </w:r>
            <w:r>
              <w:rPr>
                <w:rFonts w:ascii="Times New Roman" w:hAnsi="Times New Roman" w:cs="Times New Roman"/>
                <w:sz w:val="24"/>
                <w:szCs w:val="24"/>
                <w:lang w:val="hr-HR"/>
              </w:rPr>
              <w:t>3.</w:t>
            </w:r>
          </w:p>
          <w:p w:rsidR="008075FB"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8.-15.12.202</w:t>
            </w:r>
            <w:r>
              <w:rPr>
                <w:rFonts w:ascii="Times New Roman" w:hAnsi="Times New Roman" w:cs="Times New Roman"/>
                <w:sz w:val="24"/>
                <w:szCs w:val="24"/>
                <w:lang w:val="hr-HR"/>
              </w:rPr>
              <w:t>3</w:t>
            </w:r>
            <w:r w:rsidRPr="00EC08B1">
              <w:rPr>
                <w:rFonts w:ascii="Times New Roman" w:hAnsi="Times New Roman" w:cs="Times New Roman"/>
                <w:sz w:val="24"/>
                <w:szCs w:val="24"/>
                <w:lang w:val="hr-HR"/>
              </w:rPr>
              <w:t>.</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Pr>
                <w:rFonts w:ascii="Times New Roman" w:hAnsi="Times New Roman" w:cs="Times New Roman"/>
                <w:sz w:val="24"/>
                <w:szCs w:val="24"/>
                <w:lang w:val="hr-HR"/>
              </w:rPr>
              <w:t>7.12.2023.</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volontera</w:t>
            </w:r>
          </w:p>
          <w:p w:rsidR="008075FB"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tjedan solIdarnosti</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Pr>
                <w:rFonts w:ascii="Times New Roman" w:hAnsi="Times New Roman" w:cs="Times New Roman"/>
                <w:caps/>
                <w:sz w:val="24"/>
                <w:szCs w:val="24"/>
                <w:lang w:val="hr-HR"/>
              </w:rPr>
              <w:t>Sportski dan za odjele u jelsi</w:t>
            </w:r>
          </w:p>
        </w:tc>
        <w:tc>
          <w:tcPr>
            <w:tcW w:w="5112" w:type="dxa"/>
            <w:gridSpan w:val="2"/>
            <w:shd w:val="clear" w:color="auto" w:fill="auto"/>
            <w:vAlign w:val="center"/>
          </w:tcPr>
          <w:p w:rsidR="008075FB"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volonterska grupa; mladež crvenog križa; eko grupa; informatička; novinarska; fotografska grupa-humanitarna prodajna izložba</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Pr>
                <w:rFonts w:ascii="Times New Roman" w:hAnsi="Times New Roman" w:cs="Times New Roman"/>
                <w:caps/>
                <w:sz w:val="24"/>
                <w:szCs w:val="24"/>
                <w:lang w:val="hr-HR"/>
              </w:rPr>
              <w:t>sve školske grupe</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siječanj 202</w:t>
            </w:r>
            <w:r>
              <w:rPr>
                <w:rFonts w:ascii="Times New Roman" w:hAnsi="Times New Roman" w:cs="Times New Roman"/>
                <w:b/>
                <w:caps/>
                <w:sz w:val="40"/>
                <w:szCs w:val="40"/>
                <w:lang w:val="hr-HR"/>
              </w:rPr>
              <w:t>4</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15.01.202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OBILJEŽAVANJE danA međunarodnog priznanja hrvatske</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nastavnici  POVIJESTI, politike i gospodarstva;</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razrednice/ici</w:t>
            </w:r>
          </w:p>
        </w:tc>
      </w:tr>
      <w:tr w:rsidR="008075FB" w:rsidRPr="00EC08B1" w:rsidTr="008075FB">
        <w:trPr>
          <w:trHeight w:val="1694"/>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27.01.202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obilježavanje dana sjećanja na holokaust i sprječavanja zločina protiv čovječnosti</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razrednice/ici prema naputku i materijalima mzo-a</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veljača 202</w:t>
            </w:r>
            <w:r>
              <w:rPr>
                <w:rFonts w:ascii="Times New Roman" w:hAnsi="Times New Roman" w:cs="Times New Roman"/>
                <w:b/>
                <w:caps/>
                <w:sz w:val="40"/>
                <w:szCs w:val="40"/>
                <w:lang w:val="hr-HR"/>
              </w:rPr>
              <w:t>4</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11.02.202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bolesnika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mladež crvenog križa; HUMANITARNE AKTIVNOSTI</w:t>
            </w:r>
          </w:p>
        </w:tc>
      </w:tr>
      <w:tr w:rsidR="008075FB" w:rsidRPr="00EC08B1" w:rsidTr="008075FB">
        <w:trPr>
          <w:trHeight w:val="855"/>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25.02.202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KARNEVALSKE SVEČANOSTI</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VESNA BARBARIĆ I DR.</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ožujak 202</w:t>
            </w:r>
            <w:r>
              <w:rPr>
                <w:rFonts w:ascii="Times New Roman" w:hAnsi="Times New Roman" w:cs="Times New Roman"/>
                <w:b/>
                <w:caps/>
                <w:sz w:val="40"/>
                <w:szCs w:val="40"/>
                <w:lang w:val="hr-HR"/>
              </w:rPr>
              <w:t>4</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21.03.202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narcisa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mladež crvenog križa</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lastRenderedPageBreak/>
              <w:t>21.3.202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MEĐUNARODNI DAN DAROVITIH UČENIKA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prikazivanje radova i aktivnosti talentiranih učenika i ukazivanje na važnost cjeloživotnog obrazovanja</w:t>
            </w:r>
          </w:p>
        </w:tc>
      </w:tr>
      <w:tr w:rsidR="008075FB" w:rsidRPr="00EC08B1" w:rsidTr="008075FB">
        <w:trPr>
          <w:trHeight w:val="1020"/>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22.03.202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voda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eko grupa-plakat; nastavnice biologije i geografije-značaj vode danas</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23.03.202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meteorološki dan</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meteorološka stanica u hvaru-zaboravljeni značaj ‘starice’; nastavnica geografije</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24.03.202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Pr>
                <w:rFonts w:ascii="Times New Roman" w:hAnsi="Times New Roman" w:cs="Times New Roman"/>
                <w:caps/>
                <w:sz w:val="24"/>
                <w:szCs w:val="24"/>
                <w:lang w:val="hr-HR"/>
              </w:rPr>
              <w:t>dan škole za odjele u jelsi – dan pješačenja</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borbe protiv tbc</w:t>
            </w:r>
          </w:p>
        </w:tc>
        <w:tc>
          <w:tcPr>
            <w:tcW w:w="5112" w:type="dxa"/>
            <w:gridSpan w:val="2"/>
            <w:shd w:val="clear" w:color="auto" w:fill="auto"/>
            <w:vAlign w:val="center"/>
          </w:tcPr>
          <w:p w:rsidR="008075FB"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rPr>
                <w:rFonts w:ascii="Times New Roman" w:hAnsi="Times New Roman" w:cs="Times New Roman"/>
                <w:caps/>
                <w:sz w:val="24"/>
                <w:szCs w:val="24"/>
                <w:lang w:val="hr-HR"/>
              </w:rPr>
            </w:pPr>
          </w:p>
          <w:p w:rsidR="008075FB"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Pr>
                <w:rFonts w:ascii="Times New Roman" w:hAnsi="Times New Roman" w:cs="Times New Roman"/>
                <w:caps/>
                <w:sz w:val="24"/>
                <w:szCs w:val="24"/>
                <w:lang w:val="hr-HR"/>
              </w:rPr>
              <w:t>Sve školske grupe</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nastavnica biologije; istraživanje učenika o napretku</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27.03.202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kazališta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hvarsko kazalište-značaj u europi u u svijetu; nastavnice hrvatskog jezika; nastavnik povijesti i kulturne baštine; nastavnik likovne umjetnosti</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travanj 202</w:t>
            </w:r>
            <w:r>
              <w:rPr>
                <w:rFonts w:ascii="Times New Roman" w:hAnsi="Times New Roman" w:cs="Times New Roman"/>
                <w:b/>
                <w:caps/>
                <w:sz w:val="40"/>
                <w:szCs w:val="40"/>
                <w:lang w:val="hr-HR"/>
              </w:rPr>
              <w:t>4</w:t>
            </w:r>
            <w:r w:rsidRPr="00EC08B1">
              <w:rPr>
                <w:rFonts w:ascii="Times New Roman" w:hAnsi="Times New Roman" w:cs="Times New Roman"/>
                <w:b/>
                <w:caps/>
                <w:sz w:val="40"/>
                <w:szCs w:val="40"/>
                <w:lang w:val="hr-HR"/>
              </w:rPr>
              <w:t>.</w:t>
            </w:r>
          </w:p>
        </w:tc>
      </w:tr>
      <w:tr w:rsidR="008075FB" w:rsidRPr="00EC08B1" w:rsidTr="008075FB">
        <w:trPr>
          <w:trHeight w:val="1299"/>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07.04.202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zdravlja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nastavnica biologije; mladež crvenog križa-bilteni o zdravlju</w:t>
            </w:r>
          </w:p>
        </w:tc>
      </w:tr>
      <w:tr w:rsidR="008075FB" w:rsidRPr="00EC08B1" w:rsidTr="008075FB">
        <w:trPr>
          <w:trHeight w:val="978"/>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22.04.202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planeta zemlje</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eko grupa; fotografska grupa-pano, plakat</w:t>
            </w:r>
          </w:p>
        </w:tc>
      </w:tr>
      <w:tr w:rsidR="008075FB" w:rsidRPr="00EC08B1" w:rsidTr="008075FB">
        <w:trPr>
          <w:trHeight w:val="149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 xml:space="preserve"> 23.04.202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dan hrvatske knjige</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novinarska grupa; pano-povijest knjige, intervjui-odnos maldih prema knjizi, elektronička knjiga-da ili ne?</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svibanj 202</w:t>
            </w:r>
            <w:r>
              <w:rPr>
                <w:rFonts w:ascii="Times New Roman" w:hAnsi="Times New Roman" w:cs="Times New Roman"/>
                <w:b/>
                <w:caps/>
                <w:sz w:val="40"/>
                <w:szCs w:val="40"/>
                <w:lang w:val="hr-HR"/>
              </w:rPr>
              <w:t>3</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 xml:space="preserve">PREMA VREMENIKU GRADA </w:t>
            </w:r>
            <w:r w:rsidRPr="00EC08B1">
              <w:rPr>
                <w:rFonts w:ascii="Times New Roman" w:hAnsi="Times New Roman" w:cs="Times New Roman"/>
                <w:sz w:val="24"/>
                <w:szCs w:val="24"/>
                <w:lang w:val="hr-HR"/>
              </w:rPr>
              <w:lastRenderedPageBreak/>
              <w:t>HVARA (SV.PROŠPER)</w:t>
            </w:r>
          </w:p>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w:t>
            </w:r>
            <w:r>
              <w:rPr>
                <w:rFonts w:ascii="Times New Roman" w:hAnsi="Times New Roman" w:cs="Times New Roman"/>
                <w:sz w:val="24"/>
                <w:szCs w:val="24"/>
                <w:lang w:val="hr-HR"/>
              </w:rPr>
              <w:t>0</w:t>
            </w:r>
            <w:r w:rsidRPr="00EC08B1">
              <w:rPr>
                <w:rFonts w:ascii="Times New Roman" w:hAnsi="Times New Roman" w:cs="Times New Roman"/>
                <w:sz w:val="24"/>
                <w:szCs w:val="24"/>
                <w:lang w:val="hr-HR"/>
              </w:rPr>
              <w:t>.05.202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lastRenderedPageBreak/>
              <w:t>DAN ŠKOLE</w:t>
            </w:r>
            <w:r>
              <w:rPr>
                <w:rFonts w:ascii="Times New Roman" w:hAnsi="Times New Roman" w:cs="Times New Roman"/>
                <w:caps/>
                <w:sz w:val="24"/>
                <w:szCs w:val="24"/>
                <w:lang w:val="hr-HR"/>
              </w:rPr>
              <w:t xml:space="preserve"> ZA ODJELE U HVARU </w:t>
            </w:r>
            <w:r w:rsidRPr="00EC08B1">
              <w:rPr>
                <w:rFonts w:ascii="Times New Roman" w:hAnsi="Times New Roman" w:cs="Times New Roman"/>
                <w:caps/>
                <w:sz w:val="24"/>
                <w:szCs w:val="24"/>
                <w:lang w:val="hr-HR"/>
              </w:rPr>
              <w:t xml:space="preserve">- PROJEKTNI </w:t>
            </w:r>
            <w:r w:rsidRPr="00EC08B1">
              <w:rPr>
                <w:rFonts w:ascii="Times New Roman" w:hAnsi="Times New Roman" w:cs="Times New Roman"/>
                <w:caps/>
                <w:sz w:val="24"/>
                <w:szCs w:val="24"/>
                <w:lang w:val="hr-HR"/>
              </w:rPr>
              <w:lastRenderedPageBreak/>
              <w:t>DAN</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lastRenderedPageBreak/>
              <w:t>sve školske grupe</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lastRenderedPageBreak/>
              <w:t>08.05.202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crvenog križa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mladež crvenog križa; volonterska grupa; sudjelovanje u programu GD HCK</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11.05.202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pisanja pisama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nastavnice hrvatskog jezika: neka najpoznatija pisma; sms-moderno pismo?</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31.05.202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športa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ššk-športske aktivnosti</w:t>
            </w:r>
          </w:p>
        </w:tc>
      </w:tr>
      <w:tr w:rsidR="008075FB" w:rsidRPr="00EC08B1" w:rsidTr="008075FB">
        <w:trPr>
          <w:trHeight w:val="63"/>
          <w:jc w:val="center"/>
        </w:trPr>
        <w:tc>
          <w:tcPr>
            <w:tcW w:w="10051" w:type="dxa"/>
            <w:gridSpan w:val="4"/>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b/>
                <w:caps/>
                <w:sz w:val="40"/>
                <w:szCs w:val="40"/>
                <w:lang w:val="hr-HR"/>
              </w:rPr>
            </w:pPr>
            <w:r w:rsidRPr="00EC08B1">
              <w:rPr>
                <w:rFonts w:ascii="Times New Roman" w:hAnsi="Times New Roman" w:cs="Times New Roman"/>
                <w:b/>
                <w:caps/>
                <w:sz w:val="40"/>
                <w:szCs w:val="40"/>
                <w:lang w:val="hr-HR"/>
              </w:rPr>
              <w:t>lipanj 202</w:t>
            </w:r>
            <w:r>
              <w:rPr>
                <w:rFonts w:ascii="Times New Roman" w:hAnsi="Times New Roman" w:cs="Times New Roman"/>
                <w:b/>
                <w:caps/>
                <w:sz w:val="40"/>
                <w:szCs w:val="40"/>
                <w:lang w:val="hr-HR"/>
              </w:rPr>
              <w:t>4</w:t>
            </w:r>
            <w:r w:rsidRPr="00EC08B1">
              <w:rPr>
                <w:rFonts w:ascii="Times New Roman" w:hAnsi="Times New Roman" w:cs="Times New Roman"/>
                <w:b/>
                <w:caps/>
                <w:sz w:val="40"/>
                <w:szCs w:val="40"/>
                <w:lang w:val="hr-HR"/>
              </w:rPr>
              <w:t>.</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06.06.202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okoliša</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eko grupa-suradnja s komunalno hvar d.o.o.; naš doprinos našem oklišu kao dijelu svjetskog; tema-cvijeće kontra smeća razrednice/ici</w:t>
            </w:r>
          </w:p>
        </w:tc>
      </w:tr>
      <w:tr w:rsidR="008075FB" w:rsidRPr="00EC08B1" w:rsidTr="008075FB">
        <w:trPr>
          <w:trHeight w:val="63"/>
          <w:jc w:val="center"/>
        </w:trPr>
        <w:tc>
          <w:tcPr>
            <w:tcW w:w="1844"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sz w:val="24"/>
                <w:szCs w:val="24"/>
                <w:lang w:val="hr-HR"/>
              </w:rPr>
            </w:pPr>
            <w:r w:rsidRPr="00EC08B1">
              <w:rPr>
                <w:rFonts w:ascii="Times New Roman" w:hAnsi="Times New Roman" w:cs="Times New Roman"/>
                <w:sz w:val="24"/>
                <w:szCs w:val="24"/>
                <w:lang w:val="hr-HR"/>
              </w:rPr>
              <w:t>14.06.202</w:t>
            </w:r>
            <w:r>
              <w:rPr>
                <w:rFonts w:ascii="Times New Roman" w:hAnsi="Times New Roman" w:cs="Times New Roman"/>
                <w:sz w:val="24"/>
                <w:szCs w:val="24"/>
                <w:lang w:val="hr-HR"/>
              </w:rPr>
              <w:t>4</w:t>
            </w:r>
            <w:r w:rsidRPr="00EC08B1">
              <w:rPr>
                <w:rFonts w:ascii="Times New Roman" w:hAnsi="Times New Roman" w:cs="Times New Roman"/>
                <w:sz w:val="24"/>
                <w:szCs w:val="24"/>
                <w:lang w:val="hr-HR"/>
              </w:rPr>
              <w:t>.</w:t>
            </w:r>
          </w:p>
        </w:tc>
        <w:tc>
          <w:tcPr>
            <w:tcW w:w="3095" w:type="dxa"/>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svjetski dan darivatelja krvi</w:t>
            </w:r>
          </w:p>
        </w:tc>
        <w:tc>
          <w:tcPr>
            <w:tcW w:w="5112" w:type="dxa"/>
            <w:gridSpan w:val="2"/>
            <w:shd w:val="clear" w:color="auto" w:fill="auto"/>
            <w:vAlign w:val="center"/>
          </w:tcPr>
          <w:p w:rsidR="008075FB" w:rsidRPr="00EC08B1" w:rsidRDefault="008075FB" w:rsidP="008075FB">
            <w:pPr>
              <w:pStyle w:val="ListParagraph1"/>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0"/>
              <w:jc w:val="center"/>
              <w:rPr>
                <w:rFonts w:ascii="Times New Roman" w:hAnsi="Times New Roman" w:cs="Times New Roman"/>
                <w:caps/>
                <w:sz w:val="24"/>
                <w:szCs w:val="24"/>
                <w:lang w:val="hr-HR"/>
              </w:rPr>
            </w:pPr>
            <w:r w:rsidRPr="00EC08B1">
              <w:rPr>
                <w:rFonts w:ascii="Times New Roman" w:hAnsi="Times New Roman" w:cs="Times New Roman"/>
                <w:caps/>
                <w:sz w:val="24"/>
                <w:szCs w:val="24"/>
                <w:lang w:val="hr-HR"/>
              </w:rPr>
              <w:t>ddk u organizaciji gd hkc-hvar NA SJEDNICAMA RAZREDNIH VIJEĆA NV,VU I VR POHVALE</w:t>
            </w:r>
          </w:p>
        </w:tc>
      </w:tr>
    </w:tbl>
    <w:p w:rsidR="008075FB" w:rsidRPr="00EC08B1" w:rsidRDefault="008075FB" w:rsidP="008075FB">
      <w:pPr>
        <w:contextualSpacing/>
        <w:rPr>
          <w:rFonts w:ascii="Times New Roman" w:hAnsi="Times New Roman"/>
        </w:rPr>
      </w:pPr>
    </w:p>
    <w:p w:rsidR="00C8300A" w:rsidRPr="00C8300A" w:rsidRDefault="00C8300A" w:rsidP="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pPr>
        <w:rPr>
          <w:rFonts w:ascii="Times New Roman" w:hAnsi="Times New Roman" w:cs="Times New Roman"/>
          <w:sz w:val="24"/>
          <w:szCs w:val="24"/>
        </w:rPr>
      </w:pPr>
    </w:p>
    <w:p w:rsidR="00C8300A" w:rsidRPr="00C8300A" w:rsidRDefault="00C8300A" w:rsidP="00C8300A">
      <w:pPr>
        <w:pStyle w:val="BodyText"/>
        <w:spacing w:before="1"/>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pStyle w:val="BodyText"/>
        <w:spacing w:before="1"/>
        <w:ind w:left="1170"/>
        <w:rPr>
          <w:rFonts w:ascii="Times New Roman" w:hAnsi="Times New Roman" w:cs="Times New Roman"/>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p>
    <w:p w:rsidR="00C8300A" w:rsidRPr="00C8300A" w:rsidRDefault="00C8300A" w:rsidP="00C8300A">
      <w:pPr>
        <w:rPr>
          <w:rFonts w:ascii="Times New Roman" w:hAnsi="Times New Roman" w:cs="Times New Roman"/>
          <w:sz w:val="24"/>
          <w:szCs w:val="24"/>
        </w:rPr>
      </w:pP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r w:rsidRPr="00C8300A">
        <w:rPr>
          <w:rFonts w:ascii="Times New Roman" w:hAnsi="Times New Roman" w:cs="Times New Roman"/>
          <w:sz w:val="24"/>
          <w:szCs w:val="24"/>
        </w:rPr>
        <w:tab/>
      </w:r>
    </w:p>
    <w:p w:rsidR="00126F02" w:rsidRPr="00C8300A" w:rsidRDefault="00126F02">
      <w:pPr>
        <w:rPr>
          <w:rFonts w:ascii="Times New Roman" w:hAnsi="Times New Roman" w:cs="Times New Roman"/>
          <w:sz w:val="24"/>
          <w:szCs w:val="24"/>
        </w:rPr>
      </w:pPr>
    </w:p>
    <w:sectPr w:rsidR="00126F02" w:rsidRPr="00C8300A" w:rsidSect="00C83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w Cen MT">
    <w:panose1 w:val="020B0602020104020603"/>
    <w:charset w:val="EE"/>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873"/>
    <w:multiLevelType w:val="hybridMultilevel"/>
    <w:tmpl w:val="B36252C2"/>
    <w:lvl w:ilvl="0" w:tplc="219016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5C16D7"/>
    <w:multiLevelType w:val="hybridMultilevel"/>
    <w:tmpl w:val="62A6EBD8"/>
    <w:lvl w:ilvl="0" w:tplc="A3849CC2">
      <w:start w:val="4"/>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CD40FA"/>
    <w:multiLevelType w:val="hybridMultilevel"/>
    <w:tmpl w:val="0B8666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F948C7"/>
    <w:multiLevelType w:val="hybridMultilevel"/>
    <w:tmpl w:val="FB8E395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0C141DC2"/>
    <w:multiLevelType w:val="hybridMultilevel"/>
    <w:tmpl w:val="A37C3326"/>
    <w:lvl w:ilvl="0" w:tplc="822C5D60">
      <w:start w:val="4"/>
      <w:numFmt w:val="decimal"/>
      <w:lvlText w:val="%1."/>
      <w:lvlJc w:val="left"/>
      <w:pPr>
        <w:ind w:left="342" w:hanging="269"/>
      </w:pPr>
      <w:rPr>
        <w:rFonts w:ascii="Arial" w:eastAsia="Arial" w:hAnsi="Arial" w:cs="Arial" w:hint="default"/>
        <w:b/>
        <w:bCs/>
        <w:w w:val="100"/>
        <w:sz w:val="24"/>
        <w:szCs w:val="24"/>
        <w:lang w:val="hr-HR" w:eastAsia="en-US" w:bidi="ar-SA"/>
      </w:rPr>
    </w:lvl>
    <w:lvl w:ilvl="1" w:tplc="A63AA922">
      <w:numFmt w:val="bullet"/>
      <w:lvlText w:val="-"/>
      <w:lvlJc w:val="left"/>
      <w:pPr>
        <w:ind w:left="1062" w:hanging="360"/>
      </w:pPr>
      <w:rPr>
        <w:rFonts w:ascii="Microsoft Sans Serif" w:eastAsia="Microsoft Sans Serif" w:hAnsi="Microsoft Sans Serif" w:cs="Microsoft Sans Serif" w:hint="default"/>
        <w:w w:val="99"/>
        <w:sz w:val="24"/>
        <w:szCs w:val="24"/>
        <w:lang w:val="hr-HR" w:eastAsia="en-US" w:bidi="ar-SA"/>
      </w:rPr>
    </w:lvl>
    <w:lvl w:ilvl="2" w:tplc="FD0695D6">
      <w:numFmt w:val="bullet"/>
      <w:lvlText w:val="•"/>
      <w:lvlJc w:val="left"/>
      <w:pPr>
        <w:ind w:left="860" w:hanging="360"/>
      </w:pPr>
      <w:rPr>
        <w:rFonts w:hint="default"/>
        <w:lang w:val="hr-HR" w:eastAsia="en-US" w:bidi="ar-SA"/>
      </w:rPr>
    </w:lvl>
    <w:lvl w:ilvl="3" w:tplc="9BB61826">
      <w:numFmt w:val="bullet"/>
      <w:lvlText w:val="•"/>
      <w:lvlJc w:val="left"/>
      <w:pPr>
        <w:ind w:left="660" w:hanging="360"/>
      </w:pPr>
      <w:rPr>
        <w:rFonts w:hint="default"/>
        <w:lang w:val="hr-HR" w:eastAsia="en-US" w:bidi="ar-SA"/>
      </w:rPr>
    </w:lvl>
    <w:lvl w:ilvl="4" w:tplc="C0A4E006">
      <w:numFmt w:val="bullet"/>
      <w:lvlText w:val="•"/>
      <w:lvlJc w:val="left"/>
      <w:pPr>
        <w:ind w:left="461" w:hanging="360"/>
      </w:pPr>
      <w:rPr>
        <w:rFonts w:hint="default"/>
        <w:lang w:val="hr-HR" w:eastAsia="en-US" w:bidi="ar-SA"/>
      </w:rPr>
    </w:lvl>
    <w:lvl w:ilvl="5" w:tplc="C9008C8C">
      <w:numFmt w:val="bullet"/>
      <w:lvlText w:val="•"/>
      <w:lvlJc w:val="left"/>
      <w:pPr>
        <w:ind w:left="261" w:hanging="360"/>
      </w:pPr>
      <w:rPr>
        <w:rFonts w:hint="default"/>
        <w:lang w:val="hr-HR" w:eastAsia="en-US" w:bidi="ar-SA"/>
      </w:rPr>
    </w:lvl>
    <w:lvl w:ilvl="6" w:tplc="809097FA">
      <w:numFmt w:val="bullet"/>
      <w:lvlText w:val="•"/>
      <w:lvlJc w:val="left"/>
      <w:pPr>
        <w:ind w:left="62" w:hanging="360"/>
      </w:pPr>
      <w:rPr>
        <w:rFonts w:hint="default"/>
        <w:lang w:val="hr-HR" w:eastAsia="en-US" w:bidi="ar-SA"/>
      </w:rPr>
    </w:lvl>
    <w:lvl w:ilvl="7" w:tplc="F668ABFA">
      <w:numFmt w:val="bullet"/>
      <w:lvlText w:val="•"/>
      <w:lvlJc w:val="left"/>
      <w:pPr>
        <w:ind w:left="-138" w:hanging="360"/>
      </w:pPr>
      <w:rPr>
        <w:rFonts w:hint="default"/>
        <w:lang w:val="hr-HR" w:eastAsia="en-US" w:bidi="ar-SA"/>
      </w:rPr>
    </w:lvl>
    <w:lvl w:ilvl="8" w:tplc="41B89AD0">
      <w:numFmt w:val="bullet"/>
      <w:lvlText w:val="•"/>
      <w:lvlJc w:val="left"/>
      <w:pPr>
        <w:ind w:left="-337" w:hanging="360"/>
      </w:pPr>
      <w:rPr>
        <w:rFonts w:hint="default"/>
        <w:lang w:val="hr-HR" w:eastAsia="en-US" w:bidi="ar-SA"/>
      </w:rPr>
    </w:lvl>
  </w:abstractNum>
  <w:abstractNum w:abstractNumId="5">
    <w:nsid w:val="0C414B17"/>
    <w:multiLevelType w:val="hybridMultilevel"/>
    <w:tmpl w:val="AF40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033F49"/>
    <w:multiLevelType w:val="hybridMultilevel"/>
    <w:tmpl w:val="5CB067E4"/>
    <w:lvl w:ilvl="0" w:tplc="11E4A4FC">
      <w:start w:val="1"/>
      <w:numFmt w:val="decimal"/>
      <w:lvlText w:val="%1."/>
      <w:lvlJc w:val="left"/>
      <w:pPr>
        <w:ind w:left="927"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35966F8"/>
    <w:multiLevelType w:val="hybridMultilevel"/>
    <w:tmpl w:val="CF86D69E"/>
    <w:lvl w:ilvl="0" w:tplc="E6E0D2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121AF6"/>
    <w:multiLevelType w:val="hybridMultilevel"/>
    <w:tmpl w:val="2E388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8D209F"/>
    <w:multiLevelType w:val="hybridMultilevel"/>
    <w:tmpl w:val="A0BCF86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0">
    <w:nsid w:val="19E10A6E"/>
    <w:multiLevelType w:val="hybridMultilevel"/>
    <w:tmpl w:val="B3F8A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8149D1"/>
    <w:multiLevelType w:val="hybridMultilevel"/>
    <w:tmpl w:val="497A42C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nsid w:val="1DBD024C"/>
    <w:multiLevelType w:val="hybridMultilevel"/>
    <w:tmpl w:val="75549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503F54"/>
    <w:multiLevelType w:val="hybridMultilevel"/>
    <w:tmpl w:val="744E5480"/>
    <w:lvl w:ilvl="0" w:tplc="08D04F9E">
      <w:start w:val="6"/>
      <w:numFmt w:val="decimal"/>
      <w:lvlText w:val="%1."/>
      <w:lvlJc w:val="left"/>
      <w:pPr>
        <w:ind w:left="342" w:hanging="269"/>
      </w:pPr>
      <w:rPr>
        <w:rFonts w:ascii="Arial" w:eastAsia="Arial" w:hAnsi="Arial" w:cs="Arial" w:hint="default"/>
        <w:b/>
        <w:bCs/>
        <w:w w:val="100"/>
        <w:sz w:val="24"/>
        <w:szCs w:val="24"/>
        <w:lang w:val="hr-HR" w:eastAsia="en-US" w:bidi="ar-SA"/>
      </w:rPr>
    </w:lvl>
    <w:lvl w:ilvl="1" w:tplc="DF648CDC">
      <w:numFmt w:val="bullet"/>
      <w:lvlText w:val="•"/>
      <w:lvlJc w:val="left"/>
      <w:pPr>
        <w:ind w:left="529" w:hanging="269"/>
      </w:pPr>
      <w:rPr>
        <w:rFonts w:hint="default"/>
        <w:lang w:val="hr-HR" w:eastAsia="en-US" w:bidi="ar-SA"/>
      </w:rPr>
    </w:lvl>
    <w:lvl w:ilvl="2" w:tplc="38CC727E">
      <w:numFmt w:val="bullet"/>
      <w:lvlText w:val="•"/>
      <w:lvlJc w:val="left"/>
      <w:pPr>
        <w:ind w:left="717" w:hanging="269"/>
      </w:pPr>
      <w:rPr>
        <w:rFonts w:hint="default"/>
        <w:lang w:val="hr-HR" w:eastAsia="en-US" w:bidi="ar-SA"/>
      </w:rPr>
    </w:lvl>
    <w:lvl w:ilvl="3" w:tplc="E0129074">
      <w:numFmt w:val="bullet"/>
      <w:lvlText w:val="•"/>
      <w:lvlJc w:val="left"/>
      <w:pPr>
        <w:ind w:left="906" w:hanging="269"/>
      </w:pPr>
      <w:rPr>
        <w:rFonts w:hint="default"/>
        <w:lang w:val="hr-HR" w:eastAsia="en-US" w:bidi="ar-SA"/>
      </w:rPr>
    </w:lvl>
    <w:lvl w:ilvl="4" w:tplc="55506F18">
      <w:numFmt w:val="bullet"/>
      <w:lvlText w:val="•"/>
      <w:lvlJc w:val="left"/>
      <w:pPr>
        <w:ind w:left="1095" w:hanging="269"/>
      </w:pPr>
      <w:rPr>
        <w:rFonts w:hint="default"/>
        <w:lang w:val="hr-HR" w:eastAsia="en-US" w:bidi="ar-SA"/>
      </w:rPr>
    </w:lvl>
    <w:lvl w:ilvl="5" w:tplc="44168B0E">
      <w:numFmt w:val="bullet"/>
      <w:lvlText w:val="•"/>
      <w:lvlJc w:val="left"/>
      <w:pPr>
        <w:ind w:left="1284" w:hanging="269"/>
      </w:pPr>
      <w:rPr>
        <w:rFonts w:hint="default"/>
        <w:lang w:val="hr-HR" w:eastAsia="en-US" w:bidi="ar-SA"/>
      </w:rPr>
    </w:lvl>
    <w:lvl w:ilvl="6" w:tplc="06A8DF42">
      <w:numFmt w:val="bullet"/>
      <w:lvlText w:val="•"/>
      <w:lvlJc w:val="left"/>
      <w:pPr>
        <w:ind w:left="1473" w:hanging="269"/>
      </w:pPr>
      <w:rPr>
        <w:rFonts w:hint="default"/>
        <w:lang w:val="hr-HR" w:eastAsia="en-US" w:bidi="ar-SA"/>
      </w:rPr>
    </w:lvl>
    <w:lvl w:ilvl="7" w:tplc="8580FD60">
      <w:numFmt w:val="bullet"/>
      <w:lvlText w:val="•"/>
      <w:lvlJc w:val="left"/>
      <w:pPr>
        <w:ind w:left="1662" w:hanging="269"/>
      </w:pPr>
      <w:rPr>
        <w:rFonts w:hint="default"/>
        <w:lang w:val="hr-HR" w:eastAsia="en-US" w:bidi="ar-SA"/>
      </w:rPr>
    </w:lvl>
    <w:lvl w:ilvl="8" w:tplc="DCDA5B2E">
      <w:numFmt w:val="bullet"/>
      <w:lvlText w:val="•"/>
      <w:lvlJc w:val="left"/>
      <w:pPr>
        <w:ind w:left="1851" w:hanging="269"/>
      </w:pPr>
      <w:rPr>
        <w:rFonts w:hint="default"/>
        <w:lang w:val="hr-HR" w:eastAsia="en-US" w:bidi="ar-SA"/>
      </w:rPr>
    </w:lvl>
  </w:abstractNum>
  <w:abstractNum w:abstractNumId="14">
    <w:nsid w:val="21A0387C"/>
    <w:multiLevelType w:val="hybridMultilevel"/>
    <w:tmpl w:val="55DA0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2000DAE"/>
    <w:multiLevelType w:val="hybridMultilevel"/>
    <w:tmpl w:val="2C7CD49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nsid w:val="22402C80"/>
    <w:multiLevelType w:val="hybridMultilevel"/>
    <w:tmpl w:val="E656F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3F06B38"/>
    <w:multiLevelType w:val="hybridMultilevel"/>
    <w:tmpl w:val="06567936"/>
    <w:lvl w:ilvl="0" w:tplc="A06A96BC">
      <w:numFmt w:val="bullet"/>
      <w:lvlText w:val="-"/>
      <w:lvlJc w:val="left"/>
      <w:pPr>
        <w:ind w:left="702" w:hanging="360"/>
      </w:pPr>
      <w:rPr>
        <w:rFonts w:ascii="Microsoft Sans Serif" w:eastAsia="Microsoft Sans Serif" w:hAnsi="Microsoft Sans Serif" w:cs="Microsoft Sans Serif" w:hint="default"/>
        <w:w w:val="99"/>
        <w:sz w:val="24"/>
        <w:szCs w:val="24"/>
        <w:lang w:val="hr-HR" w:eastAsia="en-US" w:bidi="ar-SA"/>
      </w:rPr>
    </w:lvl>
    <w:lvl w:ilvl="1" w:tplc="34AAE474">
      <w:numFmt w:val="bullet"/>
      <w:lvlText w:val="•"/>
      <w:lvlJc w:val="left"/>
      <w:pPr>
        <w:ind w:left="1286" w:hanging="360"/>
      </w:pPr>
      <w:rPr>
        <w:rFonts w:hint="default"/>
        <w:lang w:val="hr-HR" w:eastAsia="en-US" w:bidi="ar-SA"/>
      </w:rPr>
    </w:lvl>
    <w:lvl w:ilvl="2" w:tplc="DC927D5E">
      <w:numFmt w:val="bullet"/>
      <w:lvlText w:val="•"/>
      <w:lvlJc w:val="left"/>
      <w:pPr>
        <w:ind w:left="1873" w:hanging="360"/>
      </w:pPr>
      <w:rPr>
        <w:rFonts w:hint="default"/>
        <w:lang w:val="hr-HR" w:eastAsia="en-US" w:bidi="ar-SA"/>
      </w:rPr>
    </w:lvl>
    <w:lvl w:ilvl="3" w:tplc="DBD4DA8C">
      <w:numFmt w:val="bullet"/>
      <w:lvlText w:val="•"/>
      <w:lvlJc w:val="left"/>
      <w:pPr>
        <w:ind w:left="2459" w:hanging="360"/>
      </w:pPr>
      <w:rPr>
        <w:rFonts w:hint="default"/>
        <w:lang w:val="hr-HR" w:eastAsia="en-US" w:bidi="ar-SA"/>
      </w:rPr>
    </w:lvl>
    <w:lvl w:ilvl="4" w:tplc="F002FB38">
      <w:numFmt w:val="bullet"/>
      <w:lvlText w:val="•"/>
      <w:lvlJc w:val="left"/>
      <w:pPr>
        <w:ind w:left="3046" w:hanging="360"/>
      </w:pPr>
      <w:rPr>
        <w:rFonts w:hint="default"/>
        <w:lang w:val="hr-HR" w:eastAsia="en-US" w:bidi="ar-SA"/>
      </w:rPr>
    </w:lvl>
    <w:lvl w:ilvl="5" w:tplc="322C52F6">
      <w:numFmt w:val="bullet"/>
      <w:lvlText w:val="•"/>
      <w:lvlJc w:val="left"/>
      <w:pPr>
        <w:ind w:left="3632" w:hanging="360"/>
      </w:pPr>
      <w:rPr>
        <w:rFonts w:hint="default"/>
        <w:lang w:val="hr-HR" w:eastAsia="en-US" w:bidi="ar-SA"/>
      </w:rPr>
    </w:lvl>
    <w:lvl w:ilvl="6" w:tplc="31FAC196">
      <w:numFmt w:val="bullet"/>
      <w:lvlText w:val="•"/>
      <w:lvlJc w:val="left"/>
      <w:pPr>
        <w:ind w:left="4219" w:hanging="360"/>
      </w:pPr>
      <w:rPr>
        <w:rFonts w:hint="default"/>
        <w:lang w:val="hr-HR" w:eastAsia="en-US" w:bidi="ar-SA"/>
      </w:rPr>
    </w:lvl>
    <w:lvl w:ilvl="7" w:tplc="434C49B2">
      <w:numFmt w:val="bullet"/>
      <w:lvlText w:val="•"/>
      <w:lvlJc w:val="left"/>
      <w:pPr>
        <w:ind w:left="4805" w:hanging="360"/>
      </w:pPr>
      <w:rPr>
        <w:rFonts w:hint="default"/>
        <w:lang w:val="hr-HR" w:eastAsia="en-US" w:bidi="ar-SA"/>
      </w:rPr>
    </w:lvl>
    <w:lvl w:ilvl="8" w:tplc="BF441AF4">
      <w:numFmt w:val="bullet"/>
      <w:lvlText w:val="•"/>
      <w:lvlJc w:val="left"/>
      <w:pPr>
        <w:ind w:left="5392" w:hanging="360"/>
      </w:pPr>
      <w:rPr>
        <w:rFonts w:hint="default"/>
        <w:lang w:val="hr-HR" w:eastAsia="en-US" w:bidi="ar-SA"/>
      </w:rPr>
    </w:lvl>
  </w:abstractNum>
  <w:abstractNum w:abstractNumId="18">
    <w:nsid w:val="294E61FD"/>
    <w:multiLevelType w:val="hybridMultilevel"/>
    <w:tmpl w:val="ACD635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FC1274"/>
    <w:multiLevelType w:val="hybridMultilevel"/>
    <w:tmpl w:val="56DA7706"/>
    <w:lvl w:ilvl="0" w:tplc="B1F0E38A">
      <w:numFmt w:val="bullet"/>
      <w:lvlText w:val="-"/>
      <w:lvlJc w:val="left"/>
      <w:pPr>
        <w:ind w:left="196" w:hanging="140"/>
      </w:pPr>
      <w:rPr>
        <w:rFonts w:ascii="Times New Roman" w:eastAsia="Times New Roman" w:hAnsi="Times New Roman" w:cs="Times New Roman" w:hint="default"/>
        <w:w w:val="99"/>
        <w:sz w:val="24"/>
        <w:szCs w:val="24"/>
        <w:lang w:val="hr-HR" w:eastAsia="en-US" w:bidi="ar-SA"/>
      </w:rPr>
    </w:lvl>
    <w:lvl w:ilvl="1" w:tplc="C8340CEC">
      <w:numFmt w:val="bullet"/>
      <w:lvlText w:val="•"/>
      <w:lvlJc w:val="left"/>
      <w:pPr>
        <w:ind w:left="784" w:hanging="140"/>
      </w:pPr>
      <w:rPr>
        <w:rFonts w:hint="default"/>
        <w:lang w:val="hr-HR" w:eastAsia="en-US" w:bidi="ar-SA"/>
      </w:rPr>
    </w:lvl>
    <w:lvl w:ilvl="2" w:tplc="1A941E62">
      <w:numFmt w:val="bullet"/>
      <w:lvlText w:val="•"/>
      <w:lvlJc w:val="left"/>
      <w:pPr>
        <w:ind w:left="1368" w:hanging="140"/>
      </w:pPr>
      <w:rPr>
        <w:rFonts w:hint="default"/>
        <w:lang w:val="hr-HR" w:eastAsia="en-US" w:bidi="ar-SA"/>
      </w:rPr>
    </w:lvl>
    <w:lvl w:ilvl="3" w:tplc="D9FC1016">
      <w:numFmt w:val="bullet"/>
      <w:lvlText w:val="•"/>
      <w:lvlJc w:val="left"/>
      <w:pPr>
        <w:ind w:left="1952" w:hanging="140"/>
      </w:pPr>
      <w:rPr>
        <w:rFonts w:hint="default"/>
        <w:lang w:val="hr-HR" w:eastAsia="en-US" w:bidi="ar-SA"/>
      </w:rPr>
    </w:lvl>
    <w:lvl w:ilvl="4" w:tplc="96DAB5F2">
      <w:numFmt w:val="bullet"/>
      <w:lvlText w:val="•"/>
      <w:lvlJc w:val="left"/>
      <w:pPr>
        <w:ind w:left="2536" w:hanging="140"/>
      </w:pPr>
      <w:rPr>
        <w:rFonts w:hint="default"/>
        <w:lang w:val="hr-HR" w:eastAsia="en-US" w:bidi="ar-SA"/>
      </w:rPr>
    </w:lvl>
    <w:lvl w:ilvl="5" w:tplc="BBCE435A">
      <w:numFmt w:val="bullet"/>
      <w:lvlText w:val="•"/>
      <w:lvlJc w:val="left"/>
      <w:pPr>
        <w:ind w:left="3121" w:hanging="140"/>
      </w:pPr>
      <w:rPr>
        <w:rFonts w:hint="default"/>
        <w:lang w:val="hr-HR" w:eastAsia="en-US" w:bidi="ar-SA"/>
      </w:rPr>
    </w:lvl>
    <w:lvl w:ilvl="6" w:tplc="28C0C7EE">
      <w:numFmt w:val="bullet"/>
      <w:lvlText w:val="•"/>
      <w:lvlJc w:val="left"/>
      <w:pPr>
        <w:ind w:left="3705" w:hanging="140"/>
      </w:pPr>
      <w:rPr>
        <w:rFonts w:hint="default"/>
        <w:lang w:val="hr-HR" w:eastAsia="en-US" w:bidi="ar-SA"/>
      </w:rPr>
    </w:lvl>
    <w:lvl w:ilvl="7" w:tplc="AD0C2850">
      <w:numFmt w:val="bullet"/>
      <w:lvlText w:val="•"/>
      <w:lvlJc w:val="left"/>
      <w:pPr>
        <w:ind w:left="4289" w:hanging="140"/>
      </w:pPr>
      <w:rPr>
        <w:rFonts w:hint="default"/>
        <w:lang w:val="hr-HR" w:eastAsia="en-US" w:bidi="ar-SA"/>
      </w:rPr>
    </w:lvl>
    <w:lvl w:ilvl="8" w:tplc="06EE41C6">
      <w:numFmt w:val="bullet"/>
      <w:lvlText w:val="•"/>
      <w:lvlJc w:val="left"/>
      <w:pPr>
        <w:ind w:left="4873" w:hanging="140"/>
      </w:pPr>
      <w:rPr>
        <w:rFonts w:hint="default"/>
        <w:lang w:val="hr-HR" w:eastAsia="en-US" w:bidi="ar-SA"/>
      </w:rPr>
    </w:lvl>
  </w:abstractNum>
  <w:abstractNum w:abstractNumId="20">
    <w:nsid w:val="2CE756EB"/>
    <w:multiLevelType w:val="hybridMultilevel"/>
    <w:tmpl w:val="86DE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4E0858"/>
    <w:multiLevelType w:val="hybridMultilevel"/>
    <w:tmpl w:val="60004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263CC5"/>
    <w:multiLevelType w:val="hybridMultilevel"/>
    <w:tmpl w:val="86E8E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24F50F9"/>
    <w:multiLevelType w:val="hybridMultilevel"/>
    <w:tmpl w:val="1324A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36852AB"/>
    <w:multiLevelType w:val="multilevel"/>
    <w:tmpl w:val="66D204DC"/>
    <w:lvl w:ilvl="0">
      <w:numFmt w:val="bullet"/>
      <w:lvlText w:val=""/>
      <w:lvlJc w:val="left"/>
      <w:pPr>
        <w:ind w:left="519" w:hanging="519"/>
      </w:pPr>
      <w:rPr>
        <w:rFonts w:ascii="Symbol" w:eastAsia="Symbol" w:hAnsi="Symbol" w:cs="Symbol"/>
        <w:w w:val="100"/>
        <w:sz w:val="24"/>
        <w:szCs w:val="24"/>
        <w:lang w:val="hr-HR" w:eastAsia="en-US" w:bidi="ar-SA"/>
      </w:rPr>
    </w:lvl>
    <w:lvl w:ilvl="1">
      <w:numFmt w:val="bullet"/>
      <w:lvlText w:val="•"/>
      <w:lvlJc w:val="left"/>
      <w:pPr>
        <w:ind w:left="1086" w:hanging="519"/>
      </w:pPr>
      <w:rPr>
        <w:lang w:val="hr-HR" w:eastAsia="en-US" w:bidi="ar-SA"/>
      </w:rPr>
    </w:lvl>
    <w:lvl w:ilvl="2">
      <w:numFmt w:val="bullet"/>
      <w:lvlText w:val="•"/>
      <w:lvlJc w:val="left"/>
      <w:pPr>
        <w:ind w:left="1652" w:hanging="519"/>
      </w:pPr>
      <w:rPr>
        <w:lang w:val="hr-HR" w:eastAsia="en-US" w:bidi="ar-SA"/>
      </w:rPr>
    </w:lvl>
    <w:lvl w:ilvl="3">
      <w:numFmt w:val="bullet"/>
      <w:lvlText w:val="•"/>
      <w:lvlJc w:val="left"/>
      <w:pPr>
        <w:ind w:left="2219" w:hanging="519"/>
      </w:pPr>
      <w:rPr>
        <w:lang w:val="hr-HR" w:eastAsia="en-US" w:bidi="ar-SA"/>
      </w:rPr>
    </w:lvl>
    <w:lvl w:ilvl="4">
      <w:numFmt w:val="bullet"/>
      <w:lvlText w:val="•"/>
      <w:lvlJc w:val="left"/>
      <w:pPr>
        <w:ind w:left="2785" w:hanging="519"/>
      </w:pPr>
      <w:rPr>
        <w:lang w:val="hr-HR" w:eastAsia="en-US" w:bidi="ar-SA"/>
      </w:rPr>
    </w:lvl>
    <w:lvl w:ilvl="5">
      <w:numFmt w:val="bullet"/>
      <w:lvlText w:val="•"/>
      <w:lvlJc w:val="left"/>
      <w:pPr>
        <w:ind w:left="3352" w:hanging="519"/>
      </w:pPr>
      <w:rPr>
        <w:lang w:val="hr-HR" w:eastAsia="en-US" w:bidi="ar-SA"/>
      </w:rPr>
    </w:lvl>
    <w:lvl w:ilvl="6">
      <w:numFmt w:val="bullet"/>
      <w:lvlText w:val="•"/>
      <w:lvlJc w:val="left"/>
      <w:pPr>
        <w:ind w:left="3918" w:hanging="519"/>
      </w:pPr>
      <w:rPr>
        <w:lang w:val="hr-HR" w:eastAsia="en-US" w:bidi="ar-SA"/>
      </w:rPr>
    </w:lvl>
    <w:lvl w:ilvl="7">
      <w:numFmt w:val="bullet"/>
      <w:lvlText w:val="•"/>
      <w:lvlJc w:val="left"/>
      <w:pPr>
        <w:ind w:left="4484" w:hanging="519"/>
      </w:pPr>
      <w:rPr>
        <w:lang w:val="hr-HR" w:eastAsia="en-US" w:bidi="ar-SA"/>
      </w:rPr>
    </w:lvl>
    <w:lvl w:ilvl="8">
      <w:numFmt w:val="bullet"/>
      <w:lvlText w:val="•"/>
      <w:lvlJc w:val="left"/>
      <w:pPr>
        <w:ind w:left="5051" w:hanging="519"/>
      </w:pPr>
      <w:rPr>
        <w:lang w:val="hr-HR" w:eastAsia="en-US" w:bidi="ar-SA"/>
      </w:rPr>
    </w:lvl>
  </w:abstractNum>
  <w:abstractNum w:abstractNumId="25">
    <w:nsid w:val="3E906053"/>
    <w:multiLevelType w:val="hybridMultilevel"/>
    <w:tmpl w:val="368AC1D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6">
    <w:nsid w:val="40745DE0"/>
    <w:multiLevelType w:val="hybridMultilevel"/>
    <w:tmpl w:val="CED2C926"/>
    <w:lvl w:ilvl="0" w:tplc="BEA2FDCA">
      <w:start w:val="1"/>
      <w:numFmt w:val="decimal"/>
      <w:lvlText w:val="%1."/>
      <w:lvlJc w:val="left"/>
      <w:pPr>
        <w:ind w:left="720" w:hanging="360"/>
      </w:pPr>
      <w:rPr>
        <w:color w:val="FFFFFF" w:themeColor="background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43706883"/>
    <w:multiLevelType w:val="hybridMultilevel"/>
    <w:tmpl w:val="3D626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064A03"/>
    <w:multiLevelType w:val="hybridMultilevel"/>
    <w:tmpl w:val="A66E5C88"/>
    <w:lvl w:ilvl="0" w:tplc="EFEE2C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5965194"/>
    <w:multiLevelType w:val="hybridMultilevel"/>
    <w:tmpl w:val="D11E21B0"/>
    <w:lvl w:ilvl="0" w:tplc="D146E722">
      <w:start w:val="6"/>
      <w:numFmt w:val="decimal"/>
      <w:lvlText w:val="%1."/>
      <w:lvlJc w:val="left"/>
      <w:pPr>
        <w:ind w:left="342" w:hanging="269"/>
      </w:pPr>
      <w:rPr>
        <w:rFonts w:ascii="Arial" w:eastAsia="Arial" w:hAnsi="Arial" w:cs="Arial" w:hint="default"/>
        <w:b/>
        <w:bCs/>
        <w:w w:val="100"/>
        <w:sz w:val="24"/>
        <w:szCs w:val="24"/>
        <w:lang w:val="hr-HR" w:eastAsia="en-US" w:bidi="ar-SA"/>
      </w:rPr>
    </w:lvl>
    <w:lvl w:ilvl="1" w:tplc="990838EE">
      <w:numFmt w:val="bullet"/>
      <w:lvlText w:val="•"/>
      <w:lvlJc w:val="left"/>
      <w:pPr>
        <w:ind w:left="636" w:hanging="269"/>
      </w:pPr>
      <w:rPr>
        <w:rFonts w:hint="default"/>
        <w:lang w:val="hr-HR" w:eastAsia="en-US" w:bidi="ar-SA"/>
      </w:rPr>
    </w:lvl>
    <w:lvl w:ilvl="2" w:tplc="6F1AA2A8">
      <w:numFmt w:val="bullet"/>
      <w:lvlText w:val="•"/>
      <w:lvlJc w:val="left"/>
      <w:pPr>
        <w:ind w:left="932" w:hanging="269"/>
      </w:pPr>
      <w:rPr>
        <w:rFonts w:hint="default"/>
        <w:lang w:val="hr-HR" w:eastAsia="en-US" w:bidi="ar-SA"/>
      </w:rPr>
    </w:lvl>
    <w:lvl w:ilvl="3" w:tplc="6E68F11A">
      <w:numFmt w:val="bullet"/>
      <w:lvlText w:val="•"/>
      <w:lvlJc w:val="left"/>
      <w:pPr>
        <w:ind w:left="1228" w:hanging="269"/>
      </w:pPr>
      <w:rPr>
        <w:rFonts w:hint="default"/>
        <w:lang w:val="hr-HR" w:eastAsia="en-US" w:bidi="ar-SA"/>
      </w:rPr>
    </w:lvl>
    <w:lvl w:ilvl="4" w:tplc="3468ED52">
      <w:numFmt w:val="bullet"/>
      <w:lvlText w:val="•"/>
      <w:lvlJc w:val="left"/>
      <w:pPr>
        <w:ind w:left="1524" w:hanging="269"/>
      </w:pPr>
      <w:rPr>
        <w:rFonts w:hint="default"/>
        <w:lang w:val="hr-HR" w:eastAsia="en-US" w:bidi="ar-SA"/>
      </w:rPr>
    </w:lvl>
    <w:lvl w:ilvl="5" w:tplc="FF805A40">
      <w:numFmt w:val="bullet"/>
      <w:lvlText w:val="•"/>
      <w:lvlJc w:val="left"/>
      <w:pPr>
        <w:ind w:left="1820" w:hanging="269"/>
      </w:pPr>
      <w:rPr>
        <w:rFonts w:hint="default"/>
        <w:lang w:val="hr-HR" w:eastAsia="en-US" w:bidi="ar-SA"/>
      </w:rPr>
    </w:lvl>
    <w:lvl w:ilvl="6" w:tplc="D814386E">
      <w:numFmt w:val="bullet"/>
      <w:lvlText w:val="•"/>
      <w:lvlJc w:val="left"/>
      <w:pPr>
        <w:ind w:left="2116" w:hanging="269"/>
      </w:pPr>
      <w:rPr>
        <w:rFonts w:hint="default"/>
        <w:lang w:val="hr-HR" w:eastAsia="en-US" w:bidi="ar-SA"/>
      </w:rPr>
    </w:lvl>
    <w:lvl w:ilvl="7" w:tplc="255A6972">
      <w:numFmt w:val="bullet"/>
      <w:lvlText w:val="•"/>
      <w:lvlJc w:val="left"/>
      <w:pPr>
        <w:ind w:left="2412" w:hanging="269"/>
      </w:pPr>
      <w:rPr>
        <w:rFonts w:hint="default"/>
        <w:lang w:val="hr-HR" w:eastAsia="en-US" w:bidi="ar-SA"/>
      </w:rPr>
    </w:lvl>
    <w:lvl w:ilvl="8" w:tplc="A1F260B2">
      <w:numFmt w:val="bullet"/>
      <w:lvlText w:val="•"/>
      <w:lvlJc w:val="left"/>
      <w:pPr>
        <w:ind w:left="2708" w:hanging="269"/>
      </w:pPr>
      <w:rPr>
        <w:rFonts w:hint="default"/>
        <w:lang w:val="hr-HR" w:eastAsia="en-US" w:bidi="ar-SA"/>
      </w:rPr>
    </w:lvl>
  </w:abstractNum>
  <w:abstractNum w:abstractNumId="30">
    <w:nsid w:val="47CE752C"/>
    <w:multiLevelType w:val="hybridMultilevel"/>
    <w:tmpl w:val="F7C261BC"/>
    <w:lvl w:ilvl="0" w:tplc="EB4695C4">
      <w:numFmt w:val="bullet"/>
      <w:lvlText w:val="-"/>
      <w:lvlJc w:val="left"/>
      <w:pPr>
        <w:ind w:left="597" w:hanging="360"/>
      </w:pPr>
      <w:rPr>
        <w:rFonts w:ascii="Microsoft Sans Serif" w:eastAsia="Microsoft Sans Serif" w:hAnsi="Microsoft Sans Serif" w:cs="Microsoft Sans Serif" w:hint="default"/>
        <w:w w:val="99"/>
        <w:sz w:val="24"/>
        <w:szCs w:val="24"/>
        <w:lang w:val="hr-HR" w:eastAsia="en-US" w:bidi="ar-SA"/>
      </w:rPr>
    </w:lvl>
    <w:lvl w:ilvl="1" w:tplc="F3385C18">
      <w:numFmt w:val="bullet"/>
      <w:lvlText w:val="•"/>
      <w:lvlJc w:val="left"/>
      <w:pPr>
        <w:ind w:left="1220" w:hanging="360"/>
      </w:pPr>
      <w:rPr>
        <w:rFonts w:hint="default"/>
        <w:lang w:val="hr-HR" w:eastAsia="en-US" w:bidi="ar-SA"/>
      </w:rPr>
    </w:lvl>
    <w:lvl w:ilvl="2" w:tplc="75C21738">
      <w:numFmt w:val="bullet"/>
      <w:lvlText w:val="•"/>
      <w:lvlJc w:val="left"/>
      <w:pPr>
        <w:ind w:left="1841" w:hanging="360"/>
      </w:pPr>
      <w:rPr>
        <w:rFonts w:hint="default"/>
        <w:lang w:val="hr-HR" w:eastAsia="en-US" w:bidi="ar-SA"/>
      </w:rPr>
    </w:lvl>
    <w:lvl w:ilvl="3" w:tplc="3EE8B1C6">
      <w:numFmt w:val="bullet"/>
      <w:lvlText w:val="•"/>
      <w:lvlJc w:val="left"/>
      <w:pPr>
        <w:ind w:left="2461" w:hanging="360"/>
      </w:pPr>
      <w:rPr>
        <w:rFonts w:hint="default"/>
        <w:lang w:val="hr-HR" w:eastAsia="en-US" w:bidi="ar-SA"/>
      </w:rPr>
    </w:lvl>
    <w:lvl w:ilvl="4" w:tplc="66182A0E">
      <w:numFmt w:val="bullet"/>
      <w:lvlText w:val="•"/>
      <w:lvlJc w:val="left"/>
      <w:pPr>
        <w:ind w:left="3082" w:hanging="360"/>
      </w:pPr>
      <w:rPr>
        <w:rFonts w:hint="default"/>
        <w:lang w:val="hr-HR" w:eastAsia="en-US" w:bidi="ar-SA"/>
      </w:rPr>
    </w:lvl>
    <w:lvl w:ilvl="5" w:tplc="BC2C9362">
      <w:numFmt w:val="bullet"/>
      <w:lvlText w:val="•"/>
      <w:lvlJc w:val="left"/>
      <w:pPr>
        <w:ind w:left="3702" w:hanging="360"/>
      </w:pPr>
      <w:rPr>
        <w:rFonts w:hint="default"/>
        <w:lang w:val="hr-HR" w:eastAsia="en-US" w:bidi="ar-SA"/>
      </w:rPr>
    </w:lvl>
    <w:lvl w:ilvl="6" w:tplc="83028A0E">
      <w:numFmt w:val="bullet"/>
      <w:lvlText w:val="•"/>
      <w:lvlJc w:val="left"/>
      <w:pPr>
        <w:ind w:left="4323" w:hanging="360"/>
      </w:pPr>
      <w:rPr>
        <w:rFonts w:hint="default"/>
        <w:lang w:val="hr-HR" w:eastAsia="en-US" w:bidi="ar-SA"/>
      </w:rPr>
    </w:lvl>
    <w:lvl w:ilvl="7" w:tplc="A67C6EC6">
      <w:numFmt w:val="bullet"/>
      <w:lvlText w:val="•"/>
      <w:lvlJc w:val="left"/>
      <w:pPr>
        <w:ind w:left="4943" w:hanging="360"/>
      </w:pPr>
      <w:rPr>
        <w:rFonts w:hint="default"/>
        <w:lang w:val="hr-HR" w:eastAsia="en-US" w:bidi="ar-SA"/>
      </w:rPr>
    </w:lvl>
    <w:lvl w:ilvl="8" w:tplc="0D782DFA">
      <w:numFmt w:val="bullet"/>
      <w:lvlText w:val="•"/>
      <w:lvlJc w:val="left"/>
      <w:pPr>
        <w:ind w:left="5564" w:hanging="360"/>
      </w:pPr>
      <w:rPr>
        <w:rFonts w:hint="default"/>
        <w:lang w:val="hr-HR" w:eastAsia="en-US" w:bidi="ar-SA"/>
      </w:rPr>
    </w:lvl>
  </w:abstractNum>
  <w:abstractNum w:abstractNumId="31">
    <w:nsid w:val="49964B94"/>
    <w:multiLevelType w:val="hybridMultilevel"/>
    <w:tmpl w:val="7D22290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2">
    <w:nsid w:val="4D7D66F8"/>
    <w:multiLevelType w:val="hybridMultilevel"/>
    <w:tmpl w:val="E4DC7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F5375CF"/>
    <w:multiLevelType w:val="hybridMultilevel"/>
    <w:tmpl w:val="BFDC040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4">
    <w:nsid w:val="4F7912D9"/>
    <w:multiLevelType w:val="hybridMultilevel"/>
    <w:tmpl w:val="6882C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1447056"/>
    <w:multiLevelType w:val="hybridMultilevel"/>
    <w:tmpl w:val="36663800"/>
    <w:lvl w:ilvl="0" w:tplc="291A19B2">
      <w:start w:val="1"/>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6">
    <w:nsid w:val="551C67F8"/>
    <w:multiLevelType w:val="hybridMultilevel"/>
    <w:tmpl w:val="9FB0B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E076F38"/>
    <w:multiLevelType w:val="hybridMultilevel"/>
    <w:tmpl w:val="5CB067E4"/>
    <w:lvl w:ilvl="0" w:tplc="11E4A4FC">
      <w:start w:val="1"/>
      <w:numFmt w:val="decimal"/>
      <w:lvlText w:val="%1."/>
      <w:lvlJc w:val="left"/>
      <w:pPr>
        <w:ind w:left="927"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5E775772"/>
    <w:multiLevelType w:val="hybridMultilevel"/>
    <w:tmpl w:val="0524724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9">
    <w:nsid w:val="5F66134E"/>
    <w:multiLevelType w:val="hybridMultilevel"/>
    <w:tmpl w:val="5CB067E4"/>
    <w:lvl w:ilvl="0" w:tplc="11E4A4FC">
      <w:start w:val="1"/>
      <w:numFmt w:val="decimal"/>
      <w:lvlText w:val="%1."/>
      <w:lvlJc w:val="left"/>
      <w:pPr>
        <w:ind w:left="927"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2E53E4A"/>
    <w:multiLevelType w:val="hybridMultilevel"/>
    <w:tmpl w:val="EF46FB9E"/>
    <w:lvl w:ilvl="0" w:tplc="20A26EAA">
      <w:start w:val="1"/>
      <w:numFmt w:val="bullet"/>
      <w:lvlText w:val="-"/>
      <w:lvlJc w:val="left"/>
      <w:pPr>
        <w:ind w:left="1080" w:hanging="360"/>
      </w:pPr>
      <w:rPr>
        <w:rFonts w:ascii="Century Gothic" w:eastAsia="Times New Roman" w:hAnsi="Century Gothic" w:cs="Century Gothic"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nsid w:val="65540DD0"/>
    <w:multiLevelType w:val="hybridMultilevel"/>
    <w:tmpl w:val="2E06240E"/>
    <w:lvl w:ilvl="0" w:tplc="97D67DC8">
      <w:numFmt w:val="bullet"/>
      <w:lvlText w:val="-"/>
      <w:lvlJc w:val="left"/>
      <w:pPr>
        <w:ind w:left="196" w:hanging="140"/>
      </w:pPr>
      <w:rPr>
        <w:rFonts w:ascii="Times New Roman" w:eastAsia="Times New Roman" w:hAnsi="Times New Roman" w:cs="Times New Roman" w:hint="default"/>
        <w:w w:val="99"/>
        <w:sz w:val="24"/>
        <w:szCs w:val="24"/>
        <w:lang w:val="hr-HR" w:eastAsia="en-US" w:bidi="ar-SA"/>
      </w:rPr>
    </w:lvl>
    <w:lvl w:ilvl="1" w:tplc="07BC3AC2">
      <w:numFmt w:val="bullet"/>
      <w:lvlText w:val="•"/>
      <w:lvlJc w:val="left"/>
      <w:pPr>
        <w:ind w:left="784" w:hanging="140"/>
      </w:pPr>
      <w:rPr>
        <w:rFonts w:hint="default"/>
        <w:lang w:val="hr-HR" w:eastAsia="en-US" w:bidi="ar-SA"/>
      </w:rPr>
    </w:lvl>
    <w:lvl w:ilvl="2" w:tplc="721CFAC2">
      <w:numFmt w:val="bullet"/>
      <w:lvlText w:val="•"/>
      <w:lvlJc w:val="left"/>
      <w:pPr>
        <w:ind w:left="1368" w:hanging="140"/>
      </w:pPr>
      <w:rPr>
        <w:rFonts w:hint="default"/>
        <w:lang w:val="hr-HR" w:eastAsia="en-US" w:bidi="ar-SA"/>
      </w:rPr>
    </w:lvl>
    <w:lvl w:ilvl="3" w:tplc="AABC853A">
      <w:numFmt w:val="bullet"/>
      <w:lvlText w:val="•"/>
      <w:lvlJc w:val="left"/>
      <w:pPr>
        <w:ind w:left="1952" w:hanging="140"/>
      </w:pPr>
      <w:rPr>
        <w:rFonts w:hint="default"/>
        <w:lang w:val="hr-HR" w:eastAsia="en-US" w:bidi="ar-SA"/>
      </w:rPr>
    </w:lvl>
    <w:lvl w:ilvl="4" w:tplc="847891E6">
      <w:numFmt w:val="bullet"/>
      <w:lvlText w:val="•"/>
      <w:lvlJc w:val="left"/>
      <w:pPr>
        <w:ind w:left="2536" w:hanging="140"/>
      </w:pPr>
      <w:rPr>
        <w:rFonts w:hint="default"/>
        <w:lang w:val="hr-HR" w:eastAsia="en-US" w:bidi="ar-SA"/>
      </w:rPr>
    </w:lvl>
    <w:lvl w:ilvl="5" w:tplc="B9466AE2">
      <w:numFmt w:val="bullet"/>
      <w:lvlText w:val="•"/>
      <w:lvlJc w:val="left"/>
      <w:pPr>
        <w:ind w:left="3121" w:hanging="140"/>
      </w:pPr>
      <w:rPr>
        <w:rFonts w:hint="default"/>
        <w:lang w:val="hr-HR" w:eastAsia="en-US" w:bidi="ar-SA"/>
      </w:rPr>
    </w:lvl>
    <w:lvl w:ilvl="6" w:tplc="E4ECE35A">
      <w:numFmt w:val="bullet"/>
      <w:lvlText w:val="•"/>
      <w:lvlJc w:val="left"/>
      <w:pPr>
        <w:ind w:left="3705" w:hanging="140"/>
      </w:pPr>
      <w:rPr>
        <w:rFonts w:hint="default"/>
        <w:lang w:val="hr-HR" w:eastAsia="en-US" w:bidi="ar-SA"/>
      </w:rPr>
    </w:lvl>
    <w:lvl w:ilvl="7" w:tplc="8FDC73F8">
      <w:numFmt w:val="bullet"/>
      <w:lvlText w:val="•"/>
      <w:lvlJc w:val="left"/>
      <w:pPr>
        <w:ind w:left="4289" w:hanging="140"/>
      </w:pPr>
      <w:rPr>
        <w:rFonts w:hint="default"/>
        <w:lang w:val="hr-HR" w:eastAsia="en-US" w:bidi="ar-SA"/>
      </w:rPr>
    </w:lvl>
    <w:lvl w:ilvl="8" w:tplc="54CC6E54">
      <w:numFmt w:val="bullet"/>
      <w:lvlText w:val="•"/>
      <w:lvlJc w:val="left"/>
      <w:pPr>
        <w:ind w:left="4873" w:hanging="140"/>
      </w:pPr>
      <w:rPr>
        <w:rFonts w:hint="default"/>
        <w:lang w:val="hr-HR" w:eastAsia="en-US" w:bidi="ar-SA"/>
      </w:rPr>
    </w:lvl>
  </w:abstractNum>
  <w:abstractNum w:abstractNumId="42">
    <w:nsid w:val="663850DE"/>
    <w:multiLevelType w:val="hybridMultilevel"/>
    <w:tmpl w:val="89E6C166"/>
    <w:lvl w:ilvl="0" w:tplc="A536A8F8">
      <w:start w:val="2"/>
      <w:numFmt w:val="bullet"/>
      <w:lvlText w:val="-"/>
      <w:lvlJc w:val="left"/>
      <w:pPr>
        <w:ind w:left="631" w:hanging="360"/>
      </w:pPr>
      <w:rPr>
        <w:rFonts w:ascii="Times New Roman" w:eastAsia="Times New Roman" w:hAnsi="Times New Roman" w:cs="Times New Roman" w:hint="default"/>
      </w:rPr>
    </w:lvl>
    <w:lvl w:ilvl="1" w:tplc="041A0003" w:tentative="1">
      <w:start w:val="1"/>
      <w:numFmt w:val="bullet"/>
      <w:lvlText w:val="o"/>
      <w:lvlJc w:val="left"/>
      <w:pPr>
        <w:ind w:left="1351" w:hanging="360"/>
      </w:pPr>
      <w:rPr>
        <w:rFonts w:ascii="Courier New" w:hAnsi="Courier New" w:cs="Courier New" w:hint="default"/>
      </w:rPr>
    </w:lvl>
    <w:lvl w:ilvl="2" w:tplc="041A0005" w:tentative="1">
      <w:start w:val="1"/>
      <w:numFmt w:val="bullet"/>
      <w:lvlText w:val=""/>
      <w:lvlJc w:val="left"/>
      <w:pPr>
        <w:ind w:left="2071" w:hanging="360"/>
      </w:pPr>
      <w:rPr>
        <w:rFonts w:ascii="Wingdings" w:hAnsi="Wingdings" w:hint="default"/>
      </w:rPr>
    </w:lvl>
    <w:lvl w:ilvl="3" w:tplc="041A0001" w:tentative="1">
      <w:start w:val="1"/>
      <w:numFmt w:val="bullet"/>
      <w:lvlText w:val=""/>
      <w:lvlJc w:val="left"/>
      <w:pPr>
        <w:ind w:left="2791" w:hanging="360"/>
      </w:pPr>
      <w:rPr>
        <w:rFonts w:ascii="Symbol" w:hAnsi="Symbol" w:hint="default"/>
      </w:rPr>
    </w:lvl>
    <w:lvl w:ilvl="4" w:tplc="041A0003" w:tentative="1">
      <w:start w:val="1"/>
      <w:numFmt w:val="bullet"/>
      <w:lvlText w:val="o"/>
      <w:lvlJc w:val="left"/>
      <w:pPr>
        <w:ind w:left="3511" w:hanging="360"/>
      </w:pPr>
      <w:rPr>
        <w:rFonts w:ascii="Courier New" w:hAnsi="Courier New" w:cs="Courier New" w:hint="default"/>
      </w:rPr>
    </w:lvl>
    <w:lvl w:ilvl="5" w:tplc="041A0005" w:tentative="1">
      <w:start w:val="1"/>
      <w:numFmt w:val="bullet"/>
      <w:lvlText w:val=""/>
      <w:lvlJc w:val="left"/>
      <w:pPr>
        <w:ind w:left="4231" w:hanging="360"/>
      </w:pPr>
      <w:rPr>
        <w:rFonts w:ascii="Wingdings" w:hAnsi="Wingdings" w:hint="default"/>
      </w:rPr>
    </w:lvl>
    <w:lvl w:ilvl="6" w:tplc="041A0001" w:tentative="1">
      <w:start w:val="1"/>
      <w:numFmt w:val="bullet"/>
      <w:lvlText w:val=""/>
      <w:lvlJc w:val="left"/>
      <w:pPr>
        <w:ind w:left="4951" w:hanging="360"/>
      </w:pPr>
      <w:rPr>
        <w:rFonts w:ascii="Symbol" w:hAnsi="Symbol" w:hint="default"/>
      </w:rPr>
    </w:lvl>
    <w:lvl w:ilvl="7" w:tplc="041A0003" w:tentative="1">
      <w:start w:val="1"/>
      <w:numFmt w:val="bullet"/>
      <w:lvlText w:val="o"/>
      <w:lvlJc w:val="left"/>
      <w:pPr>
        <w:ind w:left="5671" w:hanging="360"/>
      </w:pPr>
      <w:rPr>
        <w:rFonts w:ascii="Courier New" w:hAnsi="Courier New" w:cs="Courier New" w:hint="default"/>
      </w:rPr>
    </w:lvl>
    <w:lvl w:ilvl="8" w:tplc="041A0005" w:tentative="1">
      <w:start w:val="1"/>
      <w:numFmt w:val="bullet"/>
      <w:lvlText w:val=""/>
      <w:lvlJc w:val="left"/>
      <w:pPr>
        <w:ind w:left="6391" w:hanging="360"/>
      </w:pPr>
      <w:rPr>
        <w:rFonts w:ascii="Wingdings" w:hAnsi="Wingdings" w:hint="default"/>
      </w:rPr>
    </w:lvl>
  </w:abstractNum>
  <w:abstractNum w:abstractNumId="43">
    <w:nsid w:val="666F04A8"/>
    <w:multiLevelType w:val="hybridMultilevel"/>
    <w:tmpl w:val="7D6AD7DC"/>
    <w:lvl w:ilvl="0" w:tplc="C03672DA">
      <w:numFmt w:val="bullet"/>
      <w:lvlText w:val="-"/>
      <w:lvlJc w:val="left"/>
      <w:pPr>
        <w:ind w:left="196" w:hanging="140"/>
      </w:pPr>
      <w:rPr>
        <w:rFonts w:ascii="Times New Roman" w:eastAsia="Times New Roman" w:hAnsi="Times New Roman" w:cs="Times New Roman" w:hint="default"/>
        <w:w w:val="99"/>
        <w:sz w:val="24"/>
        <w:szCs w:val="24"/>
        <w:lang w:val="hr-HR" w:eastAsia="en-US" w:bidi="ar-SA"/>
      </w:rPr>
    </w:lvl>
    <w:lvl w:ilvl="1" w:tplc="9C1E9D3E">
      <w:numFmt w:val="bullet"/>
      <w:lvlText w:val="•"/>
      <w:lvlJc w:val="left"/>
      <w:pPr>
        <w:ind w:left="784" w:hanging="140"/>
      </w:pPr>
      <w:rPr>
        <w:rFonts w:hint="default"/>
        <w:lang w:val="hr-HR" w:eastAsia="en-US" w:bidi="ar-SA"/>
      </w:rPr>
    </w:lvl>
    <w:lvl w:ilvl="2" w:tplc="F9B42644">
      <w:numFmt w:val="bullet"/>
      <w:lvlText w:val="•"/>
      <w:lvlJc w:val="left"/>
      <w:pPr>
        <w:ind w:left="1368" w:hanging="140"/>
      </w:pPr>
      <w:rPr>
        <w:rFonts w:hint="default"/>
        <w:lang w:val="hr-HR" w:eastAsia="en-US" w:bidi="ar-SA"/>
      </w:rPr>
    </w:lvl>
    <w:lvl w:ilvl="3" w:tplc="7CE4B85C">
      <w:numFmt w:val="bullet"/>
      <w:lvlText w:val="•"/>
      <w:lvlJc w:val="left"/>
      <w:pPr>
        <w:ind w:left="1952" w:hanging="140"/>
      </w:pPr>
      <w:rPr>
        <w:rFonts w:hint="default"/>
        <w:lang w:val="hr-HR" w:eastAsia="en-US" w:bidi="ar-SA"/>
      </w:rPr>
    </w:lvl>
    <w:lvl w:ilvl="4" w:tplc="304C43B6">
      <w:numFmt w:val="bullet"/>
      <w:lvlText w:val="•"/>
      <w:lvlJc w:val="left"/>
      <w:pPr>
        <w:ind w:left="2536" w:hanging="140"/>
      </w:pPr>
      <w:rPr>
        <w:rFonts w:hint="default"/>
        <w:lang w:val="hr-HR" w:eastAsia="en-US" w:bidi="ar-SA"/>
      </w:rPr>
    </w:lvl>
    <w:lvl w:ilvl="5" w:tplc="FF32B408">
      <w:numFmt w:val="bullet"/>
      <w:lvlText w:val="•"/>
      <w:lvlJc w:val="left"/>
      <w:pPr>
        <w:ind w:left="3121" w:hanging="140"/>
      </w:pPr>
      <w:rPr>
        <w:rFonts w:hint="default"/>
        <w:lang w:val="hr-HR" w:eastAsia="en-US" w:bidi="ar-SA"/>
      </w:rPr>
    </w:lvl>
    <w:lvl w:ilvl="6" w:tplc="384899FC">
      <w:numFmt w:val="bullet"/>
      <w:lvlText w:val="•"/>
      <w:lvlJc w:val="left"/>
      <w:pPr>
        <w:ind w:left="3705" w:hanging="140"/>
      </w:pPr>
      <w:rPr>
        <w:rFonts w:hint="default"/>
        <w:lang w:val="hr-HR" w:eastAsia="en-US" w:bidi="ar-SA"/>
      </w:rPr>
    </w:lvl>
    <w:lvl w:ilvl="7" w:tplc="01268726">
      <w:numFmt w:val="bullet"/>
      <w:lvlText w:val="•"/>
      <w:lvlJc w:val="left"/>
      <w:pPr>
        <w:ind w:left="4289" w:hanging="140"/>
      </w:pPr>
      <w:rPr>
        <w:rFonts w:hint="default"/>
        <w:lang w:val="hr-HR" w:eastAsia="en-US" w:bidi="ar-SA"/>
      </w:rPr>
    </w:lvl>
    <w:lvl w:ilvl="8" w:tplc="277AFD1C">
      <w:numFmt w:val="bullet"/>
      <w:lvlText w:val="•"/>
      <w:lvlJc w:val="left"/>
      <w:pPr>
        <w:ind w:left="4873" w:hanging="140"/>
      </w:pPr>
      <w:rPr>
        <w:rFonts w:hint="default"/>
        <w:lang w:val="hr-HR" w:eastAsia="en-US" w:bidi="ar-SA"/>
      </w:rPr>
    </w:lvl>
  </w:abstractNum>
  <w:abstractNum w:abstractNumId="44">
    <w:nsid w:val="66853987"/>
    <w:multiLevelType w:val="hybridMultilevel"/>
    <w:tmpl w:val="DA965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7002F4C"/>
    <w:multiLevelType w:val="hybridMultilevel"/>
    <w:tmpl w:val="74D231E4"/>
    <w:lvl w:ilvl="0" w:tplc="67F46A92">
      <w:numFmt w:val="bullet"/>
      <w:lvlText w:val="-"/>
      <w:lvlJc w:val="left"/>
      <w:pPr>
        <w:ind w:left="196" w:hanging="140"/>
      </w:pPr>
      <w:rPr>
        <w:rFonts w:ascii="Times New Roman" w:eastAsia="Times New Roman" w:hAnsi="Times New Roman" w:cs="Times New Roman" w:hint="default"/>
        <w:w w:val="99"/>
        <w:sz w:val="24"/>
        <w:szCs w:val="24"/>
        <w:lang w:val="hr-HR" w:eastAsia="en-US" w:bidi="ar-SA"/>
      </w:rPr>
    </w:lvl>
    <w:lvl w:ilvl="1" w:tplc="E540856C">
      <w:numFmt w:val="bullet"/>
      <w:lvlText w:val="•"/>
      <w:lvlJc w:val="left"/>
      <w:pPr>
        <w:ind w:left="784" w:hanging="140"/>
      </w:pPr>
      <w:rPr>
        <w:rFonts w:hint="default"/>
        <w:lang w:val="hr-HR" w:eastAsia="en-US" w:bidi="ar-SA"/>
      </w:rPr>
    </w:lvl>
    <w:lvl w:ilvl="2" w:tplc="1A4C15CC">
      <w:numFmt w:val="bullet"/>
      <w:lvlText w:val="•"/>
      <w:lvlJc w:val="left"/>
      <w:pPr>
        <w:ind w:left="1368" w:hanging="140"/>
      </w:pPr>
      <w:rPr>
        <w:rFonts w:hint="default"/>
        <w:lang w:val="hr-HR" w:eastAsia="en-US" w:bidi="ar-SA"/>
      </w:rPr>
    </w:lvl>
    <w:lvl w:ilvl="3" w:tplc="7E608578">
      <w:numFmt w:val="bullet"/>
      <w:lvlText w:val="•"/>
      <w:lvlJc w:val="left"/>
      <w:pPr>
        <w:ind w:left="1952" w:hanging="140"/>
      </w:pPr>
      <w:rPr>
        <w:rFonts w:hint="default"/>
        <w:lang w:val="hr-HR" w:eastAsia="en-US" w:bidi="ar-SA"/>
      </w:rPr>
    </w:lvl>
    <w:lvl w:ilvl="4" w:tplc="BE30EDB0">
      <w:numFmt w:val="bullet"/>
      <w:lvlText w:val="•"/>
      <w:lvlJc w:val="left"/>
      <w:pPr>
        <w:ind w:left="2536" w:hanging="140"/>
      </w:pPr>
      <w:rPr>
        <w:rFonts w:hint="default"/>
        <w:lang w:val="hr-HR" w:eastAsia="en-US" w:bidi="ar-SA"/>
      </w:rPr>
    </w:lvl>
    <w:lvl w:ilvl="5" w:tplc="37426F02">
      <w:numFmt w:val="bullet"/>
      <w:lvlText w:val="•"/>
      <w:lvlJc w:val="left"/>
      <w:pPr>
        <w:ind w:left="3121" w:hanging="140"/>
      </w:pPr>
      <w:rPr>
        <w:rFonts w:hint="default"/>
        <w:lang w:val="hr-HR" w:eastAsia="en-US" w:bidi="ar-SA"/>
      </w:rPr>
    </w:lvl>
    <w:lvl w:ilvl="6" w:tplc="4022DE2E">
      <w:numFmt w:val="bullet"/>
      <w:lvlText w:val="•"/>
      <w:lvlJc w:val="left"/>
      <w:pPr>
        <w:ind w:left="3705" w:hanging="140"/>
      </w:pPr>
      <w:rPr>
        <w:rFonts w:hint="default"/>
        <w:lang w:val="hr-HR" w:eastAsia="en-US" w:bidi="ar-SA"/>
      </w:rPr>
    </w:lvl>
    <w:lvl w:ilvl="7" w:tplc="39B8ACCC">
      <w:numFmt w:val="bullet"/>
      <w:lvlText w:val="•"/>
      <w:lvlJc w:val="left"/>
      <w:pPr>
        <w:ind w:left="4289" w:hanging="140"/>
      </w:pPr>
      <w:rPr>
        <w:rFonts w:hint="default"/>
        <w:lang w:val="hr-HR" w:eastAsia="en-US" w:bidi="ar-SA"/>
      </w:rPr>
    </w:lvl>
    <w:lvl w:ilvl="8" w:tplc="9ECEB6D8">
      <w:numFmt w:val="bullet"/>
      <w:lvlText w:val="•"/>
      <w:lvlJc w:val="left"/>
      <w:pPr>
        <w:ind w:left="4873" w:hanging="140"/>
      </w:pPr>
      <w:rPr>
        <w:rFonts w:hint="default"/>
        <w:lang w:val="hr-HR" w:eastAsia="en-US" w:bidi="ar-SA"/>
      </w:rPr>
    </w:lvl>
  </w:abstractNum>
  <w:abstractNum w:abstractNumId="46">
    <w:nsid w:val="6A23210D"/>
    <w:multiLevelType w:val="multilevel"/>
    <w:tmpl w:val="3C78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A4330E"/>
    <w:multiLevelType w:val="hybridMultilevel"/>
    <w:tmpl w:val="DEBA1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09B4B15"/>
    <w:multiLevelType w:val="hybridMultilevel"/>
    <w:tmpl w:val="C068C6E0"/>
    <w:lvl w:ilvl="0" w:tplc="C7C463B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19E7972"/>
    <w:multiLevelType w:val="hybridMultilevel"/>
    <w:tmpl w:val="5CB067E4"/>
    <w:lvl w:ilvl="0" w:tplc="11E4A4FC">
      <w:start w:val="1"/>
      <w:numFmt w:val="decimal"/>
      <w:lvlText w:val="%1."/>
      <w:lvlJc w:val="left"/>
      <w:pPr>
        <w:ind w:left="927"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nsid w:val="71C73FDF"/>
    <w:multiLevelType w:val="hybridMultilevel"/>
    <w:tmpl w:val="0C1E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54D5DF2"/>
    <w:multiLevelType w:val="hybridMultilevel"/>
    <w:tmpl w:val="5CB067E4"/>
    <w:lvl w:ilvl="0" w:tplc="11E4A4FC">
      <w:start w:val="1"/>
      <w:numFmt w:val="decimal"/>
      <w:lvlText w:val="%1."/>
      <w:lvlJc w:val="left"/>
      <w:pPr>
        <w:ind w:left="927"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nsid w:val="7659054A"/>
    <w:multiLevelType w:val="hybridMultilevel"/>
    <w:tmpl w:val="97FE7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9C71F91"/>
    <w:multiLevelType w:val="hybridMultilevel"/>
    <w:tmpl w:val="4D5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DE5777"/>
    <w:multiLevelType w:val="hybridMultilevel"/>
    <w:tmpl w:val="B6300850"/>
    <w:lvl w:ilvl="0" w:tplc="47BEB74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C35486C"/>
    <w:multiLevelType w:val="hybridMultilevel"/>
    <w:tmpl w:val="2CB685F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6">
    <w:nsid w:val="7F815AD4"/>
    <w:multiLevelType w:val="hybridMultilevel"/>
    <w:tmpl w:val="8FA2BC56"/>
    <w:lvl w:ilvl="0" w:tplc="E7AC6DD2">
      <w:start w:val="1"/>
      <w:numFmt w:val="bullet"/>
      <w:lvlText w:val=""/>
      <w:lvlJc w:val="left"/>
      <w:pPr>
        <w:ind w:left="720" w:hanging="360"/>
      </w:pPr>
      <w:rPr>
        <w:rFonts w:ascii="Symbol" w:hAnsi="Symbol" w:hint="default"/>
      </w:rPr>
    </w:lvl>
    <w:lvl w:ilvl="1" w:tplc="83F016B4">
      <w:start w:val="1"/>
      <w:numFmt w:val="bullet"/>
      <w:lvlText w:val="o"/>
      <w:lvlJc w:val="left"/>
      <w:pPr>
        <w:ind w:left="1440" w:hanging="360"/>
      </w:pPr>
      <w:rPr>
        <w:rFonts w:ascii="Courier New" w:hAnsi="Courier New" w:hint="default"/>
      </w:rPr>
    </w:lvl>
    <w:lvl w:ilvl="2" w:tplc="44225ECE">
      <w:start w:val="1"/>
      <w:numFmt w:val="bullet"/>
      <w:lvlText w:val=""/>
      <w:lvlJc w:val="left"/>
      <w:pPr>
        <w:ind w:left="2160" w:hanging="360"/>
      </w:pPr>
      <w:rPr>
        <w:rFonts w:ascii="Wingdings" w:hAnsi="Wingdings" w:hint="default"/>
      </w:rPr>
    </w:lvl>
    <w:lvl w:ilvl="3" w:tplc="A292243A">
      <w:start w:val="1"/>
      <w:numFmt w:val="bullet"/>
      <w:lvlText w:val=""/>
      <w:lvlJc w:val="left"/>
      <w:pPr>
        <w:ind w:left="2880" w:hanging="360"/>
      </w:pPr>
      <w:rPr>
        <w:rFonts w:ascii="Symbol" w:hAnsi="Symbol" w:hint="default"/>
      </w:rPr>
    </w:lvl>
    <w:lvl w:ilvl="4" w:tplc="2BF2346C">
      <w:start w:val="1"/>
      <w:numFmt w:val="bullet"/>
      <w:lvlText w:val="o"/>
      <w:lvlJc w:val="left"/>
      <w:pPr>
        <w:ind w:left="3600" w:hanging="360"/>
      </w:pPr>
      <w:rPr>
        <w:rFonts w:ascii="Courier New" w:hAnsi="Courier New" w:hint="default"/>
      </w:rPr>
    </w:lvl>
    <w:lvl w:ilvl="5" w:tplc="8B1E9152">
      <w:start w:val="1"/>
      <w:numFmt w:val="bullet"/>
      <w:lvlText w:val=""/>
      <w:lvlJc w:val="left"/>
      <w:pPr>
        <w:ind w:left="4320" w:hanging="360"/>
      </w:pPr>
      <w:rPr>
        <w:rFonts w:ascii="Wingdings" w:hAnsi="Wingdings" w:hint="default"/>
      </w:rPr>
    </w:lvl>
    <w:lvl w:ilvl="6" w:tplc="5D726B50">
      <w:start w:val="1"/>
      <w:numFmt w:val="bullet"/>
      <w:lvlText w:val=""/>
      <w:lvlJc w:val="left"/>
      <w:pPr>
        <w:ind w:left="5040" w:hanging="360"/>
      </w:pPr>
      <w:rPr>
        <w:rFonts w:ascii="Symbol" w:hAnsi="Symbol" w:hint="default"/>
      </w:rPr>
    </w:lvl>
    <w:lvl w:ilvl="7" w:tplc="79AE7F9C">
      <w:start w:val="1"/>
      <w:numFmt w:val="bullet"/>
      <w:lvlText w:val="o"/>
      <w:lvlJc w:val="left"/>
      <w:pPr>
        <w:ind w:left="5760" w:hanging="360"/>
      </w:pPr>
      <w:rPr>
        <w:rFonts w:ascii="Courier New" w:hAnsi="Courier New" w:hint="default"/>
      </w:rPr>
    </w:lvl>
    <w:lvl w:ilvl="8" w:tplc="164A876A">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3"/>
  </w:num>
  <w:num w:numId="4">
    <w:abstractNumId w:val="41"/>
  </w:num>
  <w:num w:numId="5">
    <w:abstractNumId w:val="2"/>
  </w:num>
  <w:num w:numId="6">
    <w:abstractNumId w:val="16"/>
  </w:num>
  <w:num w:numId="7">
    <w:abstractNumId w:val="17"/>
  </w:num>
  <w:num w:numId="8">
    <w:abstractNumId w:val="1"/>
  </w:num>
  <w:num w:numId="9">
    <w:abstractNumId w:val="14"/>
  </w:num>
  <w:num w:numId="10">
    <w:abstractNumId w:val="32"/>
  </w:num>
  <w:num w:numId="11">
    <w:abstractNumId w:val="10"/>
  </w:num>
  <w:num w:numId="12">
    <w:abstractNumId w:val="5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38"/>
  </w:num>
  <w:num w:numId="17">
    <w:abstractNumId w:val="33"/>
  </w:num>
  <w:num w:numId="18">
    <w:abstractNumId w:val="9"/>
  </w:num>
  <w:num w:numId="19">
    <w:abstractNumId w:val="31"/>
  </w:num>
  <w:num w:numId="20">
    <w:abstractNumId w:val="46"/>
  </w:num>
  <w:num w:numId="21">
    <w:abstractNumId w:val="52"/>
  </w:num>
  <w:num w:numId="22">
    <w:abstractNumId w:val="34"/>
  </w:num>
  <w:num w:numId="23">
    <w:abstractNumId w:val="18"/>
  </w:num>
  <w:num w:numId="24">
    <w:abstractNumId w:val="47"/>
  </w:num>
  <w:num w:numId="25">
    <w:abstractNumId w:val="35"/>
  </w:num>
  <w:num w:numId="26">
    <w:abstractNumId w:val="23"/>
  </w:num>
  <w:num w:numId="27">
    <w:abstractNumId w:val="5"/>
  </w:num>
  <w:num w:numId="28">
    <w:abstractNumId w:val="27"/>
  </w:num>
  <w:num w:numId="29">
    <w:abstractNumId w:val="22"/>
  </w:num>
  <w:num w:numId="30">
    <w:abstractNumId w:val="20"/>
  </w:num>
  <w:num w:numId="31">
    <w:abstractNumId w:val="24"/>
  </w:num>
  <w:num w:numId="32">
    <w:abstractNumId w:val="30"/>
  </w:num>
  <w:num w:numId="33">
    <w:abstractNumId w:val="28"/>
  </w:num>
  <w:num w:numId="34">
    <w:abstractNumId w:val="36"/>
  </w:num>
  <w:num w:numId="35">
    <w:abstractNumId w:val="3"/>
  </w:num>
  <w:num w:numId="36">
    <w:abstractNumId w:val="21"/>
  </w:num>
  <w:num w:numId="37">
    <w:abstractNumId w:val="0"/>
  </w:num>
  <w:num w:numId="38">
    <w:abstractNumId w:val="15"/>
  </w:num>
  <w:num w:numId="39">
    <w:abstractNumId w:val="8"/>
  </w:num>
  <w:num w:numId="40">
    <w:abstractNumId w:val="44"/>
  </w:num>
  <w:num w:numId="41">
    <w:abstractNumId w:val="29"/>
  </w:num>
  <w:num w:numId="42">
    <w:abstractNumId w:val="4"/>
  </w:num>
  <w:num w:numId="43">
    <w:abstractNumId w:val="13"/>
  </w:num>
  <w:num w:numId="44">
    <w:abstractNumId w:val="42"/>
  </w:num>
  <w:num w:numId="45">
    <w:abstractNumId w:val="55"/>
  </w:num>
  <w:num w:numId="46">
    <w:abstractNumId w:val="48"/>
  </w:num>
  <w:num w:numId="47">
    <w:abstractNumId w:val="56"/>
  </w:num>
  <w:num w:numId="48">
    <w:abstractNumId w:val="7"/>
  </w:num>
  <w:num w:numId="49">
    <w:abstractNumId w:val="54"/>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39"/>
  </w:num>
  <w:num w:numId="53">
    <w:abstractNumId w:val="6"/>
  </w:num>
  <w:num w:numId="54">
    <w:abstractNumId w:val="12"/>
  </w:num>
  <w:num w:numId="55">
    <w:abstractNumId w:val="50"/>
  </w:num>
  <w:num w:numId="56">
    <w:abstractNumId w:val="40"/>
  </w:num>
  <w:num w:numId="57">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compat/>
  <w:rsids>
    <w:rsidRoot w:val="00C8300A"/>
    <w:rsid w:val="00065001"/>
    <w:rsid w:val="000D28B0"/>
    <w:rsid w:val="00126F02"/>
    <w:rsid w:val="00245AED"/>
    <w:rsid w:val="00266C10"/>
    <w:rsid w:val="003314D9"/>
    <w:rsid w:val="004821B7"/>
    <w:rsid w:val="005E5274"/>
    <w:rsid w:val="005F740F"/>
    <w:rsid w:val="00636EB4"/>
    <w:rsid w:val="006E2DE3"/>
    <w:rsid w:val="007030C7"/>
    <w:rsid w:val="00754B91"/>
    <w:rsid w:val="007D1E3A"/>
    <w:rsid w:val="008075FB"/>
    <w:rsid w:val="009063FF"/>
    <w:rsid w:val="00907891"/>
    <w:rsid w:val="009347D5"/>
    <w:rsid w:val="0095571B"/>
    <w:rsid w:val="0095685F"/>
    <w:rsid w:val="009C0A77"/>
    <w:rsid w:val="00A643E6"/>
    <w:rsid w:val="00AF336A"/>
    <w:rsid w:val="00AF3AAE"/>
    <w:rsid w:val="00B239F6"/>
    <w:rsid w:val="00B249DF"/>
    <w:rsid w:val="00BA3BB7"/>
    <w:rsid w:val="00C042C0"/>
    <w:rsid w:val="00C63585"/>
    <w:rsid w:val="00C74B58"/>
    <w:rsid w:val="00C8300A"/>
    <w:rsid w:val="00CD1A65"/>
    <w:rsid w:val="00DB402B"/>
    <w:rsid w:val="00E24398"/>
    <w:rsid w:val="00F23C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02"/>
  </w:style>
  <w:style w:type="paragraph" w:styleId="Heading1">
    <w:name w:val="heading 1"/>
    <w:basedOn w:val="Normal"/>
    <w:link w:val="Heading1Char"/>
    <w:uiPriority w:val="1"/>
    <w:qFormat/>
    <w:rsid w:val="00C8300A"/>
    <w:pPr>
      <w:widowControl w:val="0"/>
      <w:autoSpaceDE w:val="0"/>
      <w:autoSpaceDN w:val="0"/>
      <w:spacing w:after="0" w:line="240" w:lineRule="auto"/>
      <w:ind w:left="2561"/>
      <w:outlineLvl w:val="0"/>
    </w:pPr>
    <w:rPr>
      <w:rFonts w:ascii="Arial MT" w:eastAsia="Arial MT" w:hAnsi="Arial MT" w:cs="Arial MT"/>
      <w:sz w:val="28"/>
      <w:szCs w:val="28"/>
    </w:rPr>
  </w:style>
  <w:style w:type="paragraph" w:styleId="Heading2">
    <w:name w:val="heading 2"/>
    <w:basedOn w:val="Normal"/>
    <w:link w:val="Heading2Char"/>
    <w:uiPriority w:val="1"/>
    <w:qFormat/>
    <w:rsid w:val="00C8300A"/>
    <w:pPr>
      <w:widowControl w:val="0"/>
      <w:autoSpaceDE w:val="0"/>
      <w:autoSpaceDN w:val="0"/>
      <w:spacing w:before="1" w:after="0" w:line="240" w:lineRule="auto"/>
      <w:ind w:left="341"/>
      <w:outlineLvl w:val="1"/>
    </w:pPr>
    <w:rPr>
      <w:rFonts w:ascii="Arial" w:eastAsia="Arial" w:hAnsi="Arial" w:cs="Arial"/>
      <w:b/>
      <w:bCs/>
      <w:sz w:val="24"/>
      <w:szCs w:val="24"/>
    </w:rPr>
  </w:style>
  <w:style w:type="paragraph" w:styleId="Heading4">
    <w:name w:val="heading 4"/>
    <w:basedOn w:val="Normal"/>
    <w:link w:val="Heading4Char"/>
    <w:uiPriority w:val="9"/>
    <w:qFormat/>
    <w:rsid w:val="00C830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C8300A"/>
    <w:pPr>
      <w:widowControl w:val="0"/>
      <w:spacing w:after="0" w:line="240" w:lineRule="auto"/>
    </w:pPr>
    <w:rPr>
      <w:rFonts w:ascii="Arial" w:eastAsia="Arial" w:hAnsi="Arial" w:cs="Arial"/>
      <w:noProof/>
      <w:color w:val="000000"/>
      <w:sz w:val="24"/>
      <w:szCs w:val="20"/>
      <w:lang w:val="en-US"/>
    </w:rPr>
  </w:style>
  <w:style w:type="table" w:customStyle="1" w:styleId="TableNormal1">
    <w:name w:val="Table Normal1"/>
    <w:uiPriority w:val="2"/>
    <w:semiHidden/>
    <w:unhideWhenUsed/>
    <w:qFormat/>
    <w:rsid w:val="00C830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C8300A"/>
    <w:pPr>
      <w:widowControl w:val="0"/>
      <w:autoSpaceDE w:val="0"/>
      <w:autoSpaceDN w:val="0"/>
      <w:spacing w:after="0" w:line="240" w:lineRule="auto"/>
      <w:ind w:left="126"/>
    </w:pPr>
    <w:rPr>
      <w:rFonts w:ascii="Times New Roman" w:eastAsia="Times New Roman" w:hAnsi="Times New Roman" w:cs="Times New Roman"/>
    </w:rPr>
  </w:style>
  <w:style w:type="table" w:customStyle="1" w:styleId="LightGrid1">
    <w:name w:val="Light Grid1"/>
    <w:basedOn w:val="TableNormal"/>
    <w:uiPriority w:val="62"/>
    <w:rsid w:val="00C830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PlainTable1">
    <w:name w:val="Plain Table 1"/>
    <w:basedOn w:val="TableNormal"/>
    <w:uiPriority w:val="41"/>
    <w:rsid w:val="00C8300A"/>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8300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Zadanifontodlomka">
    <w:name w:val="Zadani font odlomka"/>
    <w:rsid w:val="00C8300A"/>
  </w:style>
  <w:style w:type="paragraph" w:customStyle="1" w:styleId="Bezproreda1">
    <w:name w:val="Bez proreda1"/>
    <w:uiPriority w:val="1"/>
    <w:qFormat/>
    <w:rsid w:val="00C8300A"/>
    <w:pPr>
      <w:spacing w:after="0" w:line="240" w:lineRule="auto"/>
    </w:pPr>
    <w:rPr>
      <w:rFonts w:ascii="Calibri" w:eastAsia="Times New Roman" w:hAnsi="Calibri" w:cs="Times New Roman"/>
      <w:lang w:eastAsia="hr-HR"/>
    </w:rPr>
  </w:style>
  <w:style w:type="character" w:customStyle="1" w:styleId="Heading2Char">
    <w:name w:val="Heading 2 Char"/>
    <w:basedOn w:val="DefaultParagraphFont"/>
    <w:link w:val="Heading2"/>
    <w:uiPriority w:val="1"/>
    <w:rsid w:val="00C8300A"/>
    <w:rPr>
      <w:rFonts w:ascii="Arial" w:eastAsia="Arial" w:hAnsi="Arial" w:cs="Arial"/>
      <w:b/>
      <w:bCs/>
      <w:sz w:val="24"/>
      <w:szCs w:val="24"/>
    </w:rPr>
  </w:style>
  <w:style w:type="paragraph" w:styleId="BodyText">
    <w:name w:val="Body Text"/>
    <w:basedOn w:val="Normal"/>
    <w:link w:val="BodyTextChar"/>
    <w:qFormat/>
    <w:rsid w:val="00C8300A"/>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BodyTextChar">
    <w:name w:val="Body Text Char"/>
    <w:basedOn w:val="DefaultParagraphFont"/>
    <w:link w:val="BodyText"/>
    <w:rsid w:val="00C8300A"/>
    <w:rPr>
      <w:rFonts w:ascii="Microsoft Sans Serif" w:eastAsia="Microsoft Sans Serif" w:hAnsi="Microsoft Sans Serif" w:cs="Microsoft Sans Serif"/>
      <w:sz w:val="24"/>
      <w:szCs w:val="24"/>
    </w:rPr>
  </w:style>
  <w:style w:type="paragraph" w:styleId="ListParagraph">
    <w:name w:val="List Paragraph"/>
    <w:basedOn w:val="Normal"/>
    <w:uiPriority w:val="34"/>
    <w:qFormat/>
    <w:rsid w:val="00C8300A"/>
    <w:pPr>
      <w:widowControl w:val="0"/>
      <w:autoSpaceDE w:val="0"/>
      <w:autoSpaceDN w:val="0"/>
      <w:spacing w:before="71" w:after="0" w:line="240" w:lineRule="auto"/>
      <w:ind w:left="341" w:hanging="361"/>
    </w:pPr>
    <w:rPr>
      <w:rFonts w:ascii="Microsoft Sans Serif" w:eastAsia="Microsoft Sans Serif" w:hAnsi="Microsoft Sans Serif" w:cs="Microsoft Sans Serif"/>
    </w:rPr>
  </w:style>
  <w:style w:type="table" w:customStyle="1" w:styleId="LightGrid15">
    <w:name w:val="Light Grid15"/>
    <w:basedOn w:val="TableNormal"/>
    <w:uiPriority w:val="62"/>
    <w:rsid w:val="00C8300A"/>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qFormat/>
    <w:rsid w:val="00C8300A"/>
    <w:pPr>
      <w:spacing w:after="0" w:line="240" w:lineRule="auto"/>
    </w:pPr>
    <w:rPr>
      <w:rFonts w:ascii="Calibri" w:eastAsia="Calibri" w:hAnsi="Calibri" w:cs="Times New Roman"/>
    </w:rPr>
  </w:style>
  <w:style w:type="table" w:styleId="TableGrid">
    <w:name w:val="Table Grid"/>
    <w:basedOn w:val="TableNormal"/>
    <w:uiPriority w:val="39"/>
    <w:rsid w:val="00C8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300A"/>
    <w:rPr>
      <w:rFonts w:ascii="Arial MT" w:eastAsia="Arial MT" w:hAnsi="Arial MT" w:cs="Arial MT"/>
      <w:sz w:val="28"/>
      <w:szCs w:val="28"/>
    </w:rPr>
  </w:style>
  <w:style w:type="character" w:styleId="Hyperlink">
    <w:name w:val="Hyperlink"/>
    <w:basedOn w:val="DefaultParagraphFont"/>
    <w:uiPriority w:val="99"/>
    <w:unhideWhenUsed/>
    <w:rsid w:val="00C8300A"/>
    <w:rPr>
      <w:color w:val="0000FF"/>
      <w:u w:val="single"/>
    </w:rPr>
  </w:style>
  <w:style w:type="paragraph" w:customStyle="1" w:styleId="normal0">
    <w:name w:val="normal"/>
    <w:rsid w:val="00C8300A"/>
    <w:pPr>
      <w:spacing w:after="0" w:line="240" w:lineRule="auto"/>
    </w:pPr>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uiPriority w:val="9"/>
    <w:rsid w:val="00C8300A"/>
    <w:rPr>
      <w:rFonts w:ascii="Times New Roman" w:eastAsia="Times New Roman" w:hAnsi="Times New Roman" w:cs="Times New Roman"/>
      <w:b/>
      <w:bCs/>
      <w:sz w:val="24"/>
      <w:szCs w:val="24"/>
    </w:rPr>
  </w:style>
  <w:style w:type="paragraph" w:customStyle="1" w:styleId="LO-normal">
    <w:name w:val="LO-normal"/>
    <w:qFormat/>
    <w:rsid w:val="00C8300A"/>
    <w:rPr>
      <w:rFonts w:ascii="Calibri" w:eastAsia="Calibri" w:hAnsi="Calibri" w:cs="Calibri"/>
      <w:lang w:val="en-US" w:eastAsia="zh-CN" w:bidi="hi-IN"/>
    </w:rPr>
  </w:style>
  <w:style w:type="paragraph" w:styleId="BalloonText">
    <w:name w:val="Balloon Text"/>
    <w:basedOn w:val="Normal"/>
    <w:link w:val="BalloonTextChar"/>
    <w:uiPriority w:val="99"/>
    <w:semiHidden/>
    <w:unhideWhenUsed/>
    <w:rsid w:val="00C8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0A"/>
    <w:rPr>
      <w:rFonts w:ascii="Tahoma" w:hAnsi="Tahoma" w:cs="Tahoma"/>
      <w:sz w:val="16"/>
      <w:szCs w:val="16"/>
    </w:rPr>
  </w:style>
  <w:style w:type="paragraph" w:customStyle="1" w:styleId="Sadrajokvira">
    <w:name w:val="Sadržaj okvira"/>
    <w:basedOn w:val="Normal"/>
    <w:qFormat/>
    <w:rsid w:val="00C8300A"/>
    <w:pPr>
      <w:spacing w:after="0" w:line="240" w:lineRule="auto"/>
    </w:pPr>
    <w:rPr>
      <w:rFonts w:ascii="Liberation Serif" w:eastAsia="NSimSun" w:hAnsi="Liberation Serif" w:cs="Arial"/>
      <w:kern w:val="2"/>
      <w:sz w:val="24"/>
      <w:szCs w:val="24"/>
      <w:lang w:eastAsia="zh-CN" w:bidi="hi-IN"/>
    </w:rPr>
  </w:style>
  <w:style w:type="paragraph" w:customStyle="1" w:styleId="Textbody">
    <w:name w:val="Text body"/>
    <w:basedOn w:val="Standard"/>
    <w:rsid w:val="00C8300A"/>
    <w:pPr>
      <w:spacing w:after="140" w:line="276" w:lineRule="auto"/>
    </w:pPr>
    <w:rPr>
      <w:rFonts w:ascii="Liberation Serif" w:eastAsia="NSimSun" w:hAnsi="Liberation Serif" w:cs="Lucida Sans"/>
      <w:lang w:bidi="hi-IN"/>
    </w:rPr>
  </w:style>
  <w:style w:type="table" w:styleId="LightShading-Accent3">
    <w:name w:val="Light Shading Accent 3"/>
    <w:basedOn w:val="TableNormal"/>
    <w:uiPriority w:val="60"/>
    <w:rsid w:val="00C8300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istParagraph1">
    <w:name w:val="List Paragraph1"/>
    <w:basedOn w:val="Normal"/>
    <w:uiPriority w:val="34"/>
    <w:qFormat/>
    <w:rsid w:val="00C63585"/>
    <w:pPr>
      <w:widowControl w:val="0"/>
      <w:ind w:left="720"/>
    </w:pPr>
    <w:rPr>
      <w:rFonts w:ascii="Calibri" w:eastAsia="Calibri" w:hAnsi="Calibri" w:cs="Arial"/>
      <w:noProof/>
      <w:szCs w:val="20"/>
      <w:lang w:val="en-US"/>
    </w:rPr>
  </w:style>
  <w:style w:type="table" w:customStyle="1" w:styleId="TableGrid1">
    <w:name w:val="Table Grid1"/>
    <w:basedOn w:val="TableNormal"/>
    <w:next w:val="TableGrid"/>
    <w:uiPriority w:val="39"/>
    <w:rsid w:val="00AF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rovnikexpo.h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ide-project.eu/hr/hom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199</Pages>
  <Words>36779</Words>
  <Characters>209644</Characters>
  <Application>Microsoft Office Word</Application>
  <DocSecurity>0</DocSecurity>
  <Lines>1747</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2023-10-03T07:15:00Z</dcterms:created>
  <dcterms:modified xsi:type="dcterms:W3CDTF">2023-10-03T09:33:00Z</dcterms:modified>
</cp:coreProperties>
</file>