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A" w:rsidRDefault="00500BD5" w:rsidP="00500BD5">
      <w:pPr>
        <w:tabs>
          <w:tab w:val="left" w:pos="6017"/>
        </w:tabs>
      </w:pPr>
      <w:r>
        <w:rPr>
          <w:noProof/>
        </w:rPr>
        <w:drawing>
          <wp:anchor distT="18288" distB="0" distL="114300" distR="114300" simplePos="0" relativeHeight="251655680" behindDoc="1" locked="0" layoutInCell="1" allowOverlap="1" wp14:anchorId="04DA2894" wp14:editId="4053651F">
            <wp:simplePos x="0" y="0"/>
            <wp:positionH relativeFrom="column">
              <wp:posOffset>1150620</wp:posOffset>
            </wp:positionH>
            <wp:positionV relativeFrom="paragraph">
              <wp:posOffset>-41275</wp:posOffset>
            </wp:positionV>
            <wp:extent cx="2736215" cy="553720"/>
            <wp:effectExtent l="76200" t="0" r="45085" b="265430"/>
            <wp:wrapNone/>
            <wp:docPr id="67" name="Slika 1" descr="bookmarks-50402-e12600290102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s-50402-e1260029010225.jpg"/>
                    <pic:cNvPicPr/>
                  </pic:nvPicPr>
                  <pic:blipFill>
                    <a:blip r:embed="rId10" cstate="print"/>
                    <a:srcRect l="19494" t="5806" r="9970" b="18065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553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  <a:scene3d>
                      <a:camera prst="perspectiveAbove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tab/>
      </w:r>
    </w:p>
    <w:p w:rsidR="0097225A" w:rsidRDefault="00600DA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14A07F0C" wp14:editId="6C369D83">
                <wp:simplePos x="0" y="0"/>
                <wp:positionH relativeFrom="page">
                  <wp:posOffset>-17253</wp:posOffset>
                </wp:positionH>
                <wp:positionV relativeFrom="margin">
                  <wp:posOffset>334978</wp:posOffset>
                </wp:positionV>
                <wp:extent cx="7513955" cy="9276154"/>
                <wp:effectExtent l="0" t="0" r="78740" b="3937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9276154"/>
                          <a:chOff x="0" y="1774"/>
                          <a:chExt cx="12239" cy="12626"/>
                        </a:xfrm>
                      </wpg:grpSpPr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C9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E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57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3" y="1774"/>
                            <a:ext cx="743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DAD" w:rsidRDefault="00D04DAD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:rsidR="00D04DAD" w:rsidRPr="00DD5800" w:rsidRDefault="00D04DAD" w:rsidP="00500BD5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DD5800"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>Srednja škola Hvar</w:t>
                              </w:r>
                            </w:p>
                            <w:p w:rsidR="00D04DAD" w:rsidRPr="00DD5800" w:rsidRDefault="00D04DAD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45" y="11461"/>
                            <a:ext cx="4999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DAD" w:rsidRPr="008E164B" w:rsidRDefault="00D04DAD">
                              <w:pPr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2016</w:t>
                              </w:r>
                              <w:r w:rsidRPr="008E164B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>/2017</w:t>
                              </w:r>
                              <w:r w:rsidRPr="008E164B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8" y="6054"/>
                            <a:ext cx="8638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DAD" w:rsidRDefault="00D04DAD">
                              <w:pPr>
                                <w:spacing w:after="0"/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</w:p>
                            <w:p w:rsidR="00D04DAD" w:rsidRPr="00DD5800" w:rsidRDefault="00D04DAD" w:rsidP="00FD36C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DD5800"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trukovni kurikulum</w:t>
                              </w:r>
                            </w:p>
                            <w:p w:rsidR="00D04DAD" w:rsidRPr="00DD5800" w:rsidRDefault="00D04DAD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D04DAD" w:rsidRPr="00DD5800" w:rsidRDefault="00D04DAD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1.35pt;margin-top:26.4pt;width:591.65pt;height:730.4pt;z-index:251654656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" o:allowincell="f">
    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IqcIA&#10;AADbAAAADwAAAGRycy9kb3ducmV2LnhtbERPS2vCQBC+F/oflil4040iItFNKELB2oNoW+hxzE7z&#10;MDsbdtck/fduodDbfHzP2eajaUVPzteWFcxnCQjiwuqaSwUf7y/TNQgfkDW2lknBD3nIs8eHLaba&#10;Dnyi/hxKEUPYp6igCqFLpfRFRQb9zHbEkfu2zmCI0JVSOxxiuGnlIklW0mDNsaHCjnYVFdfzzSj4&#10;Ol76xg3NYA9cvzb4ub++9UulJk/j8wZEoDH8i//cex3nL+D3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UipwgAAANsAAAAPAAAAAAAAAAAAAAAAAJgCAABkcnMvZG93&#10;bnJldi54bWxQSwUGAAAAAAQABAD1AAAAhwMAAAAA&#10;" path="m,l17,2863,7132,2578r,-2378l,xe" fillcolor="#a5a5c9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cL8A&#10;AADbAAAADwAAAGRycy9kb3ducmV2LnhtbERPTWsCMRC9F/wPYQpeSs2qIHZrlFJY8Fr10tt0M90s&#10;3UzWzajx3zeC4G0e73NWm+Q7daYhtoENTCcFKOI62JYbA4d99boEFQXZYheYDFwpwmY9elphacOF&#10;v+i8k0blEI4lGnAifal1rB15jJPQE2fuNwweJcOh0XbASw73nZ4VxUJ7bDk3OOzp01H9tzt5A9Vy&#10;O7UvyUfpw/67+rGS3PHNmPFz+ngHJZTkIb67tzbPn8Ptl3y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xRwvwAAANsAAAAPAAAAAAAAAAAAAAAAAJgCAABkcnMvZG93bnJl&#10;di54bWxQSwUGAAAAAAQABAD1AAAAhAMAAAAA&#10;" path="m,569l,2930r3466,620l3466,,,569xe" fillcolor="#d2d2e4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e1cIA&#10;AADbAAAADwAAAGRycy9kb3ducmV2LnhtbESPS6vCMBCF94L/IYzgTlNFRKpRiiC4kYsPBHdDM7bF&#10;ZlKa9HHvr78RBHcznDPnO7PZ9aYULdWusKxgNo1AEKdWF5wpuF0PkxUI55E1lpZJwS852G2Hgw3G&#10;2nZ8pvbiMxFC2MWoIPe+iqV0aU4G3dRWxEF72tqgD2udSV1jF8JNKedRtJQGCw6EHCva55S+Lo0J&#10;kFN3l1GT6TZJ5N/j+aNtk5yUGo/6ZA3CU++/5s/1UYf6C3j/Ega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N7VwgAAANsAAAAPAAAAAAAAAAAAAAAAAJgCAABkcnMvZG93&#10;bnJldi54bWxQSwUGAAAAAAQABAD1AAAAhwMAAAAA&#10;" path="m,l,3550,1591,2746r,-2009l,xe" fillcolor="#deae00 [3206]" strokecolor="#f2f2f2 [3041]" strokeweight="3pt">
                      <v:fill opacity="32896f"/>
                      <v:shadow on="t" color="#6e5600 [1606]" opacity=".5" offset="1pt"/>
                      <v:path arrowok="t" o:connecttype="custom" o:connectlocs="0,0;0,3550;1591,2746;1591,737;0,0" o:connectangles="0,0,0,0,0"/>
                    </v:shape>
                  </v:group>
    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0acEA&#10;AADbAAAADwAAAGRycy9kb3ducmV2LnhtbERPTWvCQBC9F/wPywi91V2VVomuIoHaHryY6H3Ijkkw&#10;Oxuy2xj99d2C0Ns83uest4NtRE+drx1rmE4UCOLCmZpLDaf8820Jwgdkg41j0nAnD9vN6GWNiXE3&#10;PlKfhVLEEPYJaqhCaBMpfVGRRT9xLXHkLq6zGCLsSmk6vMVw28iZUh/SYs2xocKW0oqKa/ZjNRz7&#10;dH7e54ruuVk0X4tDph6PVOvX8bBbgQg0hH/x0/1t4vx3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tGn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+MMA&#10;AADbAAAADwAAAGRycy9kb3ducmV2LnhtbERPS2sCMRC+C/6HMIIXqVkFH12NoqKlh16qhV7Hzbi7&#10;upksSdS1v74pFLzNx/ec+bIxlbiR86VlBYN+AoI4s7rkXMHXYfcyBeEDssbKMil4kIflot2aY6rt&#10;nT/ptg+5iCHsU1RQhFCnUvqsIIO+b2viyJ2sMxgidLnUDu8x3FRymCRjabDk2FBgTZuCssv+ahR8&#10;r38G55X7GL1u80mv6jl/pLepUt1Os5qBCNSEp/jf/a7j/DH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FA+MMAAADbAAAADwAAAAAAAAAAAAAAAACYAgAAZHJzL2Rv&#10;d25yZXYueG1sUEsFBgAAAAAEAAQA9QAAAIgDAAAAAA==&#10;" path="m,l,4236,3985,3349r,-2428l,xe" fillcolor="#b77bb4 [3207]" strokecolor="#f2f2f2 [3041]" strokeweight="3pt">
                    <v:shadow on="t" color="#623560 [1607]" opacity=".5" offset="1pt"/>
                    <v:path arrowok="t" o:connecttype="custom" o:connectlocs="0,0;0,4236;3985,3349;3985,921;0,0" o:connectangles="0,0,0,0,0"/>
                  </v:shape>
    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+BMIA&#10;AADbAAAADwAAAGRycy9kb3ducmV2LnhtbERPTWvCQBC9F/wPywheim7qoQ3RVcTQ0kNBmwpex+yY&#10;BLOzYXdr4r/vCgVv83ifs1wPphVXcr6xrOBlloAgLq1uuFJw+HmfpiB8QNbYWiYFN/KwXo2elphp&#10;2/M3XYtQiRjCPkMFdQhdJqUvazLoZ7YjjtzZOoMhQldJ7bCP4aaV8yR5lQYbjg01drStqbwUv0ZB&#10;kR+L55vf7/I83XcfJ/e1NX2q1GQ8bBYgAg3hIf53f+o4/w3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T4E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/0sAA&#10;AADbAAAADwAAAGRycy9kb3ducmV2LnhtbESPT4sCMQzF7wt+hxJhb2tHQZHRKiIIXv2z7DVM40x1&#10;mg5t1fHbm8OCt4T38t4vy3XvW/WgmFxgA+NRAYq4CtZxbeB82v3MQaWMbLENTAZelGC9GnwtsbTh&#10;yQd6HHOtJIRTiQaanLtS61Q15DGNQkcs2iVEj1nWWGsb8SnhvtWTophpj46locGOtg1Vt+PdG7Ca&#10;dTW//M3CLl4Ld/p13fS+NeZ72G8WoDL1+WP+v95bwRdY+UUG0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/0sAAAADbAAAADwAAAAAAAAAAAAAAAACYAgAAZHJzL2Rvd25y&#10;ZXYueG1sUEsFBgAAAAAEAAQA9QAAAIUDAAAAAA==&#10;" path="m,921l2060,r16,3851l,2981,,921xe" fillcolor="#98c723 [3204]" strokecolor="#f2f2f2 [3041]" strokeweight="3pt">
                    <v:fill opacity="46003f"/>
                    <v:shadow on="t" color="#4b6211 [1604]" opacity=".5" offset="1pt"/>
                    <v:path arrowok="t" o:connecttype="custom" o:connectlocs="0,921;2060,0;2076,3851;0,2981;0,921" o:connectangles="0,0,0,0,0"/>
                  </v:shape>
    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p78A&#10;AADbAAAADwAAAGRycy9kb3ducmV2LnhtbERPzYrCMBC+C75DGGFvNlVY0WoUEQTZg2L1AYZmbKvN&#10;pDSxdn16Iwje5uP7ncWqM5VoqXGlZQWjKAZBnFldcq7gfNoOpyCcR9ZYWSYF/+Rgtez3Fpho++Aj&#10;tanPRQhhl6CCwvs6kdJlBRl0ka2JA3exjUEfYJNL3eAjhJtKjuN4Ig2WHBoKrGlTUHZL70bBvnte&#10;t/Vf+7xXqc5/b8fsag9OqZ9Bt56D8NT5r/jj3ukwfwb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1+nvwAAANsAAAAPAAAAAAAAAAAAAAAAAJgCAABkcnMvZG93bnJl&#10;di54bWxQSwUGAAAAAAQABAD1AAAAhAMAAAAA&#10;" path="m,l17,3835,6011,2629r,-1390l,xe" fillcolor="#295c62 [1637]" stroked="f">
                    <v:fill color2="#4caab3 [3013]" rotate="t" angle="180" colors="0 #358a93;52429f #48b6c1;1 #46b8c4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7,3835;6011,2629;6011,1239;0,0" o:connectangles="0,0,0,0,0"/>
                  </v:shape>
    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9f8AA&#10;AADbAAAADwAAAGRycy9kb3ducmV2LnhtbERPPW/CMBDdK/EfrENiKw4MEQoxCBAoLAylXbpd4iOJ&#10;iM8hNknor6+HSh2f3ne6HU0jeupcbVnBYh6BIC6srrlU8PV5el+BcB5ZY2OZFLzIwXYzeUsx0Xbg&#10;D+qvvhQhhF2CCirv20RKV1Rk0M1tSxy4m+0M+gC7UuoOhxBuGrmMolgarDk0VNjSoaLifn0aBUbf&#10;VvmQxT8XzjD3R3rs6+9Yqdl03K1BeBr9v/jPfdYKlmF9+B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9f8AAAADbAAAADwAAAAAAAAAAAAAAAACYAgAAZHJzL2Rvd25y&#10;ZXYueG1sUEsFBgAAAAAEAAQA9QAAAIUDAAAAAA==&#10;" path="m,1038l,2411,4102,3432,4102,,,1038xe" fillcolor="#acd7dc [1621]" strokecolor="#4fabb4 [3045]">
                    <v:fill color2="#e6f3f4 [501]" rotate="t" angle="180" colors="0 #a8f1fc;22938f #c2f4fb;1 #e7fcff" focus="100%" type="gradient"/>
                    <v:shadow on="t" color="black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63" o:spid="_x0000_s1038" style="position:absolute;left:1703;top:1774;width:74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D04DAD" w:rsidRDefault="00D04DAD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</w:p>
                      <w:p w:rsidR="00D04DAD" w:rsidRPr="00DD5800" w:rsidRDefault="00D04DAD" w:rsidP="00500BD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DD5800"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>Srednja škola Hvar</w:t>
                        </w:r>
                      </w:p>
                      <w:p w:rsidR="00D04DAD" w:rsidRPr="00DD5800" w:rsidRDefault="00D04DAD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64" o:spid="_x0000_s1039" style="position:absolute;left:5545;top:11461;width:4999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D04DAD" w:rsidRPr="008E164B" w:rsidRDefault="00D04DAD">
                        <w:pPr>
                          <w:jc w:val="right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2016</w:t>
                        </w:r>
                        <w:r w:rsidRPr="008E164B">
                          <w:rPr>
                            <w:sz w:val="72"/>
                            <w:szCs w:val="72"/>
                          </w:rPr>
                          <w:t>.</w:t>
                        </w:r>
                        <w:r>
                          <w:rPr>
                            <w:sz w:val="72"/>
                            <w:szCs w:val="72"/>
                          </w:rPr>
                          <w:t>/2017</w:t>
                        </w:r>
                        <w:r w:rsidRPr="008E164B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40" style="position:absolute;left:1788;top:6054;width:8638;height:36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<v:textbox>
                    <w:txbxContent>
                      <w:p w:rsidR="00D04DAD" w:rsidRDefault="00D04DAD">
                        <w:pPr>
                          <w:spacing w:after="0"/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</w:p>
                      <w:p w:rsidR="00D04DAD" w:rsidRPr="00DD5800" w:rsidRDefault="00D04DAD" w:rsidP="00FD36C6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S</w:t>
                        </w:r>
                        <w:r w:rsidRPr="00DD5800"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trukovni kurikulum</w:t>
                        </w:r>
                      </w:p>
                      <w:p w:rsidR="00D04DAD" w:rsidRPr="00DD5800" w:rsidRDefault="00D04DAD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D04DAD" w:rsidRPr="00DD5800" w:rsidRDefault="00D04DAD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4B3F40" w:rsidRDefault="0097225A">
      <w:r>
        <w:br w:type="page"/>
      </w:r>
    </w:p>
    <w:p w:rsidR="004B3F40" w:rsidRDefault="004B3F40"/>
    <w:p w:rsidR="00476D40" w:rsidRDefault="00476D40"/>
    <w:p w:rsidR="00476D40" w:rsidRPr="00163EB2" w:rsidRDefault="004B3F40" w:rsidP="004D11A6">
      <w:pPr>
        <w:ind w:firstLine="708"/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ab/>
      </w:r>
      <w:r w:rsidR="00941255" w:rsidRPr="00163EB2">
        <w:rPr>
          <w:rFonts w:asciiTheme="minorHAnsi" w:hAnsiTheme="minorHAnsi" w:cstheme="minorHAnsi"/>
          <w:b/>
          <w:sz w:val="36"/>
          <w:szCs w:val="24"/>
        </w:rPr>
        <w:t>SADRŽ</w:t>
      </w:r>
      <w:r w:rsidR="00476D40" w:rsidRPr="00163EB2">
        <w:rPr>
          <w:rFonts w:asciiTheme="minorHAnsi" w:hAnsiTheme="minorHAnsi" w:cstheme="minorHAnsi"/>
          <w:b/>
          <w:sz w:val="36"/>
          <w:szCs w:val="24"/>
        </w:rPr>
        <w:t>AJ:</w:t>
      </w:r>
    </w:p>
    <w:p w:rsidR="00476D40" w:rsidRPr="00163EB2" w:rsidRDefault="00476D40" w:rsidP="00476D40">
      <w:pPr>
        <w:ind w:firstLine="708"/>
        <w:rPr>
          <w:rFonts w:asciiTheme="minorHAnsi" w:hAnsiTheme="minorHAnsi" w:cstheme="minorHAnsi"/>
          <w:b/>
          <w:sz w:val="36"/>
          <w:szCs w:val="24"/>
        </w:rPr>
      </w:pPr>
    </w:p>
    <w:p w:rsidR="00476D40" w:rsidRPr="00163EB2" w:rsidRDefault="00476D40" w:rsidP="0083193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CILJEVI STRUKOVNOG KURIKULUMA</w:t>
      </w:r>
    </w:p>
    <w:p w:rsidR="00737463" w:rsidRPr="00163EB2" w:rsidRDefault="00737463" w:rsidP="00737463">
      <w:pPr>
        <w:pStyle w:val="ListParagraph"/>
        <w:ind w:left="1428"/>
        <w:rPr>
          <w:rFonts w:asciiTheme="minorHAnsi" w:hAnsiTheme="minorHAnsi" w:cstheme="minorHAnsi"/>
          <w:b/>
          <w:sz w:val="36"/>
          <w:szCs w:val="24"/>
        </w:rPr>
      </w:pPr>
    </w:p>
    <w:p w:rsidR="00737463" w:rsidRPr="00163EB2" w:rsidRDefault="00737463" w:rsidP="0083193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SAMOVRJEDNOVANJE</w:t>
      </w:r>
    </w:p>
    <w:p w:rsidR="004616EE" w:rsidRPr="00163EB2" w:rsidRDefault="004616EE" w:rsidP="004616EE">
      <w:pPr>
        <w:pStyle w:val="ListParagraph"/>
        <w:rPr>
          <w:rFonts w:asciiTheme="minorHAnsi" w:hAnsiTheme="minorHAnsi" w:cstheme="minorHAnsi"/>
          <w:b/>
          <w:sz w:val="36"/>
          <w:szCs w:val="24"/>
        </w:rPr>
      </w:pPr>
    </w:p>
    <w:p w:rsidR="004616EE" w:rsidRPr="00163EB2" w:rsidRDefault="004616EE" w:rsidP="0083193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 xml:space="preserve"> OKVIRNI PROGRAM STRUČNOG AKTI</w:t>
      </w:r>
      <w:r w:rsidR="00B66627" w:rsidRPr="00163EB2">
        <w:rPr>
          <w:rFonts w:asciiTheme="minorHAnsi" w:hAnsiTheme="minorHAnsi" w:cstheme="minorHAnsi"/>
          <w:b/>
          <w:sz w:val="36"/>
          <w:szCs w:val="24"/>
        </w:rPr>
        <w:t>V</w:t>
      </w:r>
      <w:r w:rsidRPr="00163EB2">
        <w:rPr>
          <w:rFonts w:asciiTheme="minorHAnsi" w:hAnsiTheme="minorHAnsi" w:cstheme="minorHAnsi"/>
          <w:b/>
          <w:sz w:val="36"/>
          <w:szCs w:val="24"/>
        </w:rPr>
        <w:t>A ZA EKONOMSKE PREDMETE OBRAZOVNOG SEKTORA TURIZAM I UGOSTITELJSTVO</w:t>
      </w:r>
    </w:p>
    <w:p w:rsidR="002B0F4B" w:rsidRPr="00163EB2" w:rsidRDefault="002B0F4B" w:rsidP="002B0F4B">
      <w:pPr>
        <w:pStyle w:val="ListParagraph"/>
        <w:rPr>
          <w:rFonts w:asciiTheme="minorHAnsi" w:hAnsiTheme="minorHAnsi" w:cstheme="minorHAnsi"/>
          <w:b/>
          <w:sz w:val="36"/>
          <w:szCs w:val="24"/>
        </w:rPr>
      </w:pPr>
    </w:p>
    <w:p w:rsidR="002B0F4B" w:rsidRPr="00163EB2" w:rsidRDefault="002B0F4B" w:rsidP="0083193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OKVIRNI PROGRAM AKTIVA STRUČNIH PREDMETA UGOSTITELJSKO-TURISTIČKE STRUKE</w:t>
      </w:r>
    </w:p>
    <w:p w:rsidR="00476D40" w:rsidRPr="00163EB2" w:rsidRDefault="00476D40" w:rsidP="00831932">
      <w:pPr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IZVANNASTAVNE AKTIVNOSTI, PROJEKTNA  I TERENSKA  NASTAVA, IZLETI I STRUČNI POSJETI</w:t>
      </w:r>
    </w:p>
    <w:p w:rsidR="00476D40" w:rsidRPr="00163EB2" w:rsidRDefault="00476D40">
      <w:pPr>
        <w:rPr>
          <w:rFonts w:asciiTheme="minorHAnsi" w:hAnsiTheme="minorHAnsi" w:cstheme="minorHAnsi"/>
          <w:sz w:val="36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364977" w:rsidRPr="00163EB2" w:rsidRDefault="00364977">
      <w:pPr>
        <w:rPr>
          <w:rFonts w:asciiTheme="minorHAnsi" w:hAnsiTheme="minorHAnsi" w:cstheme="minorHAnsi"/>
          <w:sz w:val="24"/>
          <w:szCs w:val="24"/>
        </w:rPr>
      </w:pPr>
    </w:p>
    <w:p w:rsidR="00D659C9" w:rsidRPr="00163EB2" w:rsidRDefault="00D659C9">
      <w:pPr>
        <w:rPr>
          <w:rFonts w:asciiTheme="minorHAnsi" w:hAnsiTheme="minorHAnsi" w:cstheme="minorHAnsi"/>
          <w:sz w:val="24"/>
          <w:szCs w:val="24"/>
        </w:rPr>
      </w:pPr>
    </w:p>
    <w:p w:rsidR="00D659C9" w:rsidRPr="00163EB2" w:rsidRDefault="00D659C9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 w:rsidP="0083193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CILJEVI STRUKOVNOG KURIKULUMA</w:t>
      </w: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287AE3" w:rsidRPr="00163EB2" w:rsidRDefault="003944FF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Opći ciljevi strukovnog kurikuluma:</w:t>
      </w:r>
    </w:p>
    <w:p w:rsidR="004B3F40" w:rsidRPr="00163EB2" w:rsidRDefault="004B3F40">
      <w:pPr>
        <w:rPr>
          <w:rFonts w:asciiTheme="minorHAnsi" w:hAnsiTheme="minorHAnsi" w:cstheme="minorHAnsi"/>
          <w:sz w:val="24"/>
          <w:szCs w:val="24"/>
        </w:rPr>
      </w:pPr>
    </w:p>
    <w:p w:rsidR="00C2263F" w:rsidRPr="00163EB2" w:rsidRDefault="000976C0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razviti kvalifikacije temeljene na kompetencijama i rezultatima učenja</w:t>
      </w:r>
    </w:p>
    <w:p w:rsidR="00C2263F" w:rsidRPr="00163EB2" w:rsidRDefault="000976C0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trajno usklađivati obrazovanje s potrebama tržišta rada </w:t>
      </w:r>
    </w:p>
    <w:p w:rsidR="00C2263F" w:rsidRPr="00163EB2" w:rsidRDefault="003944FF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obrazovanje  i osposobljavanje koje</w:t>
      </w:r>
      <w:r w:rsidR="000976C0" w:rsidRPr="00163EB2">
        <w:rPr>
          <w:rFonts w:asciiTheme="minorHAnsi" w:hAnsiTheme="minorHAnsi" w:cstheme="minorHAnsi"/>
          <w:sz w:val="24"/>
          <w:szCs w:val="24"/>
        </w:rPr>
        <w:t xml:space="preserve"> omogućava  cjeloživotno učenje i mobilnost </w:t>
      </w:r>
    </w:p>
    <w:p w:rsidR="00C2263F" w:rsidRPr="00163EB2" w:rsidRDefault="000976C0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definirati  uloge nastavnika u sustavu orijentiranom na rezultate učenja</w:t>
      </w:r>
    </w:p>
    <w:p w:rsidR="00414CBA" w:rsidRPr="00163EB2" w:rsidRDefault="00414CBA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uspostaviti sustav osiguranja kvalitete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Theme="minorHAnsi" w:hAnsiTheme="minorHAnsi" w:cstheme="minorHAnsi"/>
          <w:color w:val="000000"/>
          <w:sz w:val="24"/>
          <w:szCs w:val="24"/>
        </w:rPr>
        <w:tab/>
        <w:t>Cilj srednjoškolskoga strukovnoga odgoja i obrazovanja jest radno osposobljena osoba, odgovorna i samostalna prema očekivanjima razine kvalifikacije.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Theme="minorHAnsi" w:hAnsiTheme="minorHAnsi" w:cstheme="minorHAnsi"/>
          <w:color w:val="000000"/>
          <w:sz w:val="24"/>
          <w:szCs w:val="24"/>
        </w:rPr>
        <w:tab/>
        <w:t>Očekivana odgojno-obrazovna postignuća učenika nakon završetka strukovnoga</w:t>
      </w:r>
      <w:r w:rsidR="00DF796A" w:rsidRPr="00163EB2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obrazovanja, a sukladno razini stečene kvalifikacije jesu: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komunikacijske kompetencije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matematičke kompetencije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prirodoznanstvene i društveno-humanističke kompetencije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informatičko-komunikacijske kompetencije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razvijena tehničko-tehnologijska kompetencija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stvaralačke sposobnosti i kritičko mišljenje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razvijena svijest prema osobnomu zdravlju i zdravlju svoje okoline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socijalne kompetencije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razvijena ekološka svijest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poznavanje, poštivanje i provođenje ljudskih prava</w:t>
      </w:r>
    </w:p>
    <w:p w:rsidR="004B3F40" w:rsidRPr="00163EB2" w:rsidRDefault="004B3F40" w:rsidP="004B3F4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poduzetničke kompetencije</w:t>
      </w:r>
    </w:p>
    <w:p w:rsidR="00287AE3" w:rsidRPr="00163EB2" w:rsidRDefault="004B3F40" w:rsidP="004B3F40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osposobljenost za samoorganizirano učenje</w:t>
      </w:r>
    </w:p>
    <w:p w:rsidR="00867C8A" w:rsidRPr="00163EB2" w:rsidRDefault="00867C8A" w:rsidP="00867C8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Sektor turizma i ugostiteljstva u Hrvatskoj uvijek će imati zahtjeve i potrebe u pogledu obrazovanja svojih kadrova. Zbog brojnih prirodnih, povijesnih, gastronomskih i </w:t>
      </w:r>
    </w:p>
    <w:p w:rsidR="00867C8A" w:rsidRPr="00163EB2" w:rsidRDefault="00867C8A" w:rsidP="00867C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ostalih predispozicija, turizam se nametnuo kao jedna od strateških grana hrvatskog gospodarstvu, a tome u prilog idu i EU trendovi koji turizam izdvajaju kao stratešku granu u cilju multikulturalnosti, mobilnosti i kvalitetne uporabe slobodnog vremena. </w:t>
      </w:r>
    </w:p>
    <w:p w:rsidR="00867C8A" w:rsidRPr="00163EB2" w:rsidRDefault="00867C8A" w:rsidP="00867C8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Sektor će uvijek imati potrebe za obrazovanom i osposobljenom radnom snagom, od osoba za obavljanje najjednostavnijih poslova u turizmu i ugostiteljstvu (tzv. servisni dio radnika koji se uglavnom zapošljava sezonski i često uključuje ciljne skupine) </w:t>
      </w:r>
    </w:p>
    <w:p w:rsidR="00867C8A" w:rsidRPr="00163EB2" w:rsidRDefault="00867C8A" w:rsidP="00867C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do stručnjaka za destinacijski menadžment, obrazovanih da bi mogli osmišljavati sadržaje ekološkog, održivog i originalnog turizma koji bi mogao stvoriti dodanu vrijednost u smislu produljenja turističke aktivnosti i proširenja turističke ponude. </w:t>
      </w:r>
    </w:p>
    <w:p w:rsidR="002D7994" w:rsidRPr="00163EB2" w:rsidRDefault="00867C8A" w:rsidP="00867C8A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Također je važno naglasiti da je dio kompetencija iz područja sektora Turizma i ugostiteljstva (uključujući i neka usko specijalizirana područja) povezan s drugim područjima rada i življenja, kao i sa strateškim ciljevima važnima za održivost i neovisnost države.</w:t>
      </w:r>
    </w:p>
    <w:p w:rsidR="002D7994" w:rsidRPr="00163EB2" w:rsidRDefault="002D7994">
      <w:pPr>
        <w:rPr>
          <w:rFonts w:asciiTheme="minorHAnsi" w:hAnsiTheme="minorHAnsi" w:cstheme="minorHAnsi"/>
          <w:sz w:val="24"/>
          <w:szCs w:val="24"/>
        </w:rPr>
      </w:pPr>
    </w:p>
    <w:p w:rsidR="00F455CE" w:rsidRPr="00163EB2" w:rsidRDefault="00F455CE" w:rsidP="00F455CE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F796A" w:rsidRPr="00163EB2" w:rsidRDefault="00DF796A" w:rsidP="0083193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SAMOVRJEDNOVANJE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Prema </w:t>
      </w:r>
      <w:r w:rsidRPr="00163EB2">
        <w:rPr>
          <w:rFonts w:asciiTheme="minorHAnsi" w:hAnsiTheme="minorHAnsi" w:cstheme="minorHAnsi"/>
          <w:b/>
          <w:i/>
          <w:sz w:val="24"/>
          <w:szCs w:val="24"/>
        </w:rPr>
        <w:t xml:space="preserve">Priručniku za samovrjednovanje </w:t>
      </w:r>
      <w:r w:rsidRPr="00163EB2">
        <w:rPr>
          <w:rFonts w:asciiTheme="minorHAnsi" w:hAnsiTheme="minorHAnsi" w:cstheme="minorHAnsi"/>
          <w:sz w:val="24"/>
          <w:szCs w:val="24"/>
        </w:rPr>
        <w:t>( Hrvatski okvir za osiguranje kvalitete u strukovnom obrazovanju i osposobljavanju) samovrjednovanje , ili „samoprocjena“ , je prosudba o kvaliteti koju ustanova za strukovno obrazovanje provodi autonomno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Cilj ( ili svrha) samovrjednovanja je :</w:t>
      </w:r>
    </w:p>
    <w:p w:rsidR="001F156C" w:rsidRPr="00163EB2" w:rsidRDefault="001F156C" w:rsidP="0083193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utvrđivanje trenutačnoga stanja i usporedba s primjerima dobre prakse</w:t>
      </w:r>
    </w:p>
    <w:p w:rsidR="001F156C" w:rsidRPr="00163EB2" w:rsidRDefault="001F156C" w:rsidP="0083193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utvrđivanje potencijala za unaprjeđenje</w:t>
      </w:r>
    </w:p>
    <w:p w:rsidR="001F156C" w:rsidRPr="00163EB2" w:rsidRDefault="001F156C" w:rsidP="0083193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sustavno unaprjeđenje kvalitete.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Samovrjednovanje je ciklički proces.</w:t>
      </w:r>
    </w:p>
    <w:p w:rsidR="001F156C" w:rsidRPr="00163EB2" w:rsidRDefault="004C7F90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Na razini Škole osnovani su </w:t>
      </w:r>
      <w:r w:rsidR="001F156C" w:rsidRPr="00163EB2">
        <w:rPr>
          <w:rFonts w:asciiTheme="minorHAnsi" w:hAnsiTheme="minorHAnsi" w:cstheme="minorHAnsi"/>
          <w:sz w:val="24"/>
          <w:szCs w:val="24"/>
        </w:rPr>
        <w:t xml:space="preserve"> 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Školski Timovi </w:t>
      </w:r>
      <w:r w:rsidR="001F156C" w:rsidRPr="00163EB2">
        <w:rPr>
          <w:rFonts w:asciiTheme="minorHAnsi" w:hAnsiTheme="minorHAnsi" w:cstheme="minorHAnsi"/>
          <w:sz w:val="24"/>
          <w:szCs w:val="24"/>
        </w:rPr>
        <w:t xml:space="preserve"> za kvalitetu i to : za odjele u Hvaru i za odjele u Jelsi.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 praksi se pokazalo da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,budući valja </w:t>
      </w:r>
      <w:r w:rsidRPr="00163EB2">
        <w:rPr>
          <w:rFonts w:asciiTheme="minorHAnsi" w:hAnsiTheme="minorHAnsi" w:cstheme="minorHAnsi"/>
          <w:sz w:val="24"/>
          <w:szCs w:val="24"/>
        </w:rPr>
        <w:t xml:space="preserve"> posebnu pažnju posvetiti samovrjednovanju  u obrazovnom sektoru turizam i ugostiteljstvo te smo , temeljem </w:t>
      </w:r>
      <w:r w:rsidRPr="00163EB2">
        <w:rPr>
          <w:rFonts w:asciiTheme="minorHAnsi" w:hAnsiTheme="minorHAnsi" w:cstheme="minorHAnsi"/>
          <w:i/>
          <w:sz w:val="24"/>
          <w:szCs w:val="24"/>
        </w:rPr>
        <w:t>Smjernica za samovrjednovanje ustanova za strukovno obrazovanje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 ,</w:t>
      </w:r>
      <w:r w:rsidRPr="00163EB2">
        <w:rPr>
          <w:rFonts w:asciiTheme="minorHAnsi" w:hAnsiTheme="minorHAnsi" w:cstheme="minorHAnsi"/>
          <w:sz w:val="24"/>
          <w:szCs w:val="24"/>
        </w:rPr>
        <w:t>i da je najsvrsishodnije uspostaviti timove , kao pomoćna tijela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 Povjerenstva </w:t>
      </w:r>
      <w:r w:rsidRPr="00163EB2">
        <w:rPr>
          <w:rFonts w:asciiTheme="minorHAnsi" w:hAnsiTheme="minorHAnsi" w:cstheme="minorHAnsi"/>
          <w:sz w:val="24"/>
          <w:szCs w:val="24"/>
        </w:rPr>
        <w:t>,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a </w:t>
      </w:r>
      <w:r w:rsidRPr="00163EB2">
        <w:rPr>
          <w:rFonts w:asciiTheme="minorHAnsi" w:hAnsiTheme="minorHAnsi" w:cstheme="minorHAnsi"/>
          <w:sz w:val="24"/>
          <w:szCs w:val="24"/>
        </w:rPr>
        <w:t xml:space="preserve"> koji će provoditi vrjednovanje svojih područja aktivnosti.</w:t>
      </w:r>
      <w:r w:rsidR="00E94918" w:rsidRPr="00163EB2">
        <w:rPr>
          <w:rFonts w:asciiTheme="minorHAnsi" w:hAnsiTheme="minorHAnsi" w:cstheme="minorHAnsi"/>
          <w:sz w:val="24"/>
          <w:szCs w:val="24"/>
        </w:rPr>
        <w:t xml:space="preserve"> U rad Tima uključeni su i nastavnici za zanimanje agroturistički tehničar, odnosno učenici i roditelji, kao i vanjski dionici.</w:t>
      </w:r>
    </w:p>
    <w:p w:rsidR="001F156C" w:rsidRPr="00163EB2" w:rsidRDefault="001F156C" w:rsidP="00F15695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Slijedom rečenog , ravnatelj  </w:t>
      </w:r>
      <w:r w:rsidR="003A2E11" w:rsidRPr="00163EB2">
        <w:rPr>
          <w:rFonts w:asciiTheme="minorHAnsi" w:hAnsiTheme="minorHAnsi" w:cstheme="minorHAnsi"/>
          <w:sz w:val="24"/>
          <w:szCs w:val="24"/>
        </w:rPr>
        <w:t>je imen</w:t>
      </w:r>
      <w:r w:rsidR="00F15695" w:rsidRPr="00163EB2">
        <w:rPr>
          <w:rFonts w:asciiTheme="minorHAnsi" w:hAnsiTheme="minorHAnsi" w:cstheme="minorHAnsi"/>
          <w:sz w:val="24"/>
          <w:szCs w:val="24"/>
        </w:rPr>
        <w:t>ovao članove Tima za kvalitetu u Hvaru i Tima za kvalitetu u Jelsi .</w:t>
      </w:r>
    </w:p>
    <w:p w:rsidR="001F156C" w:rsidRPr="00163EB2" w:rsidRDefault="001F156C" w:rsidP="004C7F90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Svaki tim ima svoga </w:t>
      </w:r>
      <w:r w:rsidRPr="00163EB2">
        <w:rPr>
          <w:rFonts w:asciiTheme="minorHAnsi" w:hAnsiTheme="minorHAnsi" w:cstheme="minorHAnsi"/>
          <w:i/>
          <w:sz w:val="24"/>
          <w:szCs w:val="24"/>
        </w:rPr>
        <w:t>voditelja</w:t>
      </w:r>
      <w:r w:rsidRPr="00163EB2">
        <w:rPr>
          <w:rFonts w:asciiTheme="minorHAnsi" w:hAnsiTheme="minorHAnsi" w:cstheme="minorHAnsi"/>
          <w:sz w:val="24"/>
          <w:szCs w:val="24"/>
        </w:rPr>
        <w:t xml:space="preserve">  koji planira i upravlja procesom samovrjednovanja i preuzima odgovornost za izradu izvješća o </w:t>
      </w:r>
      <w:r w:rsidR="00F15695" w:rsidRPr="00163EB2">
        <w:rPr>
          <w:rFonts w:asciiTheme="minorHAnsi" w:hAnsiTheme="minorHAnsi" w:cstheme="minorHAnsi"/>
          <w:sz w:val="24"/>
          <w:szCs w:val="24"/>
        </w:rPr>
        <w:t>samovrjednovanju.</w:t>
      </w:r>
    </w:p>
    <w:p w:rsidR="005E7DE7" w:rsidRPr="00163EB2" w:rsidRDefault="001F156C" w:rsidP="00A85DE1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Da bi se postigli ciljevi procesa osiguranja kvalitete, </w:t>
      </w:r>
      <w:r w:rsidR="00F15695" w:rsidRPr="00163EB2">
        <w:rPr>
          <w:rFonts w:asciiTheme="minorHAnsi" w:hAnsiTheme="minorHAnsi" w:cstheme="minorHAnsi"/>
          <w:sz w:val="24"/>
          <w:szCs w:val="24"/>
        </w:rPr>
        <w:t>u rad timova uključeni su i  učenici</w:t>
      </w:r>
      <w:r w:rsidRPr="00163EB2">
        <w:rPr>
          <w:rFonts w:asciiTheme="minorHAnsi" w:hAnsiTheme="minorHAnsi" w:cstheme="minorHAnsi"/>
          <w:sz w:val="24"/>
          <w:szCs w:val="24"/>
        </w:rPr>
        <w:t xml:space="preserve"> u p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roces samovrjednovanja. Stoga su </w:t>
      </w:r>
      <w:r w:rsidRPr="00163EB2">
        <w:rPr>
          <w:rFonts w:asciiTheme="minorHAnsi" w:hAnsiTheme="minorHAnsi" w:cstheme="minorHAnsi"/>
          <w:sz w:val="24"/>
          <w:szCs w:val="24"/>
        </w:rPr>
        <w:t xml:space="preserve"> u sastavu timova i i predstavnici učenika iz Hvara odnosno iz Jelse .  Nadalje, u rad timova 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uključeni su </w:t>
      </w:r>
      <w:r w:rsidRPr="00163EB2">
        <w:rPr>
          <w:rFonts w:asciiTheme="minorHAnsi" w:hAnsiTheme="minorHAnsi" w:cstheme="minorHAnsi"/>
          <w:sz w:val="24"/>
          <w:szCs w:val="24"/>
        </w:rPr>
        <w:t xml:space="preserve"> i </w:t>
      </w:r>
      <w:r w:rsidR="00F15695" w:rsidRPr="00163EB2">
        <w:rPr>
          <w:rFonts w:asciiTheme="minorHAnsi" w:hAnsiTheme="minorHAnsi" w:cstheme="minorHAnsi"/>
          <w:sz w:val="24"/>
          <w:szCs w:val="24"/>
        </w:rPr>
        <w:t>radnici, kao i vanjske partneri , roditelji, kao i ostali dionici</w:t>
      </w:r>
      <w:r w:rsidR="002D7994" w:rsidRPr="00163EB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30529" w:rsidRPr="00163EB2" w:rsidRDefault="00030529">
      <w:pPr>
        <w:rPr>
          <w:rFonts w:asciiTheme="minorHAnsi" w:hAnsiTheme="minorHAnsi" w:cstheme="minorHAnsi"/>
          <w:sz w:val="24"/>
          <w:szCs w:val="24"/>
        </w:rPr>
      </w:pPr>
    </w:p>
    <w:p w:rsidR="00030529" w:rsidRPr="00163EB2" w:rsidRDefault="00030529">
      <w:pPr>
        <w:rPr>
          <w:rFonts w:asciiTheme="minorHAnsi" w:hAnsiTheme="minorHAnsi" w:cstheme="minorHAnsi"/>
          <w:sz w:val="24"/>
          <w:szCs w:val="24"/>
        </w:rPr>
      </w:pPr>
    </w:p>
    <w:p w:rsidR="002F0D06" w:rsidRPr="00163EB2" w:rsidRDefault="002F0D06" w:rsidP="00831932">
      <w:pPr>
        <w:pStyle w:val="ListParagraph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  <w:t>KRATKI OKVIRNI PROGRAM STRUČNOG AKTI</w:t>
      </w:r>
      <w:r w:rsidR="00B66627" w:rsidRPr="00163EB2"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  <w:t>V</w:t>
      </w:r>
      <w:r w:rsidRPr="00163EB2"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  <w:t>A ZA EKONOMSKE PREDMETE OBRAZOVNOG SEKTORA TURIZAM I UGOSTITELJSTVO</w:t>
      </w:r>
    </w:p>
    <w:p w:rsidR="002F0D06" w:rsidRPr="00163EB2" w:rsidRDefault="002F0D06" w:rsidP="002F0D06">
      <w:pPr>
        <w:pStyle w:val="ListParagraph"/>
        <w:ind w:left="1080"/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</w:pPr>
    </w:p>
    <w:p w:rsidR="002F0D06" w:rsidRPr="00163EB2" w:rsidRDefault="002F0D06" w:rsidP="002F0D06">
      <w:pPr>
        <w:pStyle w:val="ListParagraph"/>
        <w:ind w:left="1080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</w:p>
    <w:p w:rsidR="002F0D06" w:rsidRPr="00163EB2" w:rsidRDefault="00B66627" w:rsidP="00B66627">
      <w:pPr>
        <w:pStyle w:val="ListParagraph"/>
        <w:ind w:left="0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Ekonomska skupina predmeta obuhvaća značajan dio stručnih sadržaja u sljedećim usmjerenjima :</w:t>
      </w:r>
    </w:p>
    <w:p w:rsidR="002F0D06" w:rsidRPr="00163EB2" w:rsidRDefault="002F0D06" w:rsidP="0083193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HTT, THK</w:t>
      </w:r>
    </w:p>
    <w:p w:rsidR="002F0D06" w:rsidRPr="00163EB2" w:rsidRDefault="002F0D06" w:rsidP="0083193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KU</w:t>
      </w:r>
    </w:p>
    <w:p w:rsidR="002D7994" w:rsidRPr="00163EB2" w:rsidRDefault="002D7994" w:rsidP="002D7994">
      <w:pPr>
        <w:keepNext/>
        <w:spacing w:after="0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163EB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Kompetencije i ishodi učenja</w:t>
      </w:r>
      <w:r w:rsidR="00F043CF" w:rsidRPr="00163EB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</w:t>
      </w:r>
    </w:p>
    <w:p w:rsidR="002D7994" w:rsidRPr="00163EB2" w:rsidRDefault="002D7994" w:rsidP="002D79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D7994" w:rsidRPr="00163EB2" w:rsidRDefault="002D7994" w:rsidP="002D799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Opće/temeljne/ključne kompetencije:  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komunikacijske i prezentacijske vještine  na materinjem i stranom  jeziku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kulturno se izražavati 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provesti aktivnosti za vlastitu sigurnost na radu, za sigurnost gostiju, za sigurnost imovine i  zaštitu okoliša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primijeniti osnovne ekonomske/poduzetničke principe 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biti sposoban organizirati, razumjeti te poduzimati radnje i aktivnosti na ostvarenju  očekivanih poslovnih rezultata.</w:t>
      </w:r>
    </w:p>
    <w:p w:rsidR="002D7994" w:rsidRPr="00163EB2" w:rsidRDefault="002D7994" w:rsidP="002D799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7994" w:rsidRPr="00163EB2" w:rsidRDefault="002D7994" w:rsidP="002D799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Stručne kompetencije:  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motive, oblike i vrste turističkih putovanja te usvojiti osnovna znanja o turističkim tržištima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vrste i djelatnost turističkih i putničkih agencija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metode i tehnike za rješavanje složenih, zahtjevnih, kriznih i drugih poslovnih situacija i problema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integrirati i primjenjivati osnove prodaje i marketinga u turizmu i ugostiteljstvu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provoditi  standarde  i poslovne  procedure u turističkim gospodarskim subjektima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osnove i metode djelovanja turističke destinacije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provoditi operacijska znanja u turističko ugostiteljskim objektima za smještaj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metode i načine organizacije, prezentacije i provedbe turističkih projekata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primijeniti osnove informatičke tehnologije u turizmu</w:t>
      </w:r>
    </w:p>
    <w:p w:rsidR="002D7994" w:rsidRPr="00163EB2" w:rsidRDefault="002D7994" w:rsidP="00030529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pozitivan i proaktivan stav prema specifičnostima  rada u turizmu. 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Kroz veliki dio satnice koja je namijenjena učioničkoj nastavi i usvajanju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teorijskih znanja, značajan dio obrazovnog procesa učenici provode u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izvanučioničkoj i kabinetskoj nastavi, te obavljajući stručnu praksu u različitim poduzećima kao što su hoteli, barovi, restorani (HTT, THK)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.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Svrha praktične nastave je povezivanje usvojenih teorijskih sadržaja s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praksom, te njihova primjena u radnoj okolini, što će učenicima omogućiti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vladavanje vještinama potrebitim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za kvalitetno obavljanje radnih zadatka</w:t>
      </w:r>
    </w:p>
    <w:p w:rsidR="002F0D06" w:rsidRPr="00163EB2" w:rsidRDefault="00351806" w:rsidP="002F0D06">
      <w:p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na budućem radnom mjestu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nakon završetka školovanja.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Teorijski nastavni sadržaji koje obuhvaća ekonomska skupina predmeta su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sljedeći:</w:t>
      </w:r>
    </w:p>
    <w:p w:rsidR="002F0D06" w:rsidRPr="00163EB2" w:rsidRDefault="002F0D06" w:rsidP="008319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HTT: statistika, knjigovodstvo s bilanciranjem, ugostiteljstvo, organizacija</w:t>
      </w:r>
    </w:p>
    <w:p w:rsidR="002F0D06" w:rsidRPr="00163EB2" w:rsidRDefault="002F0D06" w:rsidP="002F0D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poslovanja poduzeća, turizam i marketing, daktilografija s poslovnim</w:t>
      </w:r>
    </w:p>
    <w:p w:rsidR="002F0D06" w:rsidRPr="00163EB2" w:rsidRDefault="002F0D06" w:rsidP="002F0D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dopisivanjem;</w:t>
      </w:r>
    </w:p>
    <w:p w:rsidR="002F0D06" w:rsidRPr="00163EB2" w:rsidRDefault="002F0D06" w:rsidP="008319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THK: poslovno dopisivanje, računovodstvo i kontrola, statistika,</w:t>
      </w:r>
    </w:p>
    <w:p w:rsidR="002F0D06" w:rsidRPr="00163EB2" w:rsidRDefault="002F0D06" w:rsidP="002F0D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knjigovodstvo, organizacija poslovanja poduzeća u ugostiteljstvu, osnove</w:t>
      </w:r>
    </w:p>
    <w:p w:rsidR="002F0D06" w:rsidRPr="00163EB2" w:rsidRDefault="002F0D06" w:rsidP="002F0D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turizma, promet i putničke agencije, marketing u turizmu, recepcijsko</w:t>
      </w:r>
    </w:p>
    <w:p w:rsidR="002F0D06" w:rsidRPr="00163EB2" w:rsidRDefault="002F0D06" w:rsidP="002F0D06">
      <w:pPr>
        <w:pStyle w:val="ListParagraph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poslovanje</w:t>
      </w:r>
    </w:p>
    <w:p w:rsidR="002F0D06" w:rsidRPr="00163EB2" w:rsidRDefault="002F0D06" w:rsidP="0083193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ko</w:t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nobar: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marketing u turizmu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Predmet </w:t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Praktična nastava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koji učenici smjera </w:t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THK i HTT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slušaju četiri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godine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integrira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sve strukovne nastavne sadržaje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simulirajući stvarne situacije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(simulacije u nastavi, igra uloga)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poslovnom okruženju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pri čemu se razvijaju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poduz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etničke kompetencije i priprema se učenike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 donošenje samostalnih</w:t>
      </w:r>
      <w:r w:rsidR="00F043CF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poslovnih odluka i odgovornosti spram poslovnih partnera i društva u cjelini.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Nastojeći ponuditi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rješenja za postavljene probleme, učenici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razvijaju kreativnost i kritičko mišljenje.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Predmeti poput poslovnih komunikacija i računalstva nastoje kod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učenika razviti komunikacijske vještine, koje u današnje vrijeme potpomaže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napredno poznavanje informatičke tehnologije.</w:t>
      </w:r>
    </w:p>
    <w:p w:rsidR="002B0F4B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 svim strukovnim predmetima učenici dobivaju zadatke vezane za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dodatne sadržaje koje samostalno obrađuju i prezentiraju kolegama u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razredu i nastavnicima, uglavnom putem 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ower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Point prezentacija, te ostalih web alata (Prezi, Pow Toon, Kahoot,...) .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Na taj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način primjenjuju znanje usvojeno na satima računalstva, uvježbavaju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prezentacijske 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i komunikacijske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vještine, dobivaju mogućnost kritičkog osvrta i ocjenjivanja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samih sebe i kolega, 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što doprinosi razvoju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međuljudskih odnosa, socijalne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osjetljivosti, timskog rada, kolegijalnosti i solidarnosti, ali i kritičkog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mišljenja.</w:t>
      </w:r>
    </w:p>
    <w:p w:rsidR="00193F8B" w:rsidRPr="00163EB2" w:rsidRDefault="002B0F4B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 predmetima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knjigovodstvo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računovodstvo,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učenici stječu vještine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potrebne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za savjesno 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detaljno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bilježenje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svih poslovnih aktivnosti te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razvijaju matematičke i logičke kompetencije. </w:t>
      </w:r>
    </w:p>
    <w:p w:rsidR="002F0D06" w:rsidRPr="00163EB2" w:rsidRDefault="00351806" w:rsidP="00B666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Učeći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osnovna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načela knjigovodstvene struke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učenici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razvijaju svijest o važnosti ažurnog, točnog i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odgovornog vođenja poslovnih knjiga 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sastavljanju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poslovnih izvješća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kao temelja za donošenje odluka unutar poduzeća.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tome im pomaže i znanje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usvojeno kroz predmete organizacija poslovanja poduzeća (HTT,THK) gdje stječu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predodžbu o djelovanju  poslovne organizacije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interakciji sa svojim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okruženjem i društvenim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čimbenicima;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posebice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kroz područja kadrovske politike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(upravljanja ljudskim resursima)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brige o gostu , državnih institucija i pravne regulative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.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Očita je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korelacija nekoliko nastavnih predmeta: gospodarskog prava,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osnova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turizma, marketinga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turizmu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psihologije, politike i gospodarstva.</w:t>
      </w:r>
    </w:p>
    <w:p w:rsidR="00193F8B" w:rsidRPr="00163EB2" w:rsidRDefault="00193F8B" w:rsidP="00B666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Suvremeno tržište, a napose turističko tržište pod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ložno je neprestanim promjenama, trendovima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prilagođavanju krajnjem potrošaču, što je naglasak predmeta M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arketing u turizmu. Ispravno razumijevanje pojma marketing te uočavanje važnosti istraživanja tržišta s ciljem zadovoljstva gosta , važne su odrednice poučavanja ovog predmeta.</w:t>
      </w:r>
    </w:p>
    <w:p w:rsidR="002F0D06" w:rsidRPr="00163EB2" w:rsidRDefault="00193F8B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  <w:t>Kroz mnoštvo raznolikih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ekonomskih predmeta učenici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usvajaju teorijska znanja, a praktičnim dijelom nastave uvježbavaju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vještine neophodne za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dobru integraciju na radnom mjestu.</w:t>
      </w:r>
    </w:p>
    <w:p w:rsidR="004616EE" w:rsidRPr="00163EB2" w:rsidRDefault="00193F8B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Nadalje, učenici obavljaju i stručnu praksu u poduzećima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kao što je „Sunčani Hvar“ </w:t>
      </w:r>
      <w:r w:rsidR="00030529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.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Učenici HTT i THK smjera obavljaju stručnu praksu tijekom školske godine i to u hotelima, restoranima i barovima, a u trajanju 182 sata godišnje.</w:t>
      </w:r>
    </w:p>
    <w:p w:rsidR="002F0D06" w:rsidRPr="00163EB2" w:rsidRDefault="00193F8B" w:rsidP="00193F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  <w:t>S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nadarenim učenicima  THK I HTT usmjerenja intenzivno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se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radi na proširenju nastavnih sadržaja pripremajući ih za natjecanje GASTRO 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(discipline 6.,7. i  8.)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kojem iz godine u godinu postižu izvrsne rezultate kako na regionalnoj, tako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 na državnoj razini. Osnovni cilj natjecanja je rad na osobnom razvoju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učenika, njegovom osposobljavanju i stručnom usavršavanju, a namjena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ocjenjivanje samostalnog rada i poticanje na timski rad i suradnički odnos s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učenicima ostalih škola. Ostvareni rezultati pokazat će u kojoj mjeri su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učenici razvili sposobnosti i savladali znanja iz svoje struke, a nastavnicima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služiti kao smjernice za budući rad.</w:t>
      </w:r>
    </w:p>
    <w:p w:rsidR="004616EE" w:rsidRPr="00163EB2" w:rsidRDefault="00193F8B" w:rsidP="004616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  <w:t>Unatoč složenosti nastavnih planova i programa,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 u svom teorijskom i praktičnom dijelu, aktiv ekonomista ga upotpunjava s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izvanučioničkim i izvannastavnim aktivnostima. Svake 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g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odine organiziraju se posj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eti učenika raznim poduzećima (Hoteli)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sajmovima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(sajam Gast)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izložbama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državnim i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gospodarskim institucijama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(Obrtnička komora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TZ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)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kako bi ih se dodatno potaklo na razvijanje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svijesti o aktivnostima koje odabrano zanimanje nosi sa sobom i postiglo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povezivanje naučenog gradiva s praksom.</w:t>
      </w:r>
    </w:p>
    <w:p w:rsidR="00DF796A" w:rsidRPr="00163EB2" w:rsidRDefault="00193F8B" w:rsidP="00D04D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 prilogu se nalaze tablice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izvannastavnih aktivnosti i projekata koje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će nastavnici ekonomskih predmeta organizirati za učenike u školskoj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3A2E11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201</w:t>
      </w:r>
      <w:r w:rsidR="00042F8C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6</w:t>
      </w:r>
      <w:r w:rsidR="002B0F4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.</w:t>
      </w:r>
      <w:r w:rsidR="00042F8C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/17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. </w:t>
      </w:r>
      <w:r w:rsidR="002B0F4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godini.</w:t>
      </w:r>
    </w:p>
    <w:p w:rsidR="002B0F4B" w:rsidRPr="00163EB2" w:rsidRDefault="002B0F4B">
      <w:p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</w:p>
    <w:p w:rsidR="00696EF4" w:rsidRPr="00163EB2" w:rsidRDefault="002B0F4B">
      <w:p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Program izradila:  Sanda Stančić, predsjednica Aktiva</w:t>
      </w:r>
    </w:p>
    <w:p w:rsidR="00030529" w:rsidRPr="00163EB2" w:rsidRDefault="00030529">
      <w:p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</w:p>
    <w:p w:rsidR="00A85DE1" w:rsidRPr="00163EB2" w:rsidRDefault="00A85DE1">
      <w:p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</w:p>
    <w:p w:rsidR="00030529" w:rsidRPr="00163EB2" w:rsidRDefault="00030529">
      <w:p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</w:p>
    <w:p w:rsidR="00044366" w:rsidRPr="00163EB2" w:rsidRDefault="00044366" w:rsidP="0083193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OKVIRNI PROGRAM AKTIVA STRUČNIH PREDMETA UGOSTITELJSKO-TURISTIČKE STRUKE</w:t>
      </w:r>
    </w:p>
    <w:p w:rsidR="001A1326" w:rsidRPr="00163EB2" w:rsidRDefault="001A1326" w:rsidP="001A1326">
      <w:pPr>
        <w:rPr>
          <w:rFonts w:asciiTheme="minorHAnsi" w:hAnsiTheme="minorHAnsi" w:cstheme="minorHAnsi"/>
          <w:b/>
          <w:sz w:val="24"/>
          <w:szCs w:val="24"/>
        </w:rPr>
      </w:pPr>
    </w:p>
    <w:p w:rsidR="001A1326" w:rsidRPr="00163EB2" w:rsidRDefault="001A1326" w:rsidP="001A132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3EB2">
        <w:rPr>
          <w:rFonts w:asciiTheme="minorHAnsi" w:hAnsiTheme="minorHAnsi" w:cstheme="minorHAnsi"/>
          <w:b/>
          <w:sz w:val="24"/>
          <w:szCs w:val="24"/>
          <w:u w:val="single"/>
        </w:rPr>
        <w:t xml:space="preserve">Dugoročni ciljevi aktivnosti: 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3EB2">
        <w:rPr>
          <w:rFonts w:asciiTheme="minorHAnsi" w:hAnsiTheme="minorHAnsi" w:cstheme="minorHAnsi"/>
          <w:sz w:val="24"/>
          <w:szCs w:val="24"/>
        </w:rPr>
        <w:t>Sudjelovanje u procesu samovrjednovanja prema Priručniku za samovrjednovanje u strukovnim školama, Agencije za strukovno obrazovanje RH</w:t>
      </w:r>
      <w:r w:rsidRPr="00163EB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A85DE1" w:rsidRPr="00163EB2" w:rsidRDefault="00A85DE1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3EB2">
        <w:rPr>
          <w:rFonts w:asciiTheme="minorHAnsi" w:hAnsiTheme="minorHAnsi" w:cstheme="minorHAnsi"/>
          <w:sz w:val="24"/>
          <w:szCs w:val="24"/>
        </w:rPr>
        <w:t>obrađivati prioritetne ciljeve samovrjedovanja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razviti kvalifikacije temeljene na kompetencijama i rezultatima učenja,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trajno usklađivati obrazovanje s potrebama tržišta rada,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izgraditi sustav strukovnog obrazovanja i osposobljavanja koji omogućava cjeloživotno učenje i mobilnost 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definirati uloge nastavnika u sustavu orijentiranom na rezultate učenja,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uspostaviti sustav osguranja kvalitete</w:t>
      </w:r>
    </w:p>
    <w:p w:rsidR="001A1326" w:rsidRPr="00163EB2" w:rsidRDefault="001A1326" w:rsidP="001A1326">
      <w:pPr>
        <w:rPr>
          <w:rFonts w:asciiTheme="minorHAnsi" w:hAnsiTheme="minorHAnsi" w:cstheme="minorHAnsi"/>
          <w:sz w:val="24"/>
          <w:szCs w:val="24"/>
        </w:rPr>
      </w:pPr>
    </w:p>
    <w:p w:rsidR="001A1326" w:rsidRPr="00163EB2" w:rsidRDefault="00580B8E" w:rsidP="001A1326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Kratkoročni ciljevi za šk.201</w:t>
      </w:r>
      <w:r w:rsidR="00E65585">
        <w:rPr>
          <w:rFonts w:asciiTheme="minorHAnsi" w:hAnsiTheme="minorHAnsi" w:cstheme="minorHAnsi"/>
          <w:b/>
          <w:sz w:val="24"/>
          <w:szCs w:val="24"/>
        </w:rPr>
        <w:t>6./2017</w:t>
      </w:r>
      <w:r w:rsidR="001A1326" w:rsidRPr="00163EB2">
        <w:rPr>
          <w:rFonts w:asciiTheme="minorHAnsi" w:hAnsiTheme="minorHAnsi" w:cstheme="minorHAnsi"/>
          <w:b/>
          <w:sz w:val="24"/>
          <w:szCs w:val="24"/>
        </w:rPr>
        <w:t>.godinu – odjeli u Hvaru</w:t>
      </w:r>
      <w:r w:rsidR="001A1326" w:rsidRPr="00163EB2">
        <w:rPr>
          <w:rFonts w:asciiTheme="minorHAnsi" w:hAnsiTheme="minorHAnsi" w:cstheme="minorHAnsi"/>
          <w:sz w:val="24"/>
          <w:szCs w:val="24"/>
        </w:rPr>
        <w:t>: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sudjelovanje u obilježavanju Dana Grada, Dana neovisnosti-Dana sjećanja na Tonia Petrića;</w:t>
      </w:r>
    </w:p>
    <w:p w:rsidR="00A85DE1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sudjelovanje u aktivnostima za Dane zahvalnosti za plodove zemlje 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suradnja </w:t>
      </w:r>
      <w:r w:rsidR="00A85DE1" w:rsidRPr="00163EB2">
        <w:rPr>
          <w:rFonts w:asciiTheme="minorHAnsi" w:hAnsiTheme="minorHAnsi" w:cstheme="minorHAnsi"/>
          <w:sz w:val="24"/>
          <w:szCs w:val="24"/>
        </w:rPr>
        <w:t>s ugostiteljima i Udruženjem obrtnika grada i otoka Hvara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pripremanje učenika za samostalne nastupe i prezentacije u okviru izradbe i obrane za</w:t>
      </w:r>
      <w:r w:rsidR="00A85DE1" w:rsidRPr="00163EB2">
        <w:rPr>
          <w:rFonts w:asciiTheme="minorHAnsi" w:hAnsiTheme="minorHAnsi" w:cstheme="minorHAnsi"/>
          <w:sz w:val="24"/>
          <w:szCs w:val="24"/>
        </w:rPr>
        <w:t xml:space="preserve">vršnog rada, prema Pravilniku  </w:t>
      </w:r>
    </w:p>
    <w:p w:rsidR="004D11A6" w:rsidRPr="00163EB2" w:rsidRDefault="001A1326" w:rsidP="00030529">
      <w:pPr>
        <w:ind w:left="72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Korelacija s predmetima : Marketing u turizmu; K</w:t>
      </w:r>
      <w:r w:rsidR="00030529" w:rsidRPr="00163EB2">
        <w:rPr>
          <w:rFonts w:asciiTheme="minorHAnsi" w:hAnsiTheme="minorHAnsi" w:cstheme="minorHAnsi"/>
          <w:sz w:val="24"/>
          <w:szCs w:val="24"/>
        </w:rPr>
        <w:t>uharstvo, Tehnologija zanimanja</w:t>
      </w:r>
      <w:r w:rsidR="00A85DE1" w:rsidRPr="00163EB2">
        <w:rPr>
          <w:rFonts w:asciiTheme="minorHAnsi" w:hAnsiTheme="minorHAnsi" w:cstheme="minorHAnsi"/>
          <w:sz w:val="24"/>
          <w:szCs w:val="24"/>
        </w:rPr>
        <w:t>, Osnove turizma</w:t>
      </w:r>
    </w:p>
    <w:p w:rsidR="004D11A6" w:rsidRPr="00163EB2" w:rsidRDefault="004D11A6" w:rsidP="004D11A6">
      <w:pPr>
        <w:rPr>
          <w:rFonts w:asciiTheme="minorHAnsi" w:hAnsiTheme="minorHAnsi" w:cstheme="minorHAnsi"/>
          <w:sz w:val="24"/>
          <w:szCs w:val="24"/>
        </w:rPr>
      </w:pPr>
    </w:p>
    <w:p w:rsidR="001A1326" w:rsidRPr="00163EB2" w:rsidRDefault="001A1326" w:rsidP="001A132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3EB2">
        <w:rPr>
          <w:rFonts w:asciiTheme="minorHAnsi" w:hAnsiTheme="minorHAnsi" w:cstheme="minorHAnsi"/>
          <w:b/>
          <w:sz w:val="24"/>
          <w:szCs w:val="24"/>
          <w:u w:val="single"/>
        </w:rPr>
        <w:t xml:space="preserve">Namjena aktivnosti : </w:t>
      </w:r>
      <w:r w:rsidR="00E65585">
        <w:rPr>
          <w:rFonts w:asciiTheme="minorHAnsi" w:hAnsiTheme="minorHAnsi" w:cstheme="minorHAnsi"/>
          <w:b/>
          <w:sz w:val="24"/>
          <w:szCs w:val="24"/>
          <w:u w:val="single"/>
        </w:rPr>
        <w:t>2016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pratiti suvremene trendove u ugostiteljstvu iz područja posluživanja i pripremanja hrane,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kod polaznika aktualizirati ulogu ugostiteljstva u cjelini 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pripremati učenike da sami istražuju svoje područje rada kako bi , temeljem prikupljenih rezultata istraživanja, izradili eleborate s prijedlogom mjera,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djelovati u svojoj užoj okolini, gradovima i općinama i kreativno pristupiti planovima za razvoj ugostiteljstva,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ostvariti konstr</w:t>
      </w:r>
      <w:r w:rsidR="00F15695" w:rsidRPr="00163EB2">
        <w:rPr>
          <w:rFonts w:asciiTheme="minorHAnsi" w:hAnsiTheme="minorHAnsi" w:cstheme="minorHAnsi"/>
          <w:sz w:val="24"/>
          <w:szCs w:val="24"/>
        </w:rPr>
        <w:t>u</w:t>
      </w:r>
      <w:r w:rsidRPr="00163EB2">
        <w:rPr>
          <w:rFonts w:asciiTheme="minorHAnsi" w:hAnsiTheme="minorHAnsi" w:cstheme="minorHAnsi"/>
          <w:sz w:val="24"/>
          <w:szCs w:val="24"/>
        </w:rPr>
        <w:t xml:space="preserve">ktivnu suradnju s važnim gospodarskim čimbenicima u svojoj sredini , ali i tražiti suradnike izvan otoka </w:t>
      </w:r>
    </w:p>
    <w:p w:rsidR="001A1326" w:rsidRPr="00163EB2" w:rsidRDefault="001A1326" w:rsidP="001A1326">
      <w:pPr>
        <w:rPr>
          <w:rFonts w:asciiTheme="minorHAnsi" w:hAnsiTheme="minorHAnsi" w:cstheme="minorHAnsi"/>
          <w:sz w:val="24"/>
          <w:szCs w:val="24"/>
        </w:rPr>
      </w:pPr>
    </w:p>
    <w:p w:rsidR="00A85DE1" w:rsidRPr="00163EB2" w:rsidRDefault="00A85DE1" w:rsidP="001A1326">
      <w:pPr>
        <w:rPr>
          <w:rFonts w:asciiTheme="minorHAnsi" w:hAnsiTheme="minorHAnsi" w:cstheme="minorHAnsi"/>
          <w:sz w:val="24"/>
          <w:szCs w:val="24"/>
        </w:rPr>
      </w:pPr>
    </w:p>
    <w:p w:rsidR="001A1326" w:rsidRPr="00163EB2" w:rsidRDefault="001A1326" w:rsidP="001A132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3EB2">
        <w:rPr>
          <w:rFonts w:asciiTheme="minorHAnsi" w:hAnsiTheme="minorHAnsi" w:cstheme="minorHAnsi"/>
          <w:b/>
          <w:sz w:val="24"/>
          <w:szCs w:val="24"/>
          <w:u w:val="single"/>
        </w:rPr>
        <w:t>Nositelji aktivnosti :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voditeljica Stručnog aktiva 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nastavnici predmeta </w:t>
      </w:r>
      <w:r w:rsidRPr="00163EB2">
        <w:rPr>
          <w:rFonts w:asciiTheme="minorHAnsi" w:hAnsiTheme="minorHAnsi" w:cstheme="minorHAnsi"/>
          <w:i/>
          <w:sz w:val="24"/>
          <w:szCs w:val="24"/>
        </w:rPr>
        <w:t>ugostiteljsko posluživanje i kuharstvo / kuharstvo sa slastičarstvom,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učenici </w:t>
      </w:r>
    </w:p>
    <w:p w:rsidR="001A1326" w:rsidRPr="00163EB2" w:rsidRDefault="001A1326" w:rsidP="00831932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suradnici ( gosti predavači ; demonstratori ; stručnjaci iz pojedinih područja;</w:t>
      </w:r>
    </w:p>
    <w:p w:rsidR="001A1326" w:rsidRPr="00163EB2" w:rsidRDefault="001A1326" w:rsidP="001A1326">
      <w:pPr>
        <w:ind w:left="72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Udruženje obrtnika otoka Hvara ; uključiti zainteresirane roditelje </w:t>
      </w:r>
    </w:p>
    <w:p w:rsidR="001A1326" w:rsidRPr="00163EB2" w:rsidRDefault="00D43F4F" w:rsidP="001A1326">
      <w:pPr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Okvirni vremenik aktivnosti /p</w:t>
      </w:r>
      <w:r w:rsidR="007A4073" w:rsidRPr="00163EB2">
        <w:rPr>
          <w:rFonts w:asciiTheme="minorHAnsi" w:hAnsiTheme="minorHAnsi" w:cstheme="minorHAnsi"/>
          <w:b/>
          <w:sz w:val="24"/>
          <w:szCs w:val="24"/>
        </w:rPr>
        <w:t xml:space="preserve">rijedlozi aktivnosti </w:t>
      </w:r>
      <w:r w:rsidR="006D6EF0" w:rsidRPr="00163EB2">
        <w:rPr>
          <w:rFonts w:asciiTheme="minorHAnsi" w:hAnsiTheme="minorHAnsi" w:cstheme="minorHAnsi"/>
          <w:b/>
          <w:sz w:val="24"/>
          <w:szCs w:val="24"/>
        </w:rPr>
        <w:t xml:space="preserve">za nastavnike </w:t>
      </w:r>
      <w:r w:rsidR="007A4073" w:rsidRPr="00163EB2">
        <w:rPr>
          <w:rFonts w:asciiTheme="minorHAnsi" w:hAnsiTheme="minorHAnsi" w:cstheme="minorHAnsi"/>
          <w:b/>
          <w:sz w:val="24"/>
          <w:szCs w:val="24"/>
        </w:rPr>
        <w:t>:</w:t>
      </w:r>
    </w:p>
    <w:p w:rsidR="00D43F4F" w:rsidRPr="00163EB2" w:rsidRDefault="00EB2BB5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Rujan 2016</w:t>
      </w:r>
      <w:r w:rsidR="00D43F4F" w:rsidRPr="00163EB2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D43F4F" w:rsidRPr="00163EB2">
        <w:rPr>
          <w:rFonts w:asciiTheme="minorHAnsi" w:hAnsiTheme="minorHAnsi" w:cstheme="minorHAnsi"/>
          <w:sz w:val="24"/>
          <w:szCs w:val="24"/>
        </w:rPr>
        <w:t>upoznavanje učenika prvih razreda thk., htt., ku sa Strukovnim kurikulumom; prezentiranje učenicima ostalih razreda ;</w:t>
      </w:r>
    </w:p>
    <w:p w:rsidR="00D43F4F" w:rsidRPr="00163EB2" w:rsidRDefault="00D43F4F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Razmatranje nastavnih planova i programa/ prilagodbe odnosno individualizirani pristup ;Raspoređivanje učenika po objektima;</w:t>
      </w:r>
    </w:p>
    <w:p w:rsidR="00D43F4F" w:rsidRPr="00163EB2" w:rsidRDefault="00D43F4F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Utvrđivanje mjerila i kriterija praćenja rada i ocjenjivanje uz obvezno informiranje učenika i roditelja.</w:t>
      </w:r>
    </w:p>
    <w:p w:rsidR="00D43F4F" w:rsidRPr="00163EB2" w:rsidRDefault="00EB2BB5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Listopad 2016</w:t>
      </w:r>
      <w:r w:rsidR="00D43F4F" w:rsidRPr="00163EB2">
        <w:rPr>
          <w:rFonts w:asciiTheme="minorHAnsi" w:hAnsiTheme="minorHAnsi" w:cstheme="minorHAnsi"/>
          <w:b/>
          <w:sz w:val="24"/>
          <w:szCs w:val="24"/>
        </w:rPr>
        <w:t>.</w:t>
      </w:r>
      <w:r w:rsidR="00D43F4F" w:rsidRPr="00163EB2">
        <w:rPr>
          <w:rFonts w:asciiTheme="minorHAnsi" w:hAnsiTheme="minorHAnsi" w:cstheme="minorHAnsi"/>
          <w:sz w:val="24"/>
          <w:szCs w:val="24"/>
        </w:rPr>
        <w:t xml:space="preserve"> : Raspoređivanje učenika po objektima; sudjelovanje u obilježavanju Dana Grada, Dana sjećanja na Tonia Petrića i branitelje; Dana zahvalnosti za plodove zemlje ; terenska nastava (prema </w:t>
      </w:r>
      <w:r w:rsidR="00A85DE1" w:rsidRPr="00163EB2">
        <w:rPr>
          <w:rFonts w:asciiTheme="minorHAnsi" w:hAnsiTheme="minorHAnsi" w:cstheme="minorHAnsi"/>
          <w:sz w:val="24"/>
          <w:szCs w:val="24"/>
        </w:rPr>
        <w:t>Strukovnom kurikulumu</w:t>
      </w:r>
      <w:r w:rsidR="00D43F4F" w:rsidRPr="00163EB2">
        <w:rPr>
          <w:rFonts w:asciiTheme="minorHAnsi" w:hAnsiTheme="minorHAnsi" w:cstheme="minorHAnsi"/>
          <w:sz w:val="24"/>
          <w:szCs w:val="24"/>
        </w:rPr>
        <w:t>)</w:t>
      </w:r>
      <w:r w:rsidR="00CF70B8" w:rsidRPr="00163EB2">
        <w:rPr>
          <w:rFonts w:asciiTheme="minorHAnsi" w:hAnsiTheme="minorHAnsi" w:cstheme="minorHAnsi"/>
          <w:sz w:val="24"/>
          <w:szCs w:val="24"/>
        </w:rPr>
        <w:t>npr.“Vinska cesta“ i dr.</w:t>
      </w:r>
    </w:p>
    <w:p w:rsidR="00D43F4F" w:rsidRPr="00163EB2" w:rsidRDefault="00CF70B8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Studeni/p</w:t>
      </w:r>
      <w:r w:rsidR="00EB2BB5">
        <w:rPr>
          <w:rFonts w:asciiTheme="minorHAnsi" w:hAnsiTheme="minorHAnsi" w:cstheme="minorHAnsi"/>
          <w:b/>
          <w:sz w:val="24"/>
          <w:szCs w:val="24"/>
        </w:rPr>
        <w:t>rosinac 2016</w:t>
      </w:r>
      <w:r w:rsidR="00D43F4F" w:rsidRPr="00163EB2">
        <w:rPr>
          <w:rFonts w:asciiTheme="minorHAnsi" w:hAnsiTheme="minorHAnsi" w:cstheme="minorHAnsi"/>
          <w:b/>
          <w:sz w:val="24"/>
          <w:szCs w:val="24"/>
        </w:rPr>
        <w:t>.</w:t>
      </w:r>
      <w:r w:rsidR="00D43F4F" w:rsidRPr="00163EB2">
        <w:rPr>
          <w:rFonts w:asciiTheme="minorHAnsi" w:hAnsiTheme="minorHAnsi" w:cstheme="minorHAnsi"/>
          <w:sz w:val="24"/>
          <w:szCs w:val="24"/>
        </w:rPr>
        <w:t>: Uključivanje učenika u obilježavanje „Marinovih dana“</w:t>
      </w:r>
      <w:r w:rsidRPr="00163EB2">
        <w:rPr>
          <w:rFonts w:asciiTheme="minorHAnsi" w:hAnsiTheme="minorHAnsi" w:cstheme="minorHAnsi"/>
          <w:sz w:val="24"/>
          <w:szCs w:val="24"/>
        </w:rPr>
        <w:t>u Hvaru odnosno uključivanje u program obilježavanja božićnih blagdana</w:t>
      </w:r>
      <w:r w:rsidR="00D43F4F" w:rsidRPr="00163EB2">
        <w:rPr>
          <w:rFonts w:asciiTheme="minorHAnsi" w:hAnsiTheme="minorHAnsi" w:cstheme="minorHAnsi"/>
          <w:sz w:val="24"/>
          <w:szCs w:val="24"/>
        </w:rPr>
        <w:t>, u humanitarne aktivnosti</w:t>
      </w:r>
    </w:p>
    <w:p w:rsidR="00D43F4F" w:rsidRPr="00163EB2" w:rsidRDefault="00EB2BB5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Siječanj/veljača 2017</w:t>
      </w:r>
      <w:r w:rsidR="00D43F4F" w:rsidRPr="00163EB2">
        <w:rPr>
          <w:rFonts w:asciiTheme="minorHAnsi" w:hAnsiTheme="minorHAnsi" w:cstheme="minorHAnsi"/>
          <w:sz w:val="24"/>
          <w:szCs w:val="24"/>
        </w:rPr>
        <w:t>.: Pregled primjene mjerila i kriterija praćenja i ocjenjivanja; ocjenjivanje uspješnosti suradnje s vanjskim dionicima ( pohađanje praktične nastave izvan Škole i dr.); priprema za kontrolne ispite; osvrt na realizaciju kurikularnih odrednica; obilježavanje „Valentinova“</w:t>
      </w:r>
    </w:p>
    <w:p w:rsidR="00D43F4F" w:rsidRPr="00163EB2" w:rsidRDefault="00D43F4F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Ožujak</w:t>
      </w:r>
      <w:r w:rsidR="00EB2BB5">
        <w:rPr>
          <w:rFonts w:asciiTheme="minorHAnsi" w:hAnsiTheme="minorHAnsi" w:cstheme="minorHAnsi"/>
          <w:b/>
          <w:sz w:val="24"/>
          <w:szCs w:val="24"/>
        </w:rPr>
        <w:t xml:space="preserve"> 2017</w:t>
      </w:r>
      <w:r w:rsidR="00CF70B8" w:rsidRPr="00163EB2">
        <w:rPr>
          <w:rFonts w:asciiTheme="minorHAnsi" w:hAnsiTheme="minorHAnsi" w:cstheme="minorHAnsi"/>
          <w:sz w:val="24"/>
          <w:szCs w:val="24"/>
        </w:rPr>
        <w:t>.: inteziviranje priprema za pomoćničke ispite.</w:t>
      </w:r>
    </w:p>
    <w:p w:rsidR="00CF70B8" w:rsidRPr="00163EB2" w:rsidRDefault="00EB2BB5" w:rsidP="00D43F4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Travanj/Svibanj/lipanj 2017</w:t>
      </w:r>
      <w:r w:rsidR="00CF70B8" w:rsidRPr="00163EB2">
        <w:rPr>
          <w:rFonts w:asciiTheme="minorHAnsi" w:hAnsiTheme="minorHAnsi" w:cstheme="minorHAnsi"/>
          <w:sz w:val="24"/>
          <w:szCs w:val="24"/>
        </w:rPr>
        <w:t>.: Osvrt na nastavnu godinu(analiza uspjeha i slabosti); upoznavanje roditelja sa obvezom odrađivanja stručne ljetne prakse i organizacija iste</w:t>
      </w:r>
    </w:p>
    <w:p w:rsidR="004D11A6" w:rsidRPr="00163EB2" w:rsidRDefault="004D11A6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11A6" w:rsidRPr="00163EB2" w:rsidRDefault="004D11A6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11A6" w:rsidRPr="00163EB2" w:rsidRDefault="007B46A7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Program izradila : Nikolina Ostojić, predsjednica Aktiva</w:t>
      </w:r>
    </w:p>
    <w:p w:rsidR="004D11A6" w:rsidRPr="00163EB2" w:rsidRDefault="004D11A6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11A6" w:rsidRPr="00163EB2" w:rsidRDefault="004D11A6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11A6" w:rsidRPr="00163EB2" w:rsidRDefault="004D11A6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11A6" w:rsidRPr="00163EB2" w:rsidRDefault="004D11A6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F70B8" w:rsidRPr="00163EB2" w:rsidRDefault="00CF70B8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F70B8" w:rsidRPr="00163EB2" w:rsidRDefault="00CF70B8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0529" w:rsidRPr="00163EB2" w:rsidRDefault="00030529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0529" w:rsidRPr="00163EB2" w:rsidRDefault="00030529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0529" w:rsidRPr="00163EB2" w:rsidRDefault="00030529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0529" w:rsidRPr="00163EB2" w:rsidRDefault="00030529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659C9" w:rsidRPr="00163EB2" w:rsidRDefault="00D659C9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659C9" w:rsidRPr="00163EB2" w:rsidRDefault="00D659C9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0529" w:rsidRPr="00163EB2" w:rsidRDefault="00030529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15695" w:rsidRPr="00163EB2" w:rsidRDefault="00F15695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AGROTURISTIČKI TEHNIČAR</w:t>
      </w:r>
      <w:r w:rsidRPr="00163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U programu za zanimanje </w:t>
      </w:r>
      <w:r w:rsidRPr="00163EB2">
        <w:rPr>
          <w:rFonts w:asciiTheme="minorHAnsi" w:hAnsiTheme="minorHAnsi" w:cstheme="minorHAnsi"/>
          <w:i/>
          <w:sz w:val="24"/>
          <w:szCs w:val="24"/>
        </w:rPr>
        <w:t>agroturistički tehničar</w:t>
      </w:r>
      <w:r w:rsidRPr="00163EB2">
        <w:rPr>
          <w:rFonts w:asciiTheme="minorHAnsi" w:hAnsiTheme="minorHAnsi" w:cstheme="minorHAnsi"/>
          <w:sz w:val="24"/>
          <w:szCs w:val="24"/>
        </w:rPr>
        <w:t xml:space="preserve"> učenik stječe temeljna znanja i vještine iz sektora poljoprivede, ugostiteljstva i turizma. Ovo zanimanje, dakle, objedinjuje sektore poljoprivede, ugostiteljstva i turizma</w:t>
      </w:r>
    </w:p>
    <w:p w:rsidR="004D11A6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Teoretski dio nastavnog plana i programa ostvaruje se u učionicama, a vježbe i praktični dio na poljoprivednom dobru, u plastenicim</w:t>
      </w:r>
      <w:r w:rsidR="00030529" w:rsidRPr="00163EB2">
        <w:rPr>
          <w:rFonts w:asciiTheme="minorHAnsi" w:hAnsiTheme="minorHAnsi" w:cstheme="minorHAnsi"/>
          <w:sz w:val="24"/>
          <w:szCs w:val="24"/>
        </w:rPr>
        <w:t>a i dr.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Polaznik će razviti kometencije :</w:t>
      </w:r>
    </w:p>
    <w:p w:rsidR="002B29FD" w:rsidRPr="00163EB2" w:rsidRDefault="002B29FD" w:rsidP="00831932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2B29FD" w:rsidRPr="00163EB2" w:rsidRDefault="002B29FD" w:rsidP="00831932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razvojem vještina u pripremanju i posluživanju hrane njegujući tradicionalnu kuhinju i običaje;</w:t>
      </w:r>
    </w:p>
    <w:p w:rsidR="002B29FD" w:rsidRPr="00163EB2" w:rsidRDefault="002B29FD" w:rsidP="00831932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primjenom osnova poduzetničkog</w:t>
      </w:r>
      <w:r w:rsidR="00580B8E" w:rsidRPr="00163EB2">
        <w:rPr>
          <w:rFonts w:asciiTheme="minorHAnsi" w:hAnsiTheme="minorHAnsi" w:cstheme="minorHAnsi"/>
          <w:sz w:val="24"/>
          <w:szCs w:val="24"/>
        </w:rPr>
        <w:t xml:space="preserve"> poslovanja i organizacije rada;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Mogućnosti zapošljavanja nakon stjecanja kompetencija i nakon izradbe i obrane završnog rada :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-vođenje vlastitog agroturističkog g</w:t>
      </w:r>
      <w:r w:rsidR="00395CB4" w:rsidRPr="00163EB2">
        <w:rPr>
          <w:rFonts w:asciiTheme="minorHAnsi" w:hAnsiTheme="minorHAnsi" w:cstheme="minorHAnsi"/>
          <w:sz w:val="24"/>
          <w:szCs w:val="24"/>
        </w:rPr>
        <w:t>o</w:t>
      </w:r>
      <w:r w:rsidRPr="00163EB2">
        <w:rPr>
          <w:rFonts w:asciiTheme="minorHAnsi" w:hAnsiTheme="minorHAnsi" w:cstheme="minorHAnsi"/>
          <w:sz w:val="24"/>
          <w:szCs w:val="24"/>
        </w:rPr>
        <w:t>spodarstva;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-zapošljavanje na agrotusrističkom gospodarstvu;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Zapošljavanje u različitim oblicima ruralnog turizma ( eko-turizam, vinski turizam, sportski turizam, vjerski turizam i dr.);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-zapošljavanje na obiteljskom poljoprivednom gospodarstvu;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-zapošljavanje u ustanovama koje se bave turizmom i objektima koji se bave ugostiteljstvom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Plan i program suradnje s vanjskim dionicima :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-Ostvariti dobru suradnju s obiteljskim gospodarstvima i domaćinstvima ; s „Hvarskm vinarijom“; s vinarima otoka Hvara ; s eko-etno selima na otoku Hvaru; s Udruženjem obrtnika otoka Hvara;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-planirati terensku nastavu na temelju  naprijed rečenoga </w:t>
      </w:r>
    </w:p>
    <w:p w:rsidR="002B29FD" w:rsidRPr="00163EB2" w:rsidRDefault="002B29FD" w:rsidP="002B29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797D" w:rsidRPr="00163EB2" w:rsidRDefault="007B46A7" w:rsidP="001A1326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Velimir Galić,dip.inž.poljop.</w:t>
      </w:r>
    </w:p>
    <w:p w:rsidR="007B46A7" w:rsidRPr="00163EB2" w:rsidRDefault="007B46A7" w:rsidP="001A1326">
      <w:pPr>
        <w:rPr>
          <w:rFonts w:asciiTheme="minorHAnsi" w:hAnsiTheme="minorHAnsi" w:cstheme="minorHAnsi"/>
          <w:sz w:val="24"/>
          <w:szCs w:val="24"/>
        </w:rPr>
      </w:pPr>
    </w:p>
    <w:p w:rsidR="00580B8E" w:rsidRPr="00163EB2" w:rsidRDefault="00580B8E" w:rsidP="001A1326">
      <w:pPr>
        <w:rPr>
          <w:rFonts w:asciiTheme="minorHAnsi" w:hAnsiTheme="minorHAnsi" w:cstheme="minorHAnsi"/>
          <w:sz w:val="24"/>
          <w:szCs w:val="24"/>
        </w:rPr>
      </w:pPr>
    </w:p>
    <w:p w:rsidR="001A1326" w:rsidRPr="00163EB2" w:rsidRDefault="001A1326" w:rsidP="001A1326">
      <w:pPr>
        <w:jc w:val="center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OBVEZE NASTAVNIKA POSEBNO PREMA PRAVILNIKU O NAČINU ORGANIZIRANJA I IZVOĐENJU NASTAVE U STRUKOVNIM ŠKOLAMA</w:t>
      </w:r>
    </w:p>
    <w:p w:rsidR="001A1326" w:rsidRPr="00163EB2" w:rsidRDefault="001A1326" w:rsidP="001A1326">
      <w:pPr>
        <w:rPr>
          <w:rFonts w:asciiTheme="minorHAnsi" w:hAnsiTheme="minorHAnsi" w:cstheme="minorHAnsi"/>
          <w:b/>
          <w:sz w:val="24"/>
          <w:szCs w:val="24"/>
        </w:rPr>
      </w:pPr>
    </w:p>
    <w:p w:rsidR="001A1326" w:rsidRPr="00163EB2" w:rsidRDefault="001A1326" w:rsidP="001A13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Praćenje , organiziranje i izvođenje praktičnog dijela kurikuluma</w:t>
      </w:r>
    </w:p>
    <w:p w:rsidR="001A1326" w:rsidRPr="00163EB2" w:rsidRDefault="001A1326" w:rsidP="001A132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A1326" w:rsidRPr="00163EB2" w:rsidRDefault="001A1326" w:rsidP="001A1326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Nastavnik obavlja sljedeće poslove :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sudjeluje u izradi izvedbenog nastavnog plana i programa i plana realizacije i dostavlja ga poslodavcu s kojim ustanova / polaznik imaju zaključen ugovor o provedbi praktične nastave ;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pruža pedagošku i metodičku pomoć mentoru polaznika ,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izrađuje plan obilaska polaznika na praktičnoj nastavi kod poslodavca,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za vrijeme obilaska vodi evidenciju realizacije izvedbenog plana i programa za svakog polaznika,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ocjenjuje usvojenost vještina i navika i razvoj strukovnih kompetencija za praktični dio kurikuluma kod poslodavca</w:t>
      </w:r>
    </w:p>
    <w:p w:rsidR="00CF70B8" w:rsidRPr="00163EB2" w:rsidRDefault="00CF70B8" w:rsidP="00CF7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Nastava se u praktikumima i u objektima izvodi u skupinama ,grupama kad se radi o većem broju učenika.</w:t>
      </w:r>
    </w:p>
    <w:p w:rsidR="00CF70B8" w:rsidRPr="00163EB2" w:rsidRDefault="00CF70B8" w:rsidP="00CF7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Od prošle školske godine pomoćnički ispit se provodi prema novom Pravilniku – „NN“ br.63/</w:t>
      </w:r>
      <w:r w:rsidR="003A2E11" w:rsidRPr="00163EB2">
        <w:rPr>
          <w:rFonts w:asciiTheme="minorHAnsi" w:hAnsiTheme="minorHAnsi" w:cstheme="minorHAnsi"/>
          <w:sz w:val="24"/>
          <w:szCs w:val="24"/>
        </w:rPr>
        <w:t>2015</w:t>
      </w:r>
      <w:r w:rsidRPr="00163EB2">
        <w:rPr>
          <w:rFonts w:asciiTheme="minorHAnsi" w:hAnsiTheme="minorHAnsi" w:cstheme="minorHAnsi"/>
          <w:sz w:val="24"/>
          <w:szCs w:val="24"/>
        </w:rPr>
        <w:t>.</w:t>
      </w:r>
    </w:p>
    <w:p w:rsidR="00364977" w:rsidRDefault="00364977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3C40C9" w:rsidRPr="00163EB2" w:rsidRDefault="003C40C9" w:rsidP="00D04D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3C40C9" w:rsidRPr="00163EB2" w:rsidRDefault="003C40C9" w:rsidP="00D04D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150 GODINA VIŠKOG BOJA-UPRIZORENJE</w:t>
            </w:r>
          </w:p>
        </w:tc>
      </w:tr>
      <w:tr w:rsidR="003C40C9" w:rsidRPr="00163EB2" w:rsidTr="00D04DAD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B2BB5" w:rsidRPr="005567FE" w:rsidRDefault="00EB2BB5" w:rsidP="00EB2BB5">
            <w:pPr>
              <w:pStyle w:val="ListParagraph"/>
              <w:numPr>
                <w:ilvl w:val="0"/>
                <w:numId w:val="60"/>
              </w:numPr>
              <w:snapToGrid w:val="0"/>
              <w:spacing w:after="160" w:line="259" w:lineRule="auto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eastAsia="Arial Unicode MS" w:hAnsiTheme="minorHAnsi" w:cstheme="minorHAnsi"/>
              </w:rPr>
              <w:t>Stvaranje kulturnog turističkog proizvoda u cilju jačanja konkurentnosti Hvara kao destinacije kulturnog turizma tj.stvaranje brenda kulturnog turizma grada Hvara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60"/>
              </w:numPr>
              <w:snapToGrid w:val="0"/>
              <w:spacing w:after="160" w:line="259" w:lineRule="auto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eastAsia="Arial Unicode MS" w:hAnsiTheme="minorHAnsi" w:cstheme="minorHAnsi"/>
              </w:rPr>
              <w:t>Više od sunca i mora - Obogaćivanje posezonske turističke ponude destinacije grada Hvara, produljenje sezone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eastAsia="Arial Unicode MS" w:hAnsiTheme="minorHAnsi" w:cstheme="minorHAnsi"/>
              </w:rPr>
              <w:t>Očuvanje vlastite kulture kao osnovne značajke hrvatskog turizma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podizanje razine svijesti kod učenika i nastavnika o turizmu kao multisektorskom resoru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međusektorsko gospodarsko povezivanje kroz obrazovni proces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motiviranje mladih za rad u turizmu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povezivanje obrazovnih institucija i privatnog sektora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osposobljavanje učenika za sagledavanje turističkog razvoja kroz destinacijski pristup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upoznavanje učenika s projektiranjem za EU fondove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upoznavanje učenika strukovnih škola, ali i gimnazija s mogućnostima realizacije projekata u turizmu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projektnog načina razmišljanja kod učenika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poduzetničkog duha kod učenika</w:t>
            </w:r>
          </w:p>
          <w:p w:rsidR="003C40C9" w:rsidRPr="005567FE" w:rsidRDefault="00EB2BB5" w:rsidP="00EB2BB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timskog rada kod učenika</w:t>
            </w:r>
          </w:p>
        </w:tc>
      </w:tr>
      <w:tr w:rsidR="003C40C9" w:rsidRPr="00163EB2" w:rsidTr="00D04DAD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3C40C9" w:rsidRPr="00163EB2" w:rsidRDefault="003C40C9" w:rsidP="00D04DAD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Pr="005567FE" w:rsidRDefault="00EB2BB5" w:rsidP="00EB2BB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Aktivnost je namijenjena učenicima svim razreda naše škole , gimnazije i THK usmjerenja</w:t>
            </w:r>
          </w:p>
          <w:p w:rsidR="00EB2BB5" w:rsidRPr="005567FE" w:rsidRDefault="00EB2BB5" w:rsidP="00EB2BB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Učenici i nastavnici iz partnerske škole –Srednja škola Vis „A.M.Karamaneo“</w:t>
            </w: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3C40C9" w:rsidRPr="00163EB2" w:rsidRDefault="003C40C9" w:rsidP="00D04DAD">
            <w:pPr>
              <w:pStyle w:val="ListParagraph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Default="005567FE" w:rsidP="00556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Srednja škola Hvar:  Margita Jurić, Sanda Stančić, Vesna Barbarić, Dujo Šantić, Ivo Tudor, Lea Petrić</w:t>
            </w:r>
          </w:p>
          <w:p w:rsidR="005567FE" w:rsidRPr="00163EB2" w:rsidRDefault="005567FE" w:rsidP="00556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Srednja škola Vis: Katarina Jurinović, Tončica Poduje</w:t>
            </w:r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3C40C9" w:rsidRPr="00163EB2" w:rsidRDefault="005567FE" w:rsidP="00556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Projekt će se realizirati u dva dana;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15.rujna 2016. Polaganjem vjnčića od ružmarina na rodnu kuću Nikole Karkovića, Hvaranina,16.rujna ujutro –čitanje proglasa i  uprizorenje</w:t>
            </w: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 bitke na morskoj pozornici (učenici-glumci u izrađenim nošnjama-odorama na brodicama isplovljavaju iz hvarske luke do otočića Sv.Klement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gdje će se održati misa zadušnica </w:t>
            </w: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navečer – kratki program ispred lođe, Ljetnikovac Hanibala Lucića- projekcija filma prof.Joška Bracanovića, Gastro kutak SŠ Hvar s menijem iz 19.st.(u izradi sudjeluju učenici)</w:t>
            </w: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EB2BB5" w:rsidP="00D04D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Svibanj – rujan 2016. (realizacija 15. i 16. rujna 2016. )</w:t>
            </w:r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Pr="00163EB2" w:rsidRDefault="00EB2BB5" w:rsidP="00D04D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Financirano sredstvima Ministarstva turizma u sklopu naječaja „Promocija zanimanja“ (15.000,00 kn)</w:t>
            </w: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EB2BB5" w:rsidP="00EB2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2BB5">
              <w:rPr>
                <w:rFonts w:asciiTheme="minorHAnsi" w:hAnsiTheme="minorHAnsi" w:cstheme="minorHAnsi"/>
                <w:sz w:val="24"/>
                <w:szCs w:val="24"/>
              </w:rPr>
              <w:t>Anketa, upitnik za procjenu i samoprocjenu projekta, intervju, evaluacija učinaka projekta na ciljnu skupinu, izrada evaluacijskog izvještaja</w:t>
            </w:r>
          </w:p>
        </w:tc>
      </w:tr>
    </w:tbl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3C40C9" w:rsidRDefault="003C40C9" w:rsidP="003C40C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E73DD" w:rsidRDefault="002E73DD" w:rsidP="003C40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E73DD" w:rsidRDefault="002E73DD" w:rsidP="003C40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3C40C9" w:rsidRPr="00163EB2" w:rsidRDefault="003C40C9" w:rsidP="00D04D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3C40C9" w:rsidRDefault="003C40C9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3C40C9" w:rsidRDefault="002E73DD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Obilježavanje 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EUROPSK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OG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TJEDNA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STRUKOVNOG OBRAZOVANJA – </w:t>
            </w:r>
            <w:r w:rsidR="003C40C9" w:rsidRPr="003C40C9"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>EUROPEAN VET WEEK</w:t>
            </w:r>
            <w:r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 xml:space="preserve"> u Hvaru</w:t>
            </w:r>
          </w:p>
          <w:p w:rsidR="003C40C9" w:rsidRPr="00163EB2" w:rsidRDefault="003C40C9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C40C9" w:rsidRPr="00163EB2" w:rsidTr="00D04DAD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3C40C9" w:rsidRDefault="003C40C9" w:rsidP="003C40C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2E73DD" w:rsidRDefault="002E73DD" w:rsidP="002E73DD">
            <w:pPr>
              <w:pStyle w:val="ListParagraph"/>
              <w:numPr>
                <w:ilvl w:val="0"/>
                <w:numId w:val="4"/>
              </w:numPr>
            </w:pPr>
            <w:r w:rsidRPr="002E73DD">
              <w:t>Nova inicijativa Europske komisije za promicanje strukovnog obrazovanja diljem Europe</w:t>
            </w:r>
          </w:p>
          <w:p w:rsidR="002E73DD" w:rsidRPr="002E73DD" w:rsidRDefault="0081437C" w:rsidP="002E73DD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2E73DD" w:rsidRPr="002E73DD">
              <w:t>ovećanje atraktivnosti strukovnog obrazovanja</w:t>
            </w:r>
          </w:p>
          <w:p w:rsidR="002E73DD" w:rsidRDefault="002E73DD" w:rsidP="002E73DD">
            <w:pPr>
              <w:pStyle w:val="ListParagraph"/>
              <w:numPr>
                <w:ilvl w:val="0"/>
                <w:numId w:val="4"/>
              </w:numPr>
            </w:pPr>
            <w:r w:rsidRPr="002E73DD">
              <w:t>Promocija primjera dobre prakse i inovacija u sustavu strukovnog obrazovanja</w:t>
            </w:r>
          </w:p>
          <w:p w:rsidR="002E73DD" w:rsidRDefault="002E73DD" w:rsidP="002E73DD">
            <w:pPr>
              <w:pStyle w:val="ListParagraph"/>
              <w:numPr>
                <w:ilvl w:val="0"/>
                <w:numId w:val="4"/>
              </w:numPr>
            </w:pPr>
            <w:r>
              <w:t>Promocija Srednje škole Hvar</w:t>
            </w:r>
          </w:p>
          <w:p w:rsidR="002E73DD" w:rsidRPr="002E73DD" w:rsidRDefault="002E73DD" w:rsidP="002E73DD">
            <w:pPr>
              <w:pStyle w:val="ListParagraph"/>
              <w:numPr>
                <w:ilvl w:val="0"/>
                <w:numId w:val="4"/>
              </w:numPr>
            </w:pPr>
            <w:r>
              <w:t>Aktivnosti: izrada promotivnog filma strukovnih zanimanja u našoj školi i promocija istog javnosti kroz tjedan strukovnog obrazovanja; kviz znanja-Turistički kvisko, izrada u inf.kabinetu škole te provođenje pred javnosti (vjerojatno Lođa) kroz tzv.game learning platform</w:t>
            </w:r>
          </w:p>
          <w:p w:rsidR="002E73DD" w:rsidRPr="002E73DD" w:rsidRDefault="002E73DD" w:rsidP="002E73D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C9" w:rsidRPr="00163EB2" w:rsidTr="00D04DAD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3C40C9" w:rsidRPr="00163EB2" w:rsidRDefault="003C40C9" w:rsidP="00D04DAD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Default="002E73DD" w:rsidP="002E73D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Namijenjeno svim sudionicima strukovnog obrazovanja, zainteresiranoj javnosti i medijima, osobito učenicima osnovnih škola, njihovim roditeljima i natavnicima radi pružanja cjelovitih podataka o srednjoškolkim programima obrazovanja za zanimanja te poslovima koji su dostupni na tržištu rada</w:t>
            </w:r>
          </w:p>
          <w:p w:rsidR="0081437C" w:rsidRPr="00163EB2" w:rsidRDefault="0081437C" w:rsidP="0081437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3C40C9" w:rsidRPr="00163EB2" w:rsidRDefault="003C40C9" w:rsidP="00D04DAD">
            <w:pPr>
              <w:pStyle w:val="ListParagraph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2E73DD" w:rsidP="00D04D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 (u Hvaru)</w:t>
            </w:r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3C40C9" w:rsidRDefault="0081437C" w:rsidP="00D04D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fakultativnu i dodatnu nastavu izradit će se promotivni film o strukovnim zanimanjima u školi, te tehnički dizajnirati kviz znanja</w:t>
            </w:r>
          </w:p>
          <w:p w:rsidR="0081437C" w:rsidRPr="00163EB2" w:rsidRDefault="0081437C" w:rsidP="0081437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81437C" w:rsidP="00D04D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5.-9.prosinca 2016.</w:t>
            </w:r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Pr="00163EB2" w:rsidRDefault="0081437C" w:rsidP="00D04D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Papir, toner, simbolične nagrade pobjednicima kviza kviza</w:t>
            </w: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Default="0081437C" w:rsidP="00D0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ocjensku rešetku, fakultativnu i dodatnu nastavu</w:t>
            </w:r>
          </w:p>
          <w:p w:rsidR="0081437C" w:rsidRPr="00163EB2" w:rsidRDefault="0081437C" w:rsidP="00D0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Anketiranjem osnovnoškolaca i roditelja</w:t>
            </w:r>
          </w:p>
        </w:tc>
      </w:tr>
    </w:tbl>
    <w:p w:rsidR="00163EB2" w:rsidRDefault="00511AB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EA52E9" w:rsidRPr="00163EB2" w:rsidTr="00364977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6D4837" w:rsidP="000305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</w:t>
            </w:r>
            <w:r w:rsidR="00EA52E9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hotelima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i turističkim agencijama</w:t>
            </w:r>
          </w:p>
        </w:tc>
      </w:tr>
      <w:tr w:rsidR="00026D7D" w:rsidRPr="00163EB2" w:rsidTr="008E164B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64977" w:rsidRPr="00163EB2" w:rsidRDefault="00364977" w:rsidP="0036497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52E9" w:rsidRPr="00163EB2" w:rsidRDefault="007A4073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 hotelu jednom od visokokategornika, s 5 zvjezdica</w:t>
            </w:r>
          </w:p>
        </w:tc>
      </w:tr>
      <w:tr w:rsidR="00026D7D" w:rsidRPr="00163EB2" w:rsidTr="008E164B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EA52E9" w:rsidRPr="00163EB2" w:rsidRDefault="00EA52E9" w:rsidP="00DD580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52E9" w:rsidRPr="00163EB2" w:rsidRDefault="00DF62E4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Primjena znanja u stvarnom okruženju , priprema za buduća radna mjesta, </w:t>
            </w:r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>povezivanje teorijskih nastavnih sadržaja primjenjujući stečeno znanje na praktičnim radnim zadatcima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>- recepcijsko poslovanje, marketing u turizmu, promet i putničke agencije, računovodstvo i kontrola, kuharstvo sa slastičarstvom, ugostiteljsko posluživanje</w:t>
            </w:r>
          </w:p>
        </w:tc>
      </w:tr>
      <w:tr w:rsidR="00EA52E9" w:rsidRPr="00163EB2" w:rsidTr="008E16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837" w:rsidRPr="00163EB2" w:rsidRDefault="009C549C" w:rsidP="009C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Vatroslav Lozić, </w:t>
            </w:r>
            <w:r w:rsidR="005567FE">
              <w:rPr>
                <w:rFonts w:asciiTheme="minorHAnsi" w:hAnsiTheme="minorHAnsi" w:cstheme="minorHAnsi"/>
                <w:sz w:val="24"/>
                <w:szCs w:val="24"/>
              </w:rPr>
              <w:t>Ivana Bubrić</w:t>
            </w:r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Ivo Tudor</w:t>
            </w:r>
            <w:r w:rsidR="006D4837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Dejan Šperka, </w:t>
            </w:r>
            <w:r w:rsidR="00CB5D29" w:rsidRPr="00163EB2">
              <w:rPr>
                <w:rFonts w:asciiTheme="minorHAnsi" w:hAnsiTheme="minorHAnsi" w:cstheme="minorHAnsi"/>
                <w:sz w:val="24"/>
                <w:szCs w:val="24"/>
              </w:rPr>
              <w:t>Nikolina Ostojić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D4837"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026D7D" w:rsidRPr="00163EB2" w:rsidTr="008E16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4073" w:rsidRPr="00163EB2" w:rsidRDefault="007A4073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Organizirani posjet hotelima, po razredima ili grupama;</w:t>
            </w:r>
          </w:p>
          <w:p w:rsidR="00CB5D29" w:rsidRPr="00163EB2" w:rsidRDefault="00CB5D29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Vođenje zabilješki i ispunjavanje radnih listića tijekom posjeta</w:t>
            </w:r>
          </w:p>
          <w:p w:rsidR="00CB5D29" w:rsidRPr="00163EB2" w:rsidRDefault="00CB5D29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Izrada PP </w:t>
            </w:r>
            <w:r w:rsidR="00EB0F60" w:rsidRPr="00163EB2">
              <w:rPr>
                <w:rFonts w:asciiTheme="minorHAnsi" w:hAnsiTheme="minorHAnsi" w:cstheme="minorHAnsi"/>
                <w:sz w:val="24"/>
                <w:szCs w:val="24"/>
              </w:rPr>
              <w:t>prezentacija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i plakata nakon posjeta</w:t>
            </w:r>
          </w:p>
        </w:tc>
      </w:tr>
      <w:tr w:rsidR="00CB5D29" w:rsidRPr="00163EB2" w:rsidTr="008E16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B5D29" w:rsidRPr="00163EB2" w:rsidRDefault="00CB5D2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B5D29" w:rsidRPr="00163EB2" w:rsidRDefault="00CB5D29" w:rsidP="00831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B5D29" w:rsidRPr="00163EB2" w:rsidRDefault="00CB5D2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5D29" w:rsidRPr="00163EB2" w:rsidRDefault="00CB5D29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Predsezona ili </w:t>
            </w:r>
            <w:r w:rsidR="00DF62E4" w:rsidRPr="00163EB2">
              <w:rPr>
                <w:rFonts w:asciiTheme="minorHAnsi" w:hAnsiTheme="minorHAnsi" w:cstheme="minorHAnsi"/>
                <w:sz w:val="24"/>
                <w:szCs w:val="24"/>
              </w:rPr>
              <w:t>posezona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(listopad, travanj, svibanj)</w:t>
            </w:r>
          </w:p>
          <w:p w:rsidR="00CB5D29" w:rsidRPr="00163EB2" w:rsidRDefault="00CB5D2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D7D" w:rsidRPr="00163EB2" w:rsidTr="008E16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 i boja za printer za izradu radnih listića, plakata</w:t>
            </w:r>
          </w:p>
          <w:p w:rsidR="006D4837" w:rsidRPr="00163EB2" w:rsidRDefault="006D4837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prijevoza</w:t>
            </w:r>
            <w:r w:rsidR="007A4073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( izvan otoka)</w:t>
            </w:r>
          </w:p>
        </w:tc>
      </w:tr>
      <w:tr w:rsidR="00DF62E4" w:rsidRPr="00163EB2" w:rsidTr="008E16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753DF1" w:rsidRPr="00163EB2" w:rsidRDefault="00753DF1">
      <w:pPr>
        <w:rPr>
          <w:rFonts w:asciiTheme="minorHAnsi" w:hAnsiTheme="minorHAnsi" w:cstheme="minorHAnsi"/>
          <w:sz w:val="24"/>
          <w:szCs w:val="24"/>
        </w:rPr>
      </w:pPr>
    </w:p>
    <w:p w:rsidR="00244800" w:rsidRDefault="00753DF1" w:rsidP="0002797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Program  izradila: </w:t>
      </w:r>
      <w:r w:rsidR="007A4073" w:rsidRPr="00163EB2">
        <w:rPr>
          <w:rFonts w:asciiTheme="minorHAnsi" w:hAnsiTheme="minorHAnsi" w:cstheme="minorHAnsi"/>
          <w:sz w:val="24"/>
          <w:szCs w:val="24"/>
        </w:rPr>
        <w:t>Ivana Vojković, mag.oec.</w:t>
      </w:r>
    </w:p>
    <w:p w:rsidR="00163EB2" w:rsidRPr="00163EB2" w:rsidRDefault="00163EB2" w:rsidP="0002797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753DF1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753DF1" w:rsidRPr="00163EB2" w:rsidRDefault="00753DF1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4B3F4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IZVANNASTAVNA </w:t>
            </w:r>
            <w:r w:rsidR="00753DF1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753DF1" w:rsidRPr="00163EB2" w:rsidRDefault="00753DF1" w:rsidP="008E164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0305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Z</w:t>
            </w:r>
            <w:r w:rsidR="009C549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IDNE NOVINE</w:t>
            </w:r>
          </w:p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26D7D" w:rsidRPr="00163EB2" w:rsidTr="002B0F4B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64977" w:rsidRPr="00163EB2" w:rsidRDefault="00364977" w:rsidP="000305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DF1" w:rsidRPr="00163EB2" w:rsidRDefault="00711277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Na zidnim novinama, </w:t>
            </w:r>
            <w:r w:rsidR="00D631CD" w:rsidRPr="00163EB2">
              <w:rPr>
                <w:rFonts w:asciiTheme="minorHAnsi" w:hAnsiTheme="minorHAnsi" w:cstheme="minorHAnsi"/>
                <w:sz w:val="24"/>
                <w:szCs w:val="24"/>
              </w:rPr>
              <w:t>uče</w:t>
            </w:r>
            <w:r w:rsidR="009C549C">
              <w:rPr>
                <w:rFonts w:asciiTheme="minorHAnsi" w:hAnsiTheme="minorHAnsi" w:cstheme="minorHAnsi"/>
                <w:sz w:val="24"/>
                <w:szCs w:val="24"/>
              </w:rPr>
              <w:t>nici će pisati o izabranim temama, napose onim vezanim</w:t>
            </w:r>
            <w:r w:rsidR="00D631CD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za turizam i ugostiteljstvo (posebice hrvatski turizam)  pod vodstvom mentora (novosti iz turizma-članci iz novina, s web-a, stručnih časopisa)</w:t>
            </w:r>
          </w:p>
          <w:p w:rsidR="00D631CD" w:rsidRPr="00163EB2" w:rsidRDefault="00D631CD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Vlastiti uradci učenika na teme vezane uz turizam (turizam kroz povijest,  ekologija i turizam na Hvaru i sl.)</w:t>
            </w:r>
          </w:p>
        </w:tc>
      </w:tr>
      <w:tr w:rsidR="00026D7D" w:rsidRPr="00163EB2" w:rsidTr="002B0F4B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53DF1" w:rsidRPr="00163EB2" w:rsidRDefault="00753DF1" w:rsidP="00DD580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753DF1" w:rsidRPr="00163EB2" w:rsidRDefault="00753DF1" w:rsidP="00DD580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1CD" w:rsidRPr="00163EB2" w:rsidRDefault="00D631CD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Poticanje timskog rada i korelacija s nastavnim predmetima</w:t>
            </w:r>
          </w:p>
          <w:p w:rsidR="00D631CD" w:rsidRPr="00163EB2" w:rsidRDefault="00D631CD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kreativnosti i samostalnosti učenika, samovrednovanja</w:t>
            </w:r>
            <w:r w:rsidR="00FD5EB8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literarnog i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  <w:r w:rsidR="00FD5EB8" w:rsidRPr="00163EB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FD5EB8" w:rsidRPr="00163EB2">
              <w:rPr>
                <w:rFonts w:asciiTheme="minorHAnsi" w:hAnsiTheme="minorHAnsi" w:cstheme="minorHAnsi"/>
                <w:sz w:val="24"/>
                <w:szCs w:val="24"/>
              </w:rPr>
              <w:t>arskog izričaja</w:t>
            </w:r>
          </w:p>
          <w:p w:rsidR="00D631CD" w:rsidRPr="00163EB2" w:rsidRDefault="00D631CD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Promicanje hrvatskog i hvarskog turizma</w:t>
            </w: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5EB8" w:rsidRPr="00163EB2">
              <w:rPr>
                <w:rFonts w:asciiTheme="minorHAnsi" w:hAnsiTheme="minorHAnsi" w:cstheme="minorHAnsi"/>
                <w:sz w:val="24"/>
                <w:szCs w:val="24"/>
              </w:rPr>
              <w:t>Promicanje poticajnog okruženja u školi , napose u odjeljenjima THK</w:t>
            </w:r>
          </w:p>
          <w:p w:rsidR="00A919FA" w:rsidRPr="00163EB2" w:rsidRDefault="00A919FA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svijesti o educiranom turističkom djelatniku i njegovom doprinosu hrvatskom turizmu </w:t>
            </w:r>
          </w:p>
        </w:tc>
      </w:tr>
      <w:tr w:rsidR="00753DF1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53DF1" w:rsidRPr="00163EB2" w:rsidRDefault="001A1326" w:rsidP="00542EB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Vesna Barbarić</w:t>
            </w:r>
            <w:r w:rsidR="00936FFC" w:rsidRPr="00163EB2">
              <w:rPr>
                <w:rFonts w:asciiTheme="minorHAnsi" w:hAnsiTheme="minorHAnsi" w:cstheme="minorHAnsi"/>
                <w:sz w:val="24"/>
                <w:szCs w:val="24"/>
              </w:rPr>
              <w:t>, Dujo Šantić, Margita Jurić</w:t>
            </w:r>
            <w:r w:rsidR="00030529" w:rsidRPr="00163EB2">
              <w:rPr>
                <w:rFonts w:asciiTheme="minorHAnsi" w:hAnsiTheme="minorHAnsi" w:cstheme="minorHAnsi"/>
                <w:sz w:val="24"/>
                <w:szCs w:val="24"/>
              </w:rPr>
              <w:t>, Sanda Stančić</w:t>
            </w:r>
          </w:p>
          <w:p w:rsidR="00256979" w:rsidRPr="00163EB2" w:rsidRDefault="00256979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Učenici svih razreda</w:t>
            </w:r>
          </w:p>
        </w:tc>
      </w:tr>
      <w:tr w:rsidR="00026D7D" w:rsidRPr="00163EB2" w:rsidTr="002B0F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753DF1" w:rsidRPr="00163EB2" w:rsidRDefault="00FD5EB8" w:rsidP="00542EB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Novine će se uređivati od listopada do travnja</w:t>
            </w:r>
          </w:p>
          <w:p w:rsidR="00FD5EB8" w:rsidRPr="00163EB2" w:rsidRDefault="00FD5EB8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Među angažiranim učenicima će se odrediti učenik-glavni urednik mjeseca</w:t>
            </w:r>
          </w:p>
          <w:p w:rsidR="00FD5EB8" w:rsidRPr="00163EB2" w:rsidRDefault="00FD5EB8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Čitatelji će ocjenjivati radove i odabrati najbolje</w:t>
            </w:r>
          </w:p>
        </w:tc>
      </w:tr>
      <w:tr w:rsidR="00753DF1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DF1" w:rsidRPr="00163EB2" w:rsidRDefault="00FD5EB8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Od listopada do travnja</w:t>
            </w:r>
          </w:p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D7D" w:rsidRPr="00163EB2" w:rsidTr="002B0F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030529" w:rsidRPr="00163EB2" w:rsidRDefault="00030529" w:rsidP="000305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DF1" w:rsidRPr="00163EB2" w:rsidRDefault="00FD5EB8" w:rsidP="000305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izrade panoa, papira, boje za printer</w:t>
            </w:r>
          </w:p>
        </w:tc>
      </w:tr>
      <w:tr w:rsidR="00753DF1" w:rsidRPr="00163EB2" w:rsidTr="00030529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53DF1" w:rsidRPr="00163EB2" w:rsidRDefault="00753DF1" w:rsidP="00831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53DF1" w:rsidRPr="00163EB2" w:rsidRDefault="00753DF1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DF1" w:rsidRPr="00163EB2" w:rsidRDefault="00FD5EB8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će se provoditi kroz rad stručnog aktiva ekonomske grupe predmeta i aktiva hrvatskog jezika, Vijeće učenika i roditelja  </w:t>
            </w:r>
          </w:p>
          <w:p w:rsidR="00FD5EB8" w:rsidRPr="00163EB2" w:rsidRDefault="00FD5EB8" w:rsidP="00DD580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77C4" w:rsidRDefault="00753DF1" w:rsidP="00563F38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</w:t>
      </w:r>
      <w:r w:rsidR="00A85DE1" w:rsidRPr="00163EB2">
        <w:rPr>
          <w:rFonts w:asciiTheme="minorHAnsi" w:hAnsiTheme="minorHAnsi" w:cstheme="minorHAnsi"/>
          <w:sz w:val="24"/>
          <w:szCs w:val="24"/>
        </w:rPr>
        <w:t>am izradila: Sanda Stančić, dipl</w:t>
      </w:r>
      <w:r w:rsidRPr="00163EB2">
        <w:rPr>
          <w:rFonts w:asciiTheme="minorHAnsi" w:hAnsiTheme="minorHAnsi" w:cstheme="minorHAnsi"/>
          <w:sz w:val="24"/>
          <w:szCs w:val="24"/>
        </w:rPr>
        <w:t>.oe</w:t>
      </w:r>
      <w:r w:rsidR="00AB4304" w:rsidRPr="00163EB2">
        <w:rPr>
          <w:rFonts w:asciiTheme="minorHAnsi" w:hAnsiTheme="minorHAnsi" w:cstheme="minorHAnsi"/>
          <w:sz w:val="24"/>
          <w:szCs w:val="24"/>
        </w:rPr>
        <w:t>c.</w:t>
      </w:r>
    </w:p>
    <w:p w:rsidR="00163EB2" w:rsidRPr="00163EB2" w:rsidRDefault="00163EB2" w:rsidP="00563F38">
      <w:pPr>
        <w:rPr>
          <w:rFonts w:asciiTheme="minorHAnsi" w:hAnsiTheme="minorHAnsi" w:cstheme="minorHAnsi"/>
          <w:sz w:val="24"/>
          <w:szCs w:val="24"/>
        </w:rPr>
      </w:pPr>
    </w:p>
    <w:p w:rsidR="00163EB2" w:rsidRDefault="009C549C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5E6894C" wp14:editId="682DFAE1">
            <wp:simplePos x="0" y="0"/>
            <wp:positionH relativeFrom="column">
              <wp:posOffset>141225</wp:posOffset>
            </wp:positionH>
            <wp:positionV relativeFrom="paragraph">
              <wp:posOffset>256983</wp:posOffset>
            </wp:positionV>
            <wp:extent cx="4593010" cy="4072269"/>
            <wp:effectExtent l="0" t="0" r="0" b="0"/>
            <wp:wrapNone/>
            <wp:docPr id="73" name="Slika 73" descr="0043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04348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10" cy="40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E7483" wp14:editId="2AC89936">
                <wp:simplePos x="0" y="0"/>
                <wp:positionH relativeFrom="column">
                  <wp:posOffset>624205</wp:posOffset>
                </wp:positionH>
                <wp:positionV relativeFrom="paragraph">
                  <wp:posOffset>-9525</wp:posOffset>
                </wp:positionV>
                <wp:extent cx="1557655" cy="446405"/>
                <wp:effectExtent l="0" t="0" r="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AD" w:rsidRPr="00545131" w:rsidRDefault="00D04D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45131">
                              <w:rPr>
                                <w:sz w:val="36"/>
                                <w:szCs w:val="36"/>
                              </w:rPr>
                              <w:t>hotelijerstvo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41" type="#_x0000_t202" style="position:absolute;left:0;text-align:left;margin-left:49.15pt;margin-top:-.75pt;width:122.6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V1ugIAAMEFAAAOAAAAZHJzL2Uyb0RvYy54bWysVNtunDAQfa/Uf7D8ToCtYRcUNkqWpaqU&#10;XqSkH+AFs1gFm9rehbTqv3ds9pbkpWrLA7I99pkzM2f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" filled="f" stroked="f">
                <v:textbox>
                  <w:txbxContent>
                    <w:p w:rsidR="00D04DAD" w:rsidRPr="00545131" w:rsidRDefault="00D04DAD">
                      <w:pPr>
                        <w:rPr>
                          <w:sz w:val="36"/>
                          <w:szCs w:val="36"/>
                        </w:rPr>
                      </w:pPr>
                      <w:r w:rsidRPr="00545131">
                        <w:rPr>
                          <w:sz w:val="36"/>
                          <w:szCs w:val="36"/>
                        </w:rPr>
                        <w:t>hotelijerstvo</w:t>
                      </w:r>
                    </w:p>
                  </w:txbxContent>
                </v:textbox>
              </v:shape>
            </w:pict>
          </mc:Fallback>
        </mc:AlternateContent>
      </w:r>
    </w:p>
    <w:p w:rsidR="00163EB2" w:rsidRP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B10EB3" w:rsidRPr="00163EB2" w:rsidRDefault="009C549C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A7B5D" wp14:editId="634B9B50">
                <wp:simplePos x="0" y="0"/>
                <wp:positionH relativeFrom="column">
                  <wp:posOffset>3012440</wp:posOffset>
                </wp:positionH>
                <wp:positionV relativeFrom="paragraph">
                  <wp:posOffset>199390</wp:posOffset>
                </wp:positionV>
                <wp:extent cx="1852930" cy="441960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75732">
                          <a:off x="0" y="0"/>
                          <a:ext cx="18529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AD" w:rsidRPr="00545131" w:rsidRDefault="00D04D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45131">
                              <w:rPr>
                                <w:sz w:val="36"/>
                                <w:szCs w:val="36"/>
                              </w:rPr>
                              <w:t>animacija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left:0;text-align:left;margin-left:237.2pt;margin-top:15.7pt;width:145.9pt;height:34.8pt;rotation:139344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" filled="f" stroked="f">
                <v:textbox>
                  <w:txbxContent>
                    <w:p w:rsidR="00D04DAD" w:rsidRPr="00545131" w:rsidRDefault="00D04DAD">
                      <w:pPr>
                        <w:rPr>
                          <w:sz w:val="36"/>
                          <w:szCs w:val="36"/>
                        </w:rPr>
                      </w:pPr>
                      <w:r w:rsidRPr="00545131">
                        <w:rPr>
                          <w:sz w:val="36"/>
                          <w:szCs w:val="36"/>
                        </w:rPr>
                        <w:t>animacija</w:t>
                      </w:r>
                    </w:p>
                  </w:txbxContent>
                </v:textbox>
              </v:shape>
            </w:pict>
          </mc:Fallback>
        </mc:AlternateContent>
      </w:r>
    </w:p>
    <w:p w:rsidR="00244800" w:rsidRPr="00163EB2" w:rsidRDefault="00163EB2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24811" wp14:editId="14E3A59F">
                <wp:simplePos x="0" y="0"/>
                <wp:positionH relativeFrom="column">
                  <wp:posOffset>448310</wp:posOffset>
                </wp:positionH>
                <wp:positionV relativeFrom="paragraph">
                  <wp:posOffset>317500</wp:posOffset>
                </wp:positionV>
                <wp:extent cx="1829435" cy="403860"/>
                <wp:effectExtent l="0" t="0" r="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AD" w:rsidRPr="00545131" w:rsidRDefault="00D04DAD" w:rsidP="00545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restauraterstvo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left:0;text-align:left;margin-left:35.3pt;margin-top:25pt;width:144.0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4y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" filled="f" stroked="f">
                <v:textbox>
                  <w:txbxContent>
                    <w:p w:rsidR="00D04DAD" w:rsidRPr="00545131" w:rsidRDefault="00D04DAD" w:rsidP="005451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restauraterstvo</w:t>
                      </w:r>
                    </w:p>
                  </w:txbxContent>
                </v:textbox>
              </v:shape>
            </w:pict>
          </mc:Fallback>
        </mc:AlternateContent>
      </w: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57862" wp14:editId="75F84D92">
                <wp:simplePos x="0" y="0"/>
                <wp:positionH relativeFrom="column">
                  <wp:posOffset>2193290</wp:posOffset>
                </wp:positionH>
                <wp:positionV relativeFrom="paragraph">
                  <wp:posOffset>232410</wp:posOffset>
                </wp:positionV>
                <wp:extent cx="1446530" cy="488950"/>
                <wp:effectExtent l="0" t="0" r="0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AD" w:rsidRPr="00545131" w:rsidRDefault="00D04DAD" w:rsidP="00545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barovi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172.7pt;margin-top:18.3pt;width:113.9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UhuQ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" filled="f" stroked="f">
                <v:textbox>
                  <w:txbxContent>
                    <w:p w:rsidR="00D04DAD" w:rsidRPr="00545131" w:rsidRDefault="00D04DAD" w:rsidP="005451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barovi</w:t>
                      </w:r>
                    </w:p>
                  </w:txbxContent>
                </v:textbox>
              </v:shape>
            </w:pict>
          </mc:Fallback>
        </mc:AlternateContent>
      </w:r>
    </w:p>
    <w:p w:rsidR="00244800" w:rsidRPr="00163EB2" w:rsidRDefault="00244800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696EF4" w:rsidRPr="00163EB2" w:rsidRDefault="00696EF4" w:rsidP="000F6B9B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E137FC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E137FC">
      <w:pPr>
        <w:rPr>
          <w:rFonts w:asciiTheme="minorHAnsi" w:hAnsiTheme="minorHAnsi" w:cstheme="minorHAnsi"/>
          <w:sz w:val="24"/>
          <w:szCs w:val="24"/>
        </w:rPr>
      </w:pPr>
    </w:p>
    <w:p w:rsidR="003672C6" w:rsidRPr="00163EB2" w:rsidRDefault="003672C6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2D7DB6" w:rsidRPr="00163EB2" w:rsidTr="002B0F4B">
        <w:trPr>
          <w:trHeight w:val="805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241D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175B73" w:rsidP="00241D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PORAT – list za </w:t>
            </w:r>
            <w:r w:rsidR="002D7DB6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turizam SŠ Hvar</w:t>
            </w:r>
          </w:p>
        </w:tc>
      </w:tr>
      <w:tr w:rsidR="002D7DB6" w:rsidRPr="00163EB2" w:rsidTr="002B0F4B">
        <w:trPr>
          <w:trHeight w:val="3132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D7DB6" w:rsidRPr="00163EB2" w:rsidRDefault="002D7DB6" w:rsidP="00F816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B73" w:rsidRDefault="002D7DB6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Proširiti znanja iz nastavnih sad</w:t>
            </w:r>
            <w:r w:rsidR="004F5E88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ržaja vezanih uz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5E88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turizam, posebnih oblika </w:t>
            </w:r>
            <w:r w:rsidR="00175B73">
              <w:rPr>
                <w:rFonts w:asciiTheme="minorHAnsi" w:hAnsiTheme="minorHAnsi" w:cstheme="minorHAnsi"/>
                <w:sz w:val="24"/>
                <w:szCs w:val="24"/>
              </w:rPr>
              <w:t xml:space="preserve"> turizma </w:t>
            </w:r>
          </w:p>
          <w:p w:rsidR="001F0E37" w:rsidRPr="00163EB2" w:rsidRDefault="002D7DB6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Povezati tradicionalne vrjednote sa suvremenim kretanjima, trendovima. </w:t>
            </w:r>
          </w:p>
          <w:p w:rsidR="00414CBA" w:rsidRPr="00163EB2" w:rsidRDefault="00414CBA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Stjecanje poduzetničkih vještina i razvoj socijalnih kompetencija</w:t>
            </w:r>
          </w:p>
          <w:p w:rsidR="002D7DB6" w:rsidRPr="00163EB2" w:rsidRDefault="002D7DB6" w:rsidP="00175B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pisanu riječ promovirati značaj </w:t>
            </w:r>
            <w:r w:rsidR="001F0E37" w:rsidRPr="00163EB2">
              <w:rPr>
                <w:rFonts w:asciiTheme="minorHAnsi" w:hAnsiTheme="minorHAnsi" w:cstheme="minorHAnsi"/>
                <w:sz w:val="24"/>
                <w:szCs w:val="24"/>
              </w:rPr>
              <w:t>i među</w:t>
            </w:r>
            <w:r w:rsidR="00175B73">
              <w:rPr>
                <w:rFonts w:asciiTheme="minorHAnsi" w:hAnsiTheme="minorHAnsi" w:cstheme="minorHAnsi"/>
                <w:sz w:val="24"/>
                <w:szCs w:val="24"/>
              </w:rPr>
              <w:t xml:space="preserve">sobnu povezanost turizma </w:t>
            </w:r>
            <w:r w:rsidR="001F0E37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kao važnih čimbenika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gospodarskog rasta, napretka i življenja uopće,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posebno na ovim prostorima</w:t>
            </w:r>
          </w:p>
        </w:tc>
      </w:tr>
      <w:tr w:rsidR="002D7DB6" w:rsidRPr="00163EB2" w:rsidTr="002B0F4B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2D7DB6" w:rsidRPr="00163EB2" w:rsidRDefault="002D7DB6" w:rsidP="00B6662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0E37" w:rsidRPr="00163EB2" w:rsidRDefault="002D7DB6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Animirati učenike posebno  obrazovnog sektora "turizam i ugostiteljstvo" da svojim radom, u suradnji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 mentoricama i mentorima, daju doprinos razvoju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važnih gospodarskih grana. Uputiti ih na istraživanje, kako putem medija , tako i  na  razgovor kao oblik  komuniciranja i "osluškivanja" potreba, problema i prijedloga na "terenu". </w:t>
            </w: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Ostvariti neposrednu suradnju s </w:t>
            </w:r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>sa stručnjacima i znalcima iz područja hotelijerstva, poljoprivr</w:t>
            </w:r>
            <w:r w:rsidR="00175B73">
              <w:rPr>
                <w:rFonts w:asciiTheme="minorHAnsi" w:hAnsiTheme="minorHAnsi" w:cstheme="minorHAnsi"/>
                <w:sz w:val="24"/>
                <w:szCs w:val="24"/>
              </w:rPr>
              <w:t xml:space="preserve">ede, ribarstva </w:t>
            </w:r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; s „Nautičkim centrom“ Hvar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Udruženjem obrtnika otoka Hvara, s predstavnicima Turističkih zajednica</w:t>
            </w:r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i dr.predstavnicima lokalne i regionalne samouprave</w:t>
            </w:r>
          </w:p>
          <w:p w:rsidR="00F81673" w:rsidRPr="00163EB2" w:rsidRDefault="00F81673" w:rsidP="00F816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DB6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F0E37" w:rsidRPr="00163EB2" w:rsidRDefault="002D7DB6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Mentorice : 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>Ivana Vojković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>Nikolina Ostojić, Margita Jurić,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>nda Stančić.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>Suradnici (nastavnici):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Vesna Barbarić,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Dujo Šantić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 Vijećem roditelja i dr.</w:t>
            </w:r>
            <w:r w:rsidR="001F0E37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zainteresiranim roditeljima</w:t>
            </w:r>
          </w:p>
        </w:tc>
      </w:tr>
      <w:tr w:rsidR="002D7DB6" w:rsidRPr="00163EB2" w:rsidTr="002B0F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2D7DB6" w:rsidRPr="00163EB2" w:rsidRDefault="00F12170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Uredništvo u suradnji s mentoricama dijeli zadatke i prikuplja podatke, koji se objedinjuju u digitalnom obliku i dizajniraju u formi časopisa u informatičkoj učionici SŠ Hvar te predaju u tiskaru na tiskanje</w:t>
            </w:r>
          </w:p>
        </w:tc>
      </w:tr>
      <w:tr w:rsidR="002D7DB6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D7DB6" w:rsidRPr="00163EB2" w:rsidRDefault="002D7DB6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Tijekom cijele školske godine; čak i tijekom ljeta </w:t>
            </w:r>
          </w:p>
        </w:tc>
      </w:tr>
      <w:tr w:rsidR="002D7DB6" w:rsidRPr="00163EB2" w:rsidTr="002B0F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1F0E37" w:rsidRPr="00163EB2" w:rsidRDefault="002D7DB6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tiskare</w:t>
            </w:r>
          </w:p>
          <w:p w:rsidR="001F0E37" w:rsidRPr="00163EB2" w:rsidRDefault="001F0E37" w:rsidP="001F0E37">
            <w:pPr>
              <w:spacing w:line="240" w:lineRule="auto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DB6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D7DB6" w:rsidRPr="00163EB2" w:rsidRDefault="002D7DB6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elemente vrjednovanja , praćenja i ocjenjivanja, odnos prema radu i dr. sukladno nastavnim sadržajima</w:t>
            </w:r>
          </w:p>
        </w:tc>
      </w:tr>
    </w:tbl>
    <w:p w:rsidR="000863EA" w:rsidRDefault="000863EA" w:rsidP="0002797D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E84BA4" w:rsidRPr="00163EB2" w:rsidRDefault="0002797D" w:rsidP="0002797D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Napomena: izdavanje lista ovisi isključivo o financijskim sredstvima</w:t>
      </w:r>
    </w:p>
    <w:tbl>
      <w:tblPr>
        <w:tblpPr w:leftFromText="180" w:rightFromText="180" w:vertAnchor="text" w:horzAnchor="margin" w:tblpXSpec="center" w:tblpY="-49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84BA4" w:rsidRPr="00163EB2" w:rsidRDefault="00E84BA4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F81673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84BA4" w:rsidRPr="00163EB2" w:rsidRDefault="00F81673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51C4D18D" wp14:editId="06A7DD47">
                  <wp:simplePos x="0" y="0"/>
                  <wp:positionH relativeFrom="column">
                    <wp:posOffset>2797914</wp:posOffset>
                  </wp:positionH>
                  <wp:positionV relativeFrom="paragraph">
                    <wp:posOffset>-616629</wp:posOffset>
                  </wp:positionV>
                  <wp:extent cx="613410" cy="692785"/>
                  <wp:effectExtent l="0" t="0" r="0" b="0"/>
                  <wp:wrapNone/>
                  <wp:docPr id="4" name="il_fi" descr="http://gryphonict.files.wordpress.com/2011/05/qu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ryphonict.files.wordpress.com/2011/05/qu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012" w:rsidRDefault="00E84BA4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KVIZ ZNANJA – TURISTIČKI KVISKO</w:t>
            </w:r>
          </w:p>
          <w:p w:rsidR="00E84BA4" w:rsidRPr="00163EB2" w:rsidRDefault="007C6012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7C601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Pr="007C6012">
              <w:rPr>
                <w:color w:val="FFFFFF" w:themeColor="background1"/>
              </w:rPr>
              <w:t>game-based learning platform)</w:t>
            </w:r>
          </w:p>
        </w:tc>
      </w:tr>
      <w:tr w:rsidR="00E84BA4" w:rsidRPr="00163EB2" w:rsidTr="004D11A6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E84BA4" w:rsidP="004D11A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iz različitih stručnih predmeta : Osnove turizma, Organizacija, Marketing, Ugostiteljsko posluživanje, Gospodarsko pravo itd.</w:t>
            </w:r>
          </w:p>
          <w:p w:rsidR="00FD2C0D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proširivanje znanja iz predmeta Računalstvo u korištenju </w:t>
            </w:r>
            <w:r w:rsidR="00FD2C0D" w:rsidRPr="00FD2C0D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 alata za</w:t>
            </w:r>
            <w:r w:rsidR="00FD2C0D">
              <w:rPr>
                <w:rFonts w:asciiTheme="minorHAnsi" w:hAnsiTheme="minorHAnsi" w:cstheme="minorHAnsi"/>
                <w:sz w:val="24"/>
                <w:szCs w:val="24"/>
              </w:rPr>
              <w:t xml:space="preserve"> tehničku izradu i </w:t>
            </w: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dizajn </w:t>
            </w:r>
            <w:r w:rsidR="00FD2C0D">
              <w:rPr>
                <w:rFonts w:asciiTheme="minorHAnsi" w:hAnsiTheme="minorHAnsi" w:cstheme="minorHAnsi"/>
                <w:sz w:val="24"/>
                <w:szCs w:val="24"/>
              </w:rPr>
              <w:t>kviza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C6012" w:rsidRPr="007C6012">
              <w:rPr>
                <w:b/>
                <w:i/>
              </w:rPr>
              <w:t>game-based learning platform</w:t>
            </w:r>
            <w:r w:rsidR="007C6012">
              <w:t>)</w:t>
            </w:r>
          </w:p>
          <w:p w:rsidR="00E84BA4" w:rsidRPr="00FD2C0D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>motiviranje za odlazak na slična natjecanja kao i podloga za predizbor na ista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komunikacijskih, informatičkih kompetencija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 xml:space="preserve"> kroz igru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poticanje na timski rad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motiviran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>je u proširivanju znanja struke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promocija turističkih zanimanja</w:t>
            </w:r>
          </w:p>
          <w:p w:rsidR="00E84BA4" w:rsidRPr="00163EB2" w:rsidRDefault="00E84BA4" w:rsidP="004D11A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BA4" w:rsidRPr="00163EB2" w:rsidTr="004D11A6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E84BA4" w:rsidRPr="00163EB2" w:rsidRDefault="00E84BA4" w:rsidP="004D11A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Suradnja s Turističkom zajednicom Hvar, turističkim agencijama grada Hvara, Muzejom hvarske baštine i „Sunčani Hvar“ 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Popularizacija turističkih zanimanja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Korelacija sadržaja više nastavnih predmeta</w:t>
            </w:r>
          </w:p>
          <w:p w:rsidR="00F81673" w:rsidRPr="00163EB2" w:rsidRDefault="00F81673" w:rsidP="00F816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7C6012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Ekipe učenika iz istog ili različitih razreda (THK, GIM, KO, KU)</w:t>
            </w:r>
          </w:p>
        </w:tc>
      </w:tr>
      <w:tr w:rsidR="00E84BA4" w:rsidRPr="00163EB2" w:rsidTr="004D11A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E84BA4" w:rsidRPr="00163EB2" w:rsidRDefault="00F06F37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Mentori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sastavljaju pitanja u kvizu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Sastavljanje ekipa dobrovoljno među učenicima, ekipa od 2-4 učenika </w:t>
            </w:r>
          </w:p>
          <w:p w:rsidR="00F81673" w:rsidRPr="00163EB2" w:rsidRDefault="00F81673" w:rsidP="00F06F3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FD2C0D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 xml:space="preserve"> rujna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oko Svjetskog dana turizma</w:t>
            </w:r>
          </w:p>
          <w:p w:rsidR="00F81673" w:rsidRPr="00163EB2" w:rsidRDefault="003C40C9" w:rsidP="003C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Tjednu strukovnog obrazovanja 5.-9.prosinca 2016.</w:t>
            </w:r>
          </w:p>
        </w:tc>
      </w:tr>
      <w:tr w:rsidR="00E84BA4" w:rsidRPr="00163EB2" w:rsidTr="004D11A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E84BA4" w:rsidRPr="00163EB2" w:rsidRDefault="00E84BA4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Papir, kemijske olovke, boja za pisač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Nagrade pobjednicima</w:t>
            </w:r>
          </w:p>
        </w:tc>
      </w:tr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E84BA4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elemente vrjednovanja , praćenja i ocjenjivanja( kroz rubriku ocjenske rešetke Samostalni rad), odnos prema radu i dr. sukladno nastavnim sadržajima</w:t>
            </w:r>
          </w:p>
          <w:p w:rsidR="00E84BA4" w:rsidRPr="00163EB2" w:rsidRDefault="00E84BA4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Simbolične nagrade pobjednicima (knjiga, suvenir, i sl.)</w:t>
            </w:r>
          </w:p>
        </w:tc>
      </w:tr>
    </w:tbl>
    <w:p w:rsidR="00E84BA4" w:rsidRPr="00163EB2" w:rsidRDefault="00E84BA4" w:rsidP="00C90C1B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8D3D30" w:rsidP="000279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izradila</w:t>
      </w:r>
      <w:r w:rsidR="00C90C1B" w:rsidRPr="00163EB2">
        <w:rPr>
          <w:rFonts w:asciiTheme="minorHAnsi" w:hAnsiTheme="minorHAnsi" w:cstheme="minorHAnsi"/>
          <w:sz w:val="24"/>
          <w:szCs w:val="24"/>
        </w:rPr>
        <w:t>:</w:t>
      </w:r>
      <w:r w:rsidR="00A85DE1" w:rsidRPr="00163E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Sanda Stančić,dipl.oec.</w:t>
      </w:r>
    </w:p>
    <w:p w:rsidR="00163EB2" w:rsidRDefault="00163EB2" w:rsidP="0002797D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02797D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02797D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02797D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11094C" w:rsidRPr="00163EB2" w:rsidTr="0011094C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4C7F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4C7F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11094C" w:rsidRPr="00163EB2" w:rsidRDefault="0011094C" w:rsidP="0011094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11094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IZLOŽBA TURISTIČKIH PLAKATA-UČENIČKIH URADAKA</w:t>
            </w:r>
            <w:r w:rsidR="003E3AE4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„HVAR NA PLAKATU“</w:t>
            </w:r>
          </w:p>
        </w:tc>
      </w:tr>
      <w:tr w:rsidR="0011094C" w:rsidRPr="00163EB2" w:rsidTr="004C7F90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Pr="00163EB2" w:rsidRDefault="0011094C" w:rsidP="004C7F9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Praktična primjena znanja iz predmeta Marketing u turizmu, nastavna cjelina Promidžbene aktivnosti</w:t>
            </w:r>
          </w:p>
          <w:p w:rsidR="0011094C" w:rsidRPr="00163EB2" w:rsidRDefault="004D7372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Učenički doprinos promociji destinacije Hvar</w:t>
            </w:r>
          </w:p>
          <w:p w:rsidR="004D7372" w:rsidRPr="00163EB2" w:rsidRDefault="004D7372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Svladavanje računalnih alata za dizajn</w:t>
            </w:r>
          </w:p>
          <w:p w:rsidR="004D7372" w:rsidRPr="00163EB2" w:rsidRDefault="004D7372" w:rsidP="004D737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94C" w:rsidRPr="00163EB2" w:rsidTr="004C7F90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11094C" w:rsidRPr="00163EB2" w:rsidRDefault="0011094C" w:rsidP="004C7F9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4D7372" w:rsidRPr="00163EB2" w:rsidRDefault="004D7372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stvaralačkih sposobnosti </w:t>
            </w:r>
          </w:p>
          <w:p w:rsidR="0011094C" w:rsidRPr="00163EB2" w:rsidRDefault="004D7372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poduzetničkih kompetencija</w:t>
            </w:r>
          </w:p>
          <w:p w:rsidR="004D7372" w:rsidRPr="00163EB2" w:rsidRDefault="004D7372" w:rsidP="004D11A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94C" w:rsidRPr="00163EB2" w:rsidTr="004C7F90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Default="008D3D30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8D3D30" w:rsidRPr="00163EB2" w:rsidRDefault="008D3D30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4 THK</w:t>
            </w:r>
          </w:p>
        </w:tc>
      </w:tr>
      <w:tr w:rsidR="0011094C" w:rsidRPr="00163EB2" w:rsidTr="004C7F90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BB0DDF" w:rsidRPr="00163EB2" w:rsidRDefault="00BB0DDF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 nastavnicama informatike i turističke geografije i nastavnikom povijesti umjetnosti hrvatske kulturne baštine</w:t>
            </w:r>
          </w:p>
          <w:p w:rsidR="0011094C" w:rsidRPr="00163EB2" w:rsidRDefault="004D7372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plakata formata B3 na izabranu turističku temu u svrhu promocije destinacije u računalnom dizajnu ili likovnoj tehnici</w:t>
            </w:r>
          </w:p>
          <w:p w:rsidR="004D7372" w:rsidRPr="00163EB2" w:rsidRDefault="004D7372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Izlaganje najboljih plakata u Lođi krajem nastavne godine</w:t>
            </w:r>
          </w:p>
        </w:tc>
      </w:tr>
      <w:tr w:rsidR="0011094C" w:rsidRPr="00163EB2" w:rsidTr="004C7F90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Pr="00163EB2" w:rsidRDefault="00E84BA4" w:rsidP="00A85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Svibanj </w:t>
            </w:r>
          </w:p>
        </w:tc>
      </w:tr>
      <w:tr w:rsidR="0011094C" w:rsidRPr="00163EB2" w:rsidTr="004C7F90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11094C" w:rsidRPr="00163EB2" w:rsidRDefault="004D7372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Boja za pisač, papir</w:t>
            </w:r>
          </w:p>
        </w:tc>
      </w:tr>
      <w:tr w:rsidR="0011094C" w:rsidRPr="00163EB2" w:rsidTr="004C7F90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Pr="00163EB2" w:rsidRDefault="004D7372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elemente vrjednovanja , praćenja i ocjenjivanja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rubriku ocjenske rešetke Samostalni rad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3672C6" w:rsidRPr="00163EB2" w:rsidRDefault="003672C6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91D1D" w:rsidRPr="00163EB2" w:rsidRDefault="00BB0DDF" w:rsidP="00395CB4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Program izradila: </w:t>
      </w:r>
      <w:r w:rsidR="003E3AE4" w:rsidRPr="00163EB2">
        <w:rPr>
          <w:rFonts w:asciiTheme="minorHAnsi" w:hAnsiTheme="minorHAnsi" w:cstheme="minorHAnsi"/>
          <w:sz w:val="24"/>
          <w:szCs w:val="24"/>
        </w:rPr>
        <w:t>Sanda Stančić</w:t>
      </w:r>
    </w:p>
    <w:p w:rsidR="00D91D1D" w:rsidRDefault="00D91D1D" w:rsidP="00D91D1D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D91D1D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D91D1D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D91D1D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D91D1D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D91D1D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D91D1D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D91D1D">
      <w:pPr>
        <w:rPr>
          <w:rFonts w:asciiTheme="minorHAnsi" w:hAnsiTheme="minorHAnsi" w:cstheme="minorHAnsi"/>
          <w:sz w:val="24"/>
          <w:szCs w:val="24"/>
        </w:rPr>
      </w:pPr>
    </w:p>
    <w:p w:rsidR="00511AB9" w:rsidRPr="00163EB2" w:rsidRDefault="00511AB9" w:rsidP="00D91D1D">
      <w:pPr>
        <w:rPr>
          <w:rFonts w:asciiTheme="minorHAnsi" w:hAnsiTheme="minorHAnsi" w:cstheme="minorHAnsi"/>
          <w:sz w:val="24"/>
          <w:szCs w:val="24"/>
        </w:rPr>
      </w:pPr>
    </w:p>
    <w:p w:rsidR="00241DC0" w:rsidRPr="00163EB2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Pr="00163EB2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44"/>
        <w:gridCol w:w="5846"/>
      </w:tblGrid>
      <w:tr w:rsidR="00241DC0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616AF6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241DC0" w:rsidRPr="00163EB2" w:rsidRDefault="00241DC0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241DC0" w:rsidRPr="00163EB2" w:rsidRDefault="00241DC0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616AF6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ODRŽAVANJE WEB STRANICE ŠKOLE</w:t>
            </w:r>
          </w:p>
        </w:tc>
      </w:tr>
      <w:tr w:rsidR="00241DC0" w:rsidRPr="00163EB2" w:rsidTr="00616AF6">
        <w:trPr>
          <w:trHeight w:val="1346"/>
        </w:trPr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41DC0" w:rsidRPr="00163EB2" w:rsidRDefault="00241DC0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37FC" w:rsidRPr="00163EB2" w:rsidRDefault="00E137FC" w:rsidP="00E137F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Sudjelovanje učenika i nastavnika u održavanju web stranice Škole. Informiranje o Školi i aktivnostima  ; populariziranje Škole.</w:t>
            </w:r>
          </w:p>
          <w:p w:rsidR="00241DC0" w:rsidRPr="00163EB2" w:rsidRDefault="00241DC0" w:rsidP="00616AF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DC0" w:rsidRPr="00163EB2" w:rsidTr="00616AF6">
        <w:trPr>
          <w:trHeight w:val="708"/>
        </w:trPr>
        <w:tc>
          <w:tcPr>
            <w:tcW w:w="45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241DC0" w:rsidRPr="00163EB2" w:rsidRDefault="00241DC0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D6E3EC"/>
          </w:tcPr>
          <w:p w:rsidR="00241DC0" w:rsidRPr="00163EB2" w:rsidRDefault="00E137FC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Informiranje o  aktima važnim za rad  Škole; informiranje o aktivnostima i događanjima važnim za rad i život Škole</w:t>
            </w:r>
          </w:p>
        </w:tc>
      </w:tr>
      <w:tr w:rsidR="00241DC0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41DC0" w:rsidRPr="00163EB2" w:rsidRDefault="00E137FC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Nastavnici hrvatskoga jezika; nastavnici informatike; ravnatelj; učenici u suradnji s nastavnicima</w:t>
            </w:r>
          </w:p>
        </w:tc>
      </w:tr>
      <w:tr w:rsidR="00241DC0" w:rsidRPr="00163EB2" w:rsidTr="00616AF6">
        <w:tc>
          <w:tcPr>
            <w:tcW w:w="45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44" w:type="dxa"/>
            <w:shd w:val="clear" w:color="auto" w:fill="D6E3EC"/>
          </w:tcPr>
          <w:p w:rsidR="00241DC0" w:rsidRPr="00163EB2" w:rsidRDefault="00E137FC" w:rsidP="00E13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Kontinuirani rad s voditeljima/icama aktivnosti, s nastavnicima,vodit.računovodstva, s tajnicom , s učenicima (konzultacije,sastanci); web novine periodično – nositelji nastavnici hrvatskoga jezika </w:t>
            </w:r>
          </w:p>
        </w:tc>
      </w:tr>
      <w:tr w:rsidR="00616AF6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16AF6" w:rsidRPr="00163EB2" w:rsidRDefault="00616AF6" w:rsidP="008319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16AF6" w:rsidRPr="00163EB2" w:rsidRDefault="00616AF6" w:rsidP="0083193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Tijekom cijele školske godine</w:t>
            </w:r>
          </w:p>
        </w:tc>
      </w:tr>
      <w:tr w:rsidR="00616AF6" w:rsidRPr="00163EB2" w:rsidTr="00616AF6">
        <w:tc>
          <w:tcPr>
            <w:tcW w:w="45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16AF6" w:rsidRPr="00163EB2" w:rsidRDefault="00616AF6" w:rsidP="008319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D6E3EC"/>
          </w:tcPr>
          <w:p w:rsidR="00616AF6" w:rsidRPr="00163EB2" w:rsidRDefault="00616AF6" w:rsidP="0083193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Trošak uredskog materijala</w:t>
            </w:r>
          </w:p>
        </w:tc>
      </w:tr>
      <w:tr w:rsidR="00616AF6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16AF6" w:rsidRPr="00163EB2" w:rsidRDefault="00616AF6" w:rsidP="008319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16AF6" w:rsidRPr="00163EB2" w:rsidRDefault="00E137FC" w:rsidP="00E137F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 sudjelovanje nastavnika i učenika u suradnji s nastavnicima; kroz stručna tijela Škole; aktivnost se koristi kao sastavnica Spomenice Škole</w:t>
            </w:r>
          </w:p>
        </w:tc>
      </w:tr>
    </w:tbl>
    <w:p w:rsidR="00241DC0" w:rsidRPr="00163EB2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p w:rsidR="00F13D02" w:rsidRPr="00163EB2" w:rsidRDefault="008D4902" w:rsidP="008D4902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Nositelj aktivnosti:</w:t>
      </w:r>
    </w:p>
    <w:p w:rsidR="00F13D02" w:rsidRPr="00163EB2" w:rsidRDefault="00F13D02" w:rsidP="00F13D02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Sandra Tudor, Sanda Stančić, Dujo Šantić, </w:t>
      </w:r>
    </w:p>
    <w:p w:rsidR="00F13D02" w:rsidRPr="00163EB2" w:rsidRDefault="00F13D02" w:rsidP="00F13D02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Vesna Barbarić i drugi </w:t>
      </w:r>
    </w:p>
    <w:p w:rsidR="0070229D" w:rsidRPr="00163EB2" w:rsidRDefault="0070229D" w:rsidP="00431FD5">
      <w:pPr>
        <w:rPr>
          <w:rFonts w:asciiTheme="minorHAnsi" w:hAnsiTheme="minorHAnsi" w:cstheme="minorHAnsi"/>
          <w:sz w:val="24"/>
          <w:szCs w:val="24"/>
        </w:rPr>
      </w:pPr>
    </w:p>
    <w:p w:rsidR="00F13D02" w:rsidRDefault="00F13D0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Pr="00163EB2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8D4902" w:rsidRPr="00163EB2" w:rsidRDefault="008D490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66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64"/>
        <w:gridCol w:w="5011"/>
        <w:gridCol w:w="6322"/>
      </w:tblGrid>
      <w:tr w:rsidR="00305A23" w:rsidRPr="00163EB2" w:rsidTr="00305A23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305A23" w:rsidRPr="00163EB2" w:rsidRDefault="00305A23" w:rsidP="008D4902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Posjet Trgovačkom sudu u Splitu</w:t>
            </w:r>
          </w:p>
        </w:tc>
        <w:tc>
          <w:tcPr>
            <w:tcW w:w="6383" w:type="dxa"/>
            <w:vAlign w:val="center"/>
          </w:tcPr>
          <w:p w:rsidR="00305A23" w:rsidRPr="00163EB2" w:rsidRDefault="00305A23" w:rsidP="00305A23">
            <w:pPr>
              <w:pStyle w:val="Default"/>
              <w:ind w:left="271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3EB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Posjet Trgovačkom sudu u Splitu</w:t>
            </w:r>
          </w:p>
        </w:tc>
      </w:tr>
      <w:tr w:rsidR="00305A23" w:rsidRPr="00163EB2" w:rsidTr="00305A23">
        <w:trPr>
          <w:gridAfter w:val="1"/>
          <w:wAfter w:w="6383" w:type="dxa"/>
          <w:trHeight w:val="13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8D49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s institucijom Trgovačkog suda (rad, ustroj,nadležnost); upoznavanje sa Sudskim registrom; povezivanje znanja iz predmeta „Gospodarsko pravo“ s praksom i životom</w:t>
            </w:r>
          </w:p>
        </w:tc>
      </w:tr>
      <w:tr w:rsidR="00305A23" w:rsidRPr="00163EB2" w:rsidTr="00305A23">
        <w:trPr>
          <w:gridAfter w:val="1"/>
          <w:wAfter w:w="6383" w:type="dxa"/>
          <w:trHeight w:val="708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305A23" w:rsidRPr="00163EB2" w:rsidRDefault="00305A23" w:rsidP="00305A2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305A23" w:rsidRPr="00163EB2" w:rsidRDefault="00305A23" w:rsidP="008D49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Trgovačkog suda; razvijanje svijesti o pravima, dužnosti i odgovornostima te poštivanju zakona; razvijanje vještine komuniciranja –pripremanja i postavljanja pitanja; primjena knjiškog znanja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Nastavnik gospodarskog prava Vatroslav Lozić u suradnji s nastavnicima ekonomske grupe predmeta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048" w:type="dxa"/>
            <w:shd w:val="clear" w:color="auto" w:fill="D6E3EC"/>
          </w:tcPr>
          <w:p w:rsidR="00305A23" w:rsidRPr="00163EB2" w:rsidRDefault="00305A23" w:rsidP="00305A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Posjetu prethodi dogovor ravnatelja i tajništva Suda odnosno nadležnih osoba na Trgovačkom sudu; učenici se pripremaju za posjet na satu gospodarskog prava i dr.ekonomskih predmeta – moguća suradnja s nastavnicom politike i gospodarstva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Predviđ</w:t>
            </w:r>
            <w:r w:rsidR="008D3D30">
              <w:rPr>
                <w:rFonts w:asciiTheme="minorHAnsi" w:hAnsiTheme="minorHAnsi" w:cstheme="minorHAnsi"/>
                <w:sz w:val="24"/>
                <w:szCs w:val="24"/>
              </w:rPr>
              <w:t>a se tijekom mjeseca ožujka 2017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.godine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305A23" w:rsidRPr="00163EB2" w:rsidRDefault="005E2AAC" w:rsidP="005E2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Putni troškovi učenika –prijevoz do Splita i natrag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5E2AAC" w:rsidP="005E2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Moguće vrjednovanje u okviru ocjenske rešetke –nakon pisanog izvješća i provjere usvojenih znanja ; materijal moguće koristiti za školski list „Porat“</w:t>
            </w:r>
          </w:p>
        </w:tc>
      </w:tr>
    </w:tbl>
    <w:p w:rsidR="00F81673" w:rsidRPr="00163EB2" w:rsidRDefault="005E2AAC" w:rsidP="005E2AA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Nositelj aktivnosti : VATROSLAV LOZIĆ, mag.oec.</w:t>
      </w: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305A23" w:rsidRPr="00163EB2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1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64"/>
        <w:gridCol w:w="4950"/>
      </w:tblGrid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E2A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5E2AAC" w:rsidRPr="00163EB2" w:rsidRDefault="005E2AAC" w:rsidP="005E2A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Posjet hvarskoj marini na „Palmižani“</w:t>
            </w:r>
          </w:p>
        </w:tc>
      </w:tr>
      <w:tr w:rsidR="005E2AAC" w:rsidRPr="00163EB2" w:rsidTr="005E2AAC">
        <w:trPr>
          <w:trHeight w:val="13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Upoznati učenike s ovom turističkom ponudom i mogućnošću razvoja ove djelatnosti turizma u Hvaru</w:t>
            </w:r>
          </w:p>
        </w:tc>
      </w:tr>
      <w:tr w:rsidR="005E2AAC" w:rsidRPr="00163EB2" w:rsidTr="005E2AAC">
        <w:trPr>
          <w:trHeight w:val="708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5E2AAC" w:rsidRPr="00163EB2" w:rsidRDefault="005E2AAC" w:rsidP="005E2AA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5E2AAC" w:rsidRPr="00163EB2" w:rsidRDefault="005E2AAC" w:rsidP="005E2AA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Omogućiti učenicima upoznavanje na terenu i povezivanje knjiškog znanja sa stvarnim stanjem , organizacijom i planovima ove marine u kontekstu razvoja turizma</w:t>
            </w:r>
          </w:p>
        </w:tc>
      </w:tr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Nastavnici ekonomske grupe predmeta; suradnja s nastavnicima turist.geografije, kult.pov.baštine i nastavnicima stranih jezika</w:t>
            </w:r>
          </w:p>
        </w:tc>
      </w:tr>
      <w:tr w:rsidR="005E2AAC" w:rsidRPr="00163EB2" w:rsidTr="005E2AAC"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048" w:type="dxa"/>
            <w:shd w:val="clear" w:color="auto" w:fill="D6E3EC"/>
          </w:tcPr>
          <w:p w:rsidR="005E2AAC" w:rsidRPr="00163EB2" w:rsidRDefault="005E2AAC" w:rsidP="005E2A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 Organizirani posjet Marini na Palmižani uz stručno vodstvo s voditeljem-direktorom Marine; razgovor, istraživanje , pisanje osvrta ; mogući prilozi za list „Porat“; suradnja s Vijećem roditelja</w:t>
            </w:r>
          </w:p>
        </w:tc>
      </w:tr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</w:t>
            </w:r>
            <w:r w:rsidR="008D3D30">
              <w:rPr>
                <w:rFonts w:asciiTheme="minorHAnsi" w:hAnsiTheme="minorHAnsi" w:cstheme="minorHAnsi"/>
                <w:sz w:val="24"/>
                <w:szCs w:val="24"/>
              </w:rPr>
              <w:t xml:space="preserve"> se planira tijekom svibnja 2017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E2AAC" w:rsidRPr="00163EB2" w:rsidTr="005E2AAC"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5E2AAC" w:rsidRPr="00163EB2" w:rsidRDefault="005E2AAC" w:rsidP="005E2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Predviđajući suradnju s roditeljima, nadamo se da neće biti troškova prijevoza brodom do „Palmižane“, ili će isti biti minimalni</w:t>
            </w:r>
          </w:p>
        </w:tc>
      </w:tr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Vrjednovanje kroz stručne predmete i pisanjem zapažanja, osvrta, zaključka, a moguće je temu razraditi i kao završni rad </w:t>
            </w:r>
          </w:p>
        </w:tc>
      </w:tr>
    </w:tbl>
    <w:p w:rsidR="005E2AAC" w:rsidRPr="00163EB2" w:rsidRDefault="005E2AAC" w:rsidP="005E2AA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Nositelji aktivnosti :</w:t>
      </w:r>
    </w:p>
    <w:p w:rsidR="005E2AAC" w:rsidRPr="00163EB2" w:rsidRDefault="005E2AAC" w:rsidP="005E2AA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Vatroslav Lozić,mag.oec.</w:t>
      </w:r>
    </w:p>
    <w:p w:rsidR="00305A23" w:rsidRPr="00163EB2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p w:rsidR="00305A23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305A23" w:rsidRPr="00163EB2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p w:rsidR="008D4902" w:rsidRDefault="008D490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1B28F4" w:rsidRPr="00163EB2" w:rsidTr="0077780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Default="00BF753D" w:rsidP="003C40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3C40C9" w:rsidRPr="00163EB2" w:rsidRDefault="003C40C9" w:rsidP="003C40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1B28F4" w:rsidRPr="00163EB2" w:rsidRDefault="00BF753D" w:rsidP="00E70A3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IZRADA SUVENIRA ŠKOLE</w:t>
            </w:r>
          </w:p>
        </w:tc>
      </w:tr>
      <w:tr w:rsidR="001B28F4" w:rsidRPr="00163EB2" w:rsidTr="00BF753D">
        <w:trPr>
          <w:trHeight w:val="1087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542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760A2" w:rsidRPr="00163EB2" w:rsidRDefault="00BF753D" w:rsidP="00E70A3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1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Izrada marketinški prepoznatljivog suvenira koji će predstavljati Školu i turističku destinaciju</w:t>
            </w:r>
          </w:p>
        </w:tc>
      </w:tr>
      <w:tr w:rsidR="001B28F4" w:rsidRPr="00163EB2" w:rsidTr="00E70A32">
        <w:trPr>
          <w:trHeight w:val="676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542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1B28F4" w:rsidRPr="00163EB2" w:rsidRDefault="001B28F4" w:rsidP="0077780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1B28F4" w:rsidRDefault="00E70A32" w:rsidP="00542EB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4THK</w:t>
            </w:r>
          </w:p>
          <w:p w:rsidR="00E70A32" w:rsidRPr="00163EB2" w:rsidRDefault="00E70A32" w:rsidP="00542EB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fakultativne nastave THK</w:t>
            </w:r>
          </w:p>
        </w:tc>
      </w:tr>
      <w:tr w:rsidR="001B28F4" w:rsidRPr="00163EB2" w:rsidTr="0077780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542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B442E" w:rsidRPr="00163EB2" w:rsidRDefault="00E70A32" w:rsidP="00777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Profesori ekonomske grupe predmeta</w:t>
            </w:r>
          </w:p>
        </w:tc>
      </w:tr>
      <w:tr w:rsidR="001B28F4" w:rsidRPr="00163EB2" w:rsidTr="0077780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542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1B28F4" w:rsidRPr="00163EB2" w:rsidRDefault="00E70A32" w:rsidP="00777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sklopu nastave predmeta Marketing u turizmu i Praktična nastava</w:t>
            </w:r>
          </w:p>
        </w:tc>
      </w:tr>
      <w:tr w:rsidR="001B28F4" w:rsidRPr="00163EB2" w:rsidTr="0077780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542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B28F4" w:rsidRPr="00163EB2" w:rsidRDefault="00E70A32" w:rsidP="00777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Cijela š.g. 2016./2017.</w:t>
            </w:r>
          </w:p>
        </w:tc>
      </w:tr>
      <w:tr w:rsidR="001B28F4" w:rsidRPr="00163EB2" w:rsidTr="0077780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542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1B28F4" w:rsidRPr="00E70A32" w:rsidRDefault="00E70A32" w:rsidP="00E70A3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Materijal za izradu (sakupljanje iz prirode, donacije, kupnja manjeg dijela materijala)</w:t>
            </w:r>
          </w:p>
        </w:tc>
      </w:tr>
      <w:tr w:rsidR="001B28F4" w:rsidRPr="00163EB2" w:rsidTr="0077780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B28F4" w:rsidRPr="00163EB2" w:rsidRDefault="001B28F4" w:rsidP="00542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1B28F4" w:rsidRPr="00163EB2" w:rsidRDefault="001B28F4" w:rsidP="007778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2678" w:rsidRDefault="00E70A32" w:rsidP="00C929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ocjensku rešetku natsavnih predmeta ekonomske grupe</w:t>
            </w:r>
          </w:p>
          <w:p w:rsidR="00E70A32" w:rsidRPr="00163EB2" w:rsidRDefault="00E70A32" w:rsidP="00C929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Suvenir kao dar posjetiteljima Škole</w:t>
            </w:r>
          </w:p>
        </w:tc>
      </w:tr>
    </w:tbl>
    <w:p w:rsidR="00305A23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E70A32" w:rsidP="00431F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Progrm izradila: Sanda Stančić</w:t>
      </w: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8D3060" w:rsidRPr="00163EB2" w:rsidTr="008D3060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8D3060" w:rsidRPr="00163EB2" w:rsidRDefault="008D3060" w:rsidP="008D3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8D3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  <w:p w:rsidR="008D3060" w:rsidRPr="00163EB2" w:rsidRDefault="008D3060" w:rsidP="008D3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TEMATSKA PREDAVANJA U</w:t>
            </w:r>
          </w:p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Hrvatskoj gospodarskoj komori, Ekonomskom fakultetu i Turističkoj zajednici Splitsko –dalmatinske županije (sve u Splitu)</w:t>
            </w:r>
          </w:p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D3060" w:rsidRPr="00163EB2" w:rsidTr="00EC6880">
        <w:trPr>
          <w:trHeight w:val="1970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Pr="00163EB2" w:rsidRDefault="008D3060" w:rsidP="008D3060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sa sektorskim subjektima</w:t>
            </w: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sa stvarnim tržišnim subjektima, priprema za izlazak na tržište rada, priprema za izbor studija</w:t>
            </w: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upotpunjavanje nastavnih sadržaja</w:t>
            </w:r>
          </w:p>
        </w:tc>
      </w:tr>
      <w:tr w:rsidR="008D3060" w:rsidRPr="00163EB2" w:rsidTr="00A85DE1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8D3060" w:rsidRPr="00163EB2" w:rsidRDefault="008D3060" w:rsidP="00A85DE1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8D3060" w:rsidRPr="00163EB2" w:rsidRDefault="008D3060" w:rsidP="00542EB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primjena nastavnih sadržaja iz ekonomskih predmeta </w:t>
            </w: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dodatna nastava za nadarene učenike</w:t>
            </w:r>
          </w:p>
          <w:p w:rsidR="008D3060" w:rsidRPr="00163EB2" w:rsidRDefault="003D3A8E" w:rsidP="00542EB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susret s „temama iz udžbenika“</w:t>
            </w:r>
            <w:r w:rsidR="00897D2C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u stvarnom svi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897D2C" w:rsidRPr="00163EB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</w:p>
        </w:tc>
      </w:tr>
      <w:tr w:rsidR="008D3060" w:rsidRPr="00163EB2" w:rsidTr="00A85DE1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8D3060" w:rsidRPr="00163EB2" w:rsidRDefault="008D3060" w:rsidP="00A85DE1">
            <w:pPr>
              <w:pStyle w:val="ListParagraph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Default="00EC6880" w:rsidP="003D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Vatroslav Lozić, Ivana Bubrić</w:t>
            </w:r>
          </w:p>
          <w:p w:rsidR="00EC6880" w:rsidRPr="00163EB2" w:rsidRDefault="00EC6880" w:rsidP="003D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fakultativne nastave THK</w:t>
            </w:r>
          </w:p>
        </w:tc>
      </w:tr>
      <w:tr w:rsidR="008D3060" w:rsidRPr="00163EB2" w:rsidTr="00A85DE1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8D3060" w:rsidRPr="00163EB2" w:rsidRDefault="008D3060" w:rsidP="00A85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jednodnevni stručni posjet </w:t>
            </w:r>
            <w:r w:rsidR="003D3A8E" w:rsidRPr="00163EB2">
              <w:rPr>
                <w:rFonts w:asciiTheme="minorHAnsi" w:hAnsiTheme="minorHAnsi" w:cstheme="minorHAnsi"/>
                <w:sz w:val="24"/>
                <w:szCs w:val="24"/>
              </w:rPr>
              <w:t>uz predavanje na izabranu temu (koreliranu s nastavnim sadržajima) u dogovoru s predstavnicima pojedninih institucija</w:t>
            </w:r>
          </w:p>
        </w:tc>
      </w:tr>
      <w:tr w:rsidR="008D3060" w:rsidRPr="00163EB2" w:rsidTr="00A85DE1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Pr="00163EB2" w:rsidRDefault="003D3A8E" w:rsidP="00A85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cijelu nastavnu godinu</w:t>
            </w:r>
          </w:p>
        </w:tc>
      </w:tr>
      <w:tr w:rsidR="008D3060" w:rsidRPr="00163EB2" w:rsidTr="00A85DE1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8D3060" w:rsidRPr="00163EB2" w:rsidRDefault="003D3A8E" w:rsidP="003D3A8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trajektna karta</w:t>
            </w:r>
          </w:p>
        </w:tc>
      </w:tr>
      <w:tr w:rsidR="008D3060" w:rsidRPr="00163EB2" w:rsidTr="00A85DE1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Pr="00163EB2" w:rsidRDefault="003D3A8E" w:rsidP="008D30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ocjensku rešetku</w:t>
            </w:r>
          </w:p>
          <w:p w:rsidR="003D3A8E" w:rsidRPr="00163EB2" w:rsidRDefault="003D3A8E" w:rsidP="008D30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mogućnost sudjelovanja u projektima posjećenih institucija</w:t>
            </w:r>
          </w:p>
        </w:tc>
      </w:tr>
    </w:tbl>
    <w:p w:rsidR="00BB5A9A" w:rsidRPr="00163EB2" w:rsidRDefault="003D3A8E" w:rsidP="00431FD5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BB5A9A" w:rsidRDefault="00BB5A9A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96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565417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82182" w:rsidRPr="00163EB2" w:rsidRDefault="00282182" w:rsidP="00F816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81673" w:rsidRPr="00163EB2" w:rsidRDefault="00F81673" w:rsidP="00F816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82182" w:rsidRPr="00163EB2" w:rsidRDefault="00282182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6A37B5" w:rsidRPr="00163EB2" w:rsidRDefault="006A37B5" w:rsidP="005E7D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MINI PODUZETNIČKI PROJEKT:</w:t>
            </w:r>
          </w:p>
          <w:p w:rsidR="00565417" w:rsidRPr="00163EB2" w:rsidRDefault="00EC6880" w:rsidP="00EC688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„Moj hotel“; </w:t>
            </w:r>
            <w:r w:rsidR="00565417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„Moja restauracija“</w:t>
            </w:r>
          </w:p>
          <w:p w:rsidR="006A37B5" w:rsidRPr="00163EB2" w:rsidRDefault="00565417" w:rsidP="00EC688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„Moj bar“</w:t>
            </w:r>
            <w:r w:rsidR="00EC6880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; 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„Moja putnička agencija“</w:t>
            </w:r>
          </w:p>
        </w:tc>
      </w:tr>
      <w:tr w:rsidR="00565417" w:rsidRPr="00163EB2" w:rsidTr="00F81673">
        <w:trPr>
          <w:trHeight w:val="1346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6A37B5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naučenog znanja iz predmeta Organizacija, Promet i putničke agencije, Osnove turizma, Ugostiteljsko posluživanje, na zamišljenom primjeru</w:t>
            </w:r>
          </w:p>
        </w:tc>
      </w:tr>
      <w:tr w:rsidR="00565417" w:rsidRPr="00163EB2" w:rsidTr="00F81673">
        <w:trPr>
          <w:trHeight w:val="708"/>
        </w:trPr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565417" w:rsidRPr="00163EB2" w:rsidRDefault="00565417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6E3EC"/>
          </w:tcPr>
          <w:p w:rsidR="00565417" w:rsidRPr="00163EB2" w:rsidRDefault="006A37B5" w:rsidP="00831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poduzetničkih kompetencija</w:t>
            </w:r>
          </w:p>
          <w:p w:rsidR="006A37B5" w:rsidRPr="00163EB2" w:rsidRDefault="006A37B5" w:rsidP="0083193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Prepoznavanje  i provođenje operacijskih znanja u turističko ugostiteljskim objektima za smještaj</w:t>
            </w:r>
          </w:p>
          <w:p w:rsidR="006A37B5" w:rsidRPr="00163EB2" w:rsidRDefault="006A37B5" w:rsidP="006A37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5417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565417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565417" w:rsidRPr="00163EB2" w:rsidRDefault="006A37B5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Učenici </w:t>
            </w:r>
            <w:r w:rsidR="00282182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I THK; II TH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 IV THK</w:t>
            </w:r>
          </w:p>
        </w:tc>
      </w:tr>
      <w:tr w:rsidR="00565417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387" w:type="dxa"/>
            <w:shd w:val="clear" w:color="auto" w:fill="D6E3EC"/>
          </w:tcPr>
          <w:p w:rsidR="00565417" w:rsidRPr="00163EB2" w:rsidRDefault="00282182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Na početku drugog polugodišta nastavnica dijeli upute za izradu poduzetničkog projekta. Učenici sami odabiru vrstu smještajnog objekta (1 i 2 THK) tj. </w:t>
            </w:r>
            <w:r w:rsidR="001C4221" w:rsidRPr="00163EB2">
              <w:rPr>
                <w:rFonts w:asciiTheme="minorHAnsi" w:hAnsiTheme="minorHAnsi" w:cstheme="minorHAnsi"/>
                <w:sz w:val="24"/>
                <w:szCs w:val="24"/>
              </w:rPr>
              <w:t>tip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putničke agencije (4 THK)</w:t>
            </w:r>
          </w:p>
          <w:p w:rsidR="00565417" w:rsidRPr="00163EB2" w:rsidRDefault="00565417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5417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6A37B5" w:rsidP="00831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1C422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polugodište</w:t>
            </w:r>
          </w:p>
        </w:tc>
      </w:tr>
      <w:tr w:rsidR="00565417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6E3EC"/>
          </w:tcPr>
          <w:p w:rsidR="00565417" w:rsidRPr="00163EB2" w:rsidRDefault="001C4221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Papir, toner za printer</w:t>
            </w:r>
          </w:p>
        </w:tc>
      </w:tr>
      <w:tr w:rsidR="00565417" w:rsidRPr="00163EB2" w:rsidTr="00F81673">
        <w:trPr>
          <w:trHeight w:val="1516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565417" w:rsidP="008319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elemente vrjednovanja, praćenja i ocjenjivanja</w:t>
            </w:r>
            <w:r w:rsidR="001C422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(kroz rubriku ocjenske rešetke Samostalni rad), odnos prema radu i dr. sukladno nastavnim sadržajima</w:t>
            </w:r>
          </w:p>
        </w:tc>
      </w:tr>
    </w:tbl>
    <w:p w:rsidR="00F81673" w:rsidRPr="00163EB2" w:rsidRDefault="00F81673" w:rsidP="00F81673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241DC0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3D3A8E" w:rsidRPr="00163EB2" w:rsidRDefault="003D3A8E" w:rsidP="00431FD5">
      <w:pPr>
        <w:rPr>
          <w:rFonts w:asciiTheme="minorHAnsi" w:hAnsiTheme="minorHAnsi" w:cstheme="minorHAnsi"/>
          <w:sz w:val="24"/>
          <w:szCs w:val="24"/>
        </w:rPr>
      </w:pPr>
    </w:p>
    <w:p w:rsidR="005E7DE7" w:rsidRPr="00163EB2" w:rsidRDefault="005E7DE7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54"/>
      </w:tblGrid>
      <w:tr w:rsidR="00F36801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36801" w:rsidRPr="00163EB2" w:rsidRDefault="00F36801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OBILAZAK POVIJESNE JEZGRE GRADA HVARA 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CITY GUIDE TOUR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– učenici „vodiči“</w:t>
            </w:r>
          </w:p>
        </w:tc>
      </w:tr>
      <w:tr w:rsidR="00F36801" w:rsidRPr="00163EB2" w:rsidTr="00F81673">
        <w:trPr>
          <w:trHeight w:val="1346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Default="00F36801" w:rsidP="00F368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upoznati učenike s bogatom baštinom grada Hvara,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približiti im iznimno kulturno blago ovoga grada s ciljem boljeg doživljaja turističke ponude koju grad može  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ponuditi svojim posjetiteljima</w:t>
            </w:r>
          </w:p>
          <w:p w:rsidR="00085CE9" w:rsidRDefault="00085CE9" w:rsidP="00F368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motivirati učenike za samostalno turističko vođenje (uvježbavanje uloge turističkog vodiča)</w:t>
            </w:r>
          </w:p>
          <w:p w:rsidR="00085CE9" w:rsidRPr="00163EB2" w:rsidRDefault="00085CE9" w:rsidP="00F368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znanja iz predmeta:  Osnove turizma, Poslovanje putničkih agencija, Povijest kulturne baštine, Engleski i talijanski jezik</w:t>
            </w:r>
          </w:p>
          <w:p w:rsidR="00F36801" w:rsidRPr="00163EB2" w:rsidRDefault="00F36801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801" w:rsidRPr="00163EB2" w:rsidTr="00F81673">
        <w:trPr>
          <w:trHeight w:val="708"/>
        </w:trPr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36801" w:rsidRPr="00163EB2" w:rsidRDefault="00F36801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8C2CBF" w:rsidRPr="00163EB2" w:rsidRDefault="008C2CBF" w:rsidP="008C2C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pozitivnog i proaktivnog stava prema kulturnom turizmu u Hvaru</w:t>
            </w:r>
          </w:p>
          <w:p w:rsidR="00F36801" w:rsidRPr="00163EB2" w:rsidRDefault="00F36801" w:rsidP="00F36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F36801" w:rsidRPr="00163EB2" w:rsidRDefault="00F36801" w:rsidP="00F36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F36801" w:rsidRPr="00163EB2" w:rsidRDefault="00085CE9" w:rsidP="00F36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kritičkog mišljenja </w:t>
            </w:r>
          </w:p>
          <w:p w:rsidR="00F36801" w:rsidRPr="00163EB2" w:rsidRDefault="00F36801" w:rsidP="00F36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interesa prema struci i kulturnoj baštini Hvara</w:t>
            </w:r>
          </w:p>
          <w:p w:rsidR="00F36801" w:rsidRPr="00163EB2" w:rsidRDefault="00F36801" w:rsidP="00321A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komunikacijski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h i prezenta</w:t>
            </w:r>
            <w:r w:rsidR="00321A1D" w:rsidRPr="00163EB2">
              <w:rPr>
                <w:rFonts w:asciiTheme="minorHAnsi" w:hAnsiTheme="minorHAnsi" w:cstheme="minorHAnsi"/>
                <w:sz w:val="24"/>
                <w:szCs w:val="24"/>
              </w:rPr>
              <w:t>cijskih kompetencija</w:t>
            </w:r>
          </w:p>
        </w:tc>
      </w:tr>
      <w:tr w:rsidR="00F36801" w:rsidRPr="00163EB2" w:rsidTr="00321A1D">
        <w:trPr>
          <w:trHeight w:val="862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Default="00F36801" w:rsidP="00321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Sanda Stančić, Margita Jurić, 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Nikolina Ostojić</w:t>
            </w:r>
            <w:r w:rsidR="00732C81">
              <w:rPr>
                <w:rFonts w:asciiTheme="minorHAnsi" w:hAnsiTheme="minorHAnsi" w:cstheme="minorHAnsi"/>
                <w:sz w:val="24"/>
                <w:szCs w:val="24"/>
              </w:rPr>
              <w:t>, Anita Brstilo</w:t>
            </w:r>
          </w:p>
          <w:p w:rsidR="00085CE9" w:rsidRDefault="00085CE9" w:rsidP="00321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Ivica Moškatelo</w:t>
            </w:r>
          </w:p>
          <w:p w:rsidR="00732C81" w:rsidRPr="00163EB2" w:rsidRDefault="00732C81" w:rsidP="00321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THK</w:t>
            </w:r>
          </w:p>
        </w:tc>
      </w:tr>
      <w:tr w:rsidR="00F36801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F36801" w:rsidRPr="00163EB2" w:rsidRDefault="00F36801" w:rsidP="00321A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 će biti provedena s učenicima THK usmjerenja. Nakon zajedničkog razgleda gradske jezgre učenici će u grupama rezimirati o pojedinim spomenicima na materinjem i stranom jeziku i na sljedećim satovima to predstaviti usmeno ili putem power-p</w:t>
            </w:r>
            <w:r w:rsidR="00321A1D" w:rsidRPr="00163EB2">
              <w:rPr>
                <w:rFonts w:asciiTheme="minorHAnsi" w:hAnsiTheme="minorHAnsi" w:cstheme="minorHAnsi"/>
                <w:sz w:val="24"/>
                <w:szCs w:val="24"/>
              </w:rPr>
              <w:t>oint prezentacija, ili plakata</w:t>
            </w:r>
          </w:p>
        </w:tc>
      </w:tr>
      <w:tr w:rsidR="00F36801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Pr="00163EB2" w:rsidRDefault="00085CE9" w:rsidP="00321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travanj, svibanj 2017.</w:t>
            </w:r>
          </w:p>
        </w:tc>
      </w:tr>
      <w:tr w:rsidR="00F36801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21A1D" w:rsidRPr="00163EB2" w:rsidRDefault="00321A1D" w:rsidP="00542EB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</w:t>
            </w:r>
          </w:p>
          <w:p w:rsidR="00F36801" w:rsidRPr="00163EB2" w:rsidRDefault="00F36801" w:rsidP="00321A1D">
            <w:pPr>
              <w:pStyle w:val="ListParagraph"/>
              <w:spacing w:after="0" w:line="240" w:lineRule="auto"/>
              <w:ind w:left="2520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F36801" w:rsidRPr="00163EB2" w:rsidRDefault="00F36801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F36801" w:rsidP="00321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F36801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43" w:hanging="425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Pr="00163EB2" w:rsidRDefault="00F36801" w:rsidP="00321A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Učenici «vodiči»  i učenici koji će napraviti prezentacije  bit će ocijenjeni. Sami učenici će ocijeniti us</w:t>
            </w:r>
            <w:r w:rsidR="00321A1D" w:rsidRPr="00163EB2">
              <w:rPr>
                <w:rFonts w:asciiTheme="minorHAnsi" w:hAnsiTheme="minorHAnsi" w:cstheme="minorHAnsi"/>
                <w:sz w:val="24"/>
                <w:szCs w:val="24"/>
              </w:rPr>
              <w:t>pješnost izlaganja svojih kolega</w:t>
            </w:r>
          </w:p>
        </w:tc>
      </w:tr>
    </w:tbl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izradila: Sanda Stan</w:t>
      </w:r>
      <w:r w:rsidR="0025463D">
        <w:rPr>
          <w:rFonts w:asciiTheme="minorHAnsi" w:hAnsiTheme="minorHAnsi" w:cstheme="minorHAnsi"/>
          <w:sz w:val="24"/>
          <w:szCs w:val="24"/>
        </w:rPr>
        <w:t>čić</w:t>
      </w: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36801" w:rsidRPr="00163EB2" w:rsidTr="00305A2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71C8B" w:rsidRDefault="00305A23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POVIJEST TURIZMA U STRIPU</w:t>
            </w:r>
            <w:r w:rsidR="008C2CBF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F36801" w:rsidRPr="00163EB2" w:rsidRDefault="00F71C8B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(korištenjem web alata)</w:t>
            </w:r>
          </w:p>
        </w:tc>
      </w:tr>
      <w:tr w:rsidR="00F36801" w:rsidRPr="00163EB2" w:rsidTr="00305A23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Pr="00163EB2" w:rsidRDefault="008C2CBF" w:rsidP="008C2C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iz predmeta Osnove turizma</w:t>
            </w:r>
          </w:p>
          <w:p w:rsidR="008C2CBF" w:rsidRPr="00163EB2" w:rsidRDefault="008C2CBF" w:rsidP="008C2C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i rezimirianje povijesnih razdoblja u razvoju turizma</w:t>
            </w:r>
          </w:p>
          <w:p w:rsidR="008C2CBF" w:rsidRDefault="008C2CBF" w:rsidP="008C2C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Grafičko uobličavanje gradiva radi lakšeg pamćenja učenicima</w:t>
            </w:r>
          </w:p>
          <w:p w:rsidR="00F71C8B" w:rsidRPr="00163EB2" w:rsidRDefault="00F71C8B" w:rsidP="008C2C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Aktivno korištenje novih web alata u nastavi</w:t>
            </w:r>
          </w:p>
          <w:p w:rsidR="008C2CBF" w:rsidRPr="00163EB2" w:rsidRDefault="008C2CBF" w:rsidP="008C2CB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801" w:rsidRPr="00163EB2" w:rsidTr="00305A23">
        <w:trPr>
          <w:trHeight w:val="1174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36801" w:rsidRPr="00163EB2" w:rsidRDefault="00F36801" w:rsidP="00F3680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36801" w:rsidRPr="00163EB2" w:rsidRDefault="00F36801" w:rsidP="00F36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 w:rsidR="008C2CBF" w:rsidRPr="00163EB2"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F36801" w:rsidRDefault="00F36801" w:rsidP="00332E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 w:rsidR="008C2CBF" w:rsidRPr="00163EB2"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F71C8B" w:rsidRPr="00163EB2" w:rsidRDefault="00F71C8B" w:rsidP="00332E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Korištenje web alatau nastavi</w:t>
            </w:r>
          </w:p>
        </w:tc>
      </w:tr>
      <w:tr w:rsidR="00F36801" w:rsidRPr="00163EB2" w:rsidTr="00305A2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Default="00F36801" w:rsidP="00332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276975" w:rsidRPr="00163EB2" w:rsidRDefault="00276975" w:rsidP="00332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1 thk, učenici fakultativne i dodatne nastave</w:t>
            </w:r>
            <w:r w:rsidR="00732C81">
              <w:rPr>
                <w:rFonts w:asciiTheme="minorHAnsi" w:hAnsiTheme="minorHAnsi" w:cstheme="minorHAnsi"/>
                <w:sz w:val="24"/>
                <w:szCs w:val="24"/>
              </w:rPr>
              <w:t xml:space="preserve"> THK</w:t>
            </w:r>
          </w:p>
        </w:tc>
      </w:tr>
      <w:tr w:rsidR="00F36801" w:rsidRPr="00163EB2" w:rsidTr="00732C81">
        <w:trPr>
          <w:trHeight w:val="1260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F71C8B" w:rsidRPr="00F71C8B" w:rsidRDefault="00F36801" w:rsidP="00F71C8B">
            <w:pPr>
              <w:pStyle w:val="ListParagraph"/>
              <w:numPr>
                <w:ilvl w:val="0"/>
                <w:numId w:val="1"/>
              </w:numPr>
            </w:pPr>
            <w:r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</w:t>
            </w:r>
            <w:r w:rsidR="00332ED5" w:rsidRPr="00F71C8B">
              <w:rPr>
                <w:rFonts w:asciiTheme="minorHAnsi" w:hAnsiTheme="minorHAnsi" w:cstheme="minorHAnsi"/>
                <w:sz w:val="24"/>
                <w:szCs w:val="24"/>
              </w:rPr>
              <w:t>1 THK</w:t>
            </w:r>
            <w:r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05A23"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Učenici podijeljeni u grupe izrađuju pojedinačne stripove (na računalu) s temom iz pojedinog razdoblja povijesti turizma. </w:t>
            </w:r>
          </w:p>
          <w:p w:rsidR="00F71C8B" w:rsidRPr="00F71C8B" w:rsidRDefault="00F71C8B" w:rsidP="00F71C8B">
            <w:pPr>
              <w:pStyle w:val="ListParagraph"/>
              <w:numPr>
                <w:ilvl w:val="0"/>
                <w:numId w:val="1"/>
              </w:numPr>
            </w:pPr>
            <w:r>
              <w:t>Cilj je koristiti web</w:t>
            </w:r>
            <w:r w:rsidRPr="00F71C8B">
              <w:t xml:space="preserve"> alat koji se koristi za izradu stripova</w:t>
            </w:r>
            <w:r>
              <w:t xml:space="preserve"> i kreiranje vremenske crte na koju se mogu dodavati video-isječci, slike itd..</w:t>
            </w:r>
            <w:r w:rsidRPr="00F71C8B">
              <w:t>. Koristi se pomoću web preglednika, odnosno nije potrebna instalacija na korisničkom računalu. Nakon registracije, korisnici imaju mogućnost dodavanja i uređivanja scena u stripu. Unutar scena korisnici odabiru predložak, likove, dodaju i uređuju tekst i slično.</w:t>
            </w:r>
          </w:p>
          <w:p w:rsidR="00F71C8B" w:rsidRPr="00F71C8B" w:rsidRDefault="00F71C8B" w:rsidP="00F71C8B">
            <w:pPr>
              <w:pStyle w:val="ListParagraph"/>
              <w:numPr>
                <w:ilvl w:val="0"/>
                <w:numId w:val="1"/>
              </w:numPr>
            </w:pPr>
            <w:r>
              <w:t>Web alati (Pixton i Tiki-toki) su jednostavni za uporabu i besplatni</w:t>
            </w:r>
            <w:r w:rsidRPr="00F71C8B">
              <w:t xml:space="preserve"> za korištenje za osobne potrebe (mogućnost javnog objavljivanje radova, moguća prijava pu</w:t>
            </w:r>
            <w:r>
              <w:t>tem Facebooka ili Google računa)</w:t>
            </w:r>
          </w:p>
          <w:p w:rsidR="00F36801" w:rsidRPr="00163EB2" w:rsidRDefault="00F36801" w:rsidP="00F71C8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801" w:rsidRPr="00163EB2" w:rsidTr="00305A2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941255" w:rsidP="00305A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2.polugodište</w:t>
            </w:r>
          </w:p>
        </w:tc>
      </w:tr>
      <w:tr w:rsidR="00F36801" w:rsidRPr="00163EB2" w:rsidTr="00305A2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305A23" w:rsidRPr="00163EB2" w:rsidRDefault="00305A23" w:rsidP="00305A2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F36801" w:rsidP="00305A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F36801" w:rsidRPr="00163EB2" w:rsidTr="00732C81">
        <w:trPr>
          <w:trHeight w:val="1538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332ED5" w:rsidP="00305A2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ocjensku rešetku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1DC0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E70A32" w:rsidP="00431F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Pr="00163EB2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725F33" w:rsidRPr="00163EB2" w:rsidTr="00A85DE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725F33" w:rsidRPr="00163EB2" w:rsidRDefault="00725F33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ADRIATIC GASTRO SHOW U SPLITU </w:t>
            </w:r>
          </w:p>
        </w:tc>
      </w:tr>
      <w:tr w:rsidR="00725F33" w:rsidRPr="00163EB2" w:rsidTr="00A85DE1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725F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725F33" w:rsidRPr="00163EB2" w:rsidRDefault="00725F33" w:rsidP="00725F3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 posebnim naglaskom na ugostiteljsku opremu i inventar</w:t>
            </w:r>
          </w:p>
        </w:tc>
      </w:tr>
      <w:tr w:rsidR="00725F33" w:rsidRPr="00163EB2" w:rsidTr="00725F33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725F33" w:rsidRPr="00163EB2" w:rsidRDefault="00725F33" w:rsidP="00A85DE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725F33" w:rsidRPr="00163EB2" w:rsidRDefault="00725F33" w:rsidP="00A85D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za sve učenike THK od 1-4 razreda kao i ugostiteljske razrede od 1-3</w:t>
            </w:r>
          </w:p>
        </w:tc>
      </w:tr>
      <w:tr w:rsidR="00725F33" w:rsidRPr="00163EB2" w:rsidTr="00A85DE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A85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Stančić, Ivana Vojković, Vatroslav Lozić, Nadica Sarjanović</w:t>
            </w:r>
          </w:p>
        </w:tc>
      </w:tr>
      <w:tr w:rsidR="00725F33" w:rsidRPr="00163EB2" w:rsidTr="00A85DE1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725F33" w:rsidRPr="00163EB2" w:rsidRDefault="00725F33" w:rsidP="00725F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 će biti realizirana kroz sveobuhvatnu organizaciju i jednokratnu posjetu sajmu</w:t>
            </w:r>
          </w:p>
        </w:tc>
      </w:tr>
      <w:tr w:rsidR="00725F33" w:rsidRPr="00163EB2" w:rsidTr="00A85DE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A85DE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5F33" w:rsidRPr="00163EB2" w:rsidRDefault="00732C81" w:rsidP="00A85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veljača 2017</w:t>
            </w:r>
            <w:r w:rsidR="00725F33"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25F33" w:rsidRPr="00163EB2" w:rsidTr="00A85DE1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725F33" w:rsidRPr="00163EB2" w:rsidRDefault="00725F33" w:rsidP="00A85DE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5F33" w:rsidRPr="00163EB2" w:rsidRDefault="00725F33" w:rsidP="00A85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trajektna karta </w:t>
            </w:r>
          </w:p>
        </w:tc>
      </w:tr>
      <w:tr w:rsidR="00725F33" w:rsidRPr="00163EB2" w:rsidTr="00A85DE1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A85DE1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5F33" w:rsidRPr="00163EB2" w:rsidRDefault="00725F33" w:rsidP="00725F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725F33" w:rsidRPr="00163EB2" w:rsidRDefault="00725F33" w:rsidP="00431FD5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725F33" w:rsidRPr="00163EB2" w:rsidRDefault="00725F33" w:rsidP="00431FD5">
      <w:pPr>
        <w:rPr>
          <w:rFonts w:asciiTheme="minorHAnsi" w:hAnsiTheme="minorHAnsi" w:cstheme="minorHAnsi"/>
          <w:sz w:val="24"/>
          <w:szCs w:val="24"/>
        </w:rPr>
      </w:pPr>
    </w:p>
    <w:p w:rsidR="00725F33" w:rsidRDefault="00725F33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B87B55" w:rsidRPr="00163EB2" w:rsidTr="00C267C0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Izvanučionička nastava</w:t>
            </w:r>
          </w:p>
          <w:p w:rsidR="00B87B55" w:rsidRPr="00163EB2" w:rsidRDefault="00B87B55" w:rsidP="00C267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B87B55" w:rsidRPr="00163EB2" w:rsidRDefault="00B87B55" w:rsidP="00C267C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Starom Gradu</w:t>
            </w:r>
          </w:p>
        </w:tc>
      </w:tr>
      <w:tr w:rsidR="00B87B55" w:rsidRPr="00163EB2" w:rsidTr="00C267C0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87B55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upoznati učenike s bogatom povijesnom i kulturnom baštinom Starog Grada</w:t>
            </w:r>
          </w:p>
          <w:p w:rsidR="00B87B55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-posjet muzejima (dominikanskom i muzeja grada) </w:t>
            </w:r>
          </w:p>
          <w:p w:rsidR="00B87B55" w:rsidRPr="00163EB2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-posjet arheološkom lokalitetu</w:t>
            </w:r>
          </w:p>
        </w:tc>
      </w:tr>
      <w:tr w:rsidR="00B87B55" w:rsidRPr="00163EB2" w:rsidTr="00C267C0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87B55" w:rsidRPr="00163EB2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B87B55" w:rsidRPr="00163EB2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B87B55" w:rsidRDefault="00B87B55" w:rsidP="00B87B5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Upoznavanje s kulturnom baštinom Starog Grada</w:t>
            </w: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kritičkog mišljenja </w:t>
            </w: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Razvijanje komunikacijski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 i prezenta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cijskih kompetencija</w:t>
            </w:r>
          </w:p>
        </w:tc>
      </w:tr>
      <w:tr w:rsidR="00B87B55" w:rsidRPr="00163EB2" w:rsidTr="00C267C0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87B55" w:rsidRPr="00163EB2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Ivica Moškatelo,  profesor i Vilma Stojković, kustos muzeja Staroga Grada, Sanda Stančić, prof.</w:t>
            </w:r>
          </w:p>
        </w:tc>
      </w:tr>
      <w:tr w:rsidR="00B87B55" w:rsidRPr="00163EB2" w:rsidTr="00C267C0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</w:tcPr>
          <w:p w:rsidR="00B87B55" w:rsidRPr="00163EB2" w:rsidRDefault="00B87B55" w:rsidP="00C267C0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1. gimnazije, 1 i 3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THK.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Autobusom će učenici biti odvezeni u Stari Grad gdje će imati razgledavanje i stručno vođenje po gradu i muzejima. Nakon posjeta biti će autobusom vraćeni u Hvar.</w:t>
            </w:r>
          </w:p>
        </w:tc>
      </w:tr>
      <w:tr w:rsidR="00B87B55" w:rsidRPr="00163EB2" w:rsidTr="00C267C0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B87B55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B55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Travanj ili svibanj 2017.</w:t>
            </w:r>
          </w:p>
          <w:p w:rsidR="00B87B55" w:rsidRPr="00163EB2" w:rsidRDefault="00B87B55" w:rsidP="00C267C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55" w:rsidRPr="001D270F" w:rsidTr="00C267C0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B87B55" w:rsidRPr="00163EB2" w:rsidRDefault="00B87B55" w:rsidP="00C267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k</w:t>
            </w:r>
          </w:p>
          <w:p w:rsidR="00B87B55" w:rsidRPr="00163EB2" w:rsidRDefault="00B87B55" w:rsidP="00C267C0">
            <w:pPr>
              <w:pStyle w:val="ListParagraph"/>
              <w:spacing w:after="0" w:line="240" w:lineRule="auto"/>
              <w:ind w:left="25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B87B55" w:rsidRPr="001D270F" w:rsidRDefault="00B87B55" w:rsidP="00C267C0">
            <w:pPr>
              <w:pStyle w:val="ListParagraph"/>
            </w:pPr>
            <w:r>
              <w:t>Autobus za učenike Hvar- Stari Grad-Hvar</w:t>
            </w:r>
          </w:p>
        </w:tc>
      </w:tr>
      <w:tr w:rsidR="00B87B55" w:rsidRPr="00163EB2" w:rsidTr="00C267C0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87B55" w:rsidRPr="00163EB2" w:rsidRDefault="00B87B55" w:rsidP="00B87B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43" w:hanging="425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B87B55" w:rsidRPr="00163EB2" w:rsidRDefault="00B87B55" w:rsidP="00C267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87B55" w:rsidRPr="00163EB2" w:rsidRDefault="00B87B55" w:rsidP="00C267C0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Učenici 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će napraviti prezentacije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 fotografija koje će sami fotografirati na terenu te će viđeno obogatiti podatcima iz literature. Za te prezentacije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 bit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će ocijenjeni. </w:t>
            </w:r>
          </w:p>
        </w:tc>
      </w:tr>
    </w:tbl>
    <w:p w:rsidR="00163EB2" w:rsidRDefault="00B87B55" w:rsidP="00431F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izradio: Ivica Moškatelo</w:t>
      </w:r>
      <w:bookmarkStart w:id="0" w:name="_GoBack"/>
      <w:bookmarkEnd w:id="0"/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725F33" w:rsidRPr="00163EB2" w:rsidRDefault="00725F33" w:rsidP="00431FD5">
      <w:pPr>
        <w:rPr>
          <w:rFonts w:asciiTheme="minorHAnsi" w:hAnsiTheme="minorHAnsi" w:cstheme="minorHAnsi"/>
          <w:sz w:val="24"/>
          <w:szCs w:val="24"/>
        </w:rPr>
      </w:pPr>
    </w:p>
    <w:p w:rsidR="00725F33" w:rsidRPr="00163EB2" w:rsidRDefault="00725F33" w:rsidP="00431FD5">
      <w:pPr>
        <w:rPr>
          <w:rFonts w:asciiTheme="minorHAnsi" w:hAnsiTheme="minorHAnsi" w:cstheme="minorHAnsi"/>
          <w:sz w:val="24"/>
          <w:szCs w:val="24"/>
        </w:rPr>
      </w:pPr>
    </w:p>
    <w:p w:rsidR="004D3427" w:rsidRPr="00163EB2" w:rsidRDefault="004D3427" w:rsidP="004D3427">
      <w:pPr>
        <w:rPr>
          <w:rFonts w:asciiTheme="minorHAnsi" w:hAnsiTheme="minorHAnsi" w:cstheme="minorHAnsi"/>
        </w:rPr>
      </w:pPr>
    </w:p>
    <w:p w:rsidR="00725F33" w:rsidRPr="00163EB2" w:rsidRDefault="00725F33" w:rsidP="00431FD5">
      <w:pPr>
        <w:rPr>
          <w:rFonts w:asciiTheme="minorHAnsi" w:hAnsiTheme="minorHAnsi" w:cstheme="minorHAnsi"/>
          <w:sz w:val="24"/>
          <w:szCs w:val="24"/>
        </w:rPr>
      </w:pPr>
    </w:p>
    <w:p w:rsidR="00D659C9" w:rsidRDefault="00D659C9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241DC0" w:rsidRPr="00163EB2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sectPr w:rsidR="00241DC0" w:rsidRPr="00163EB2" w:rsidSect="00725F33">
      <w:headerReference w:type="default" r:id="rId13"/>
      <w:footerReference w:type="default" r:id="rId14"/>
      <w:pgSz w:w="11906" w:h="16838"/>
      <w:pgMar w:top="709" w:right="1416" w:bottom="851" w:left="1134" w:header="567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2A" w:rsidRDefault="00B34F2A" w:rsidP="00C83456">
      <w:pPr>
        <w:spacing w:after="0" w:line="240" w:lineRule="auto"/>
      </w:pPr>
      <w:r>
        <w:separator/>
      </w:r>
    </w:p>
  </w:endnote>
  <w:endnote w:type="continuationSeparator" w:id="0">
    <w:p w:rsidR="00B34F2A" w:rsidRDefault="00B34F2A" w:rsidP="00C8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AD" w:rsidRDefault="00D04DAD"/>
  <w:p w:rsidR="00D04DAD" w:rsidRDefault="00D04DAD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79"/>
    </w:tblGrid>
    <w:tr w:rsidR="00D04DAD" w:rsidRPr="00DD5800" w:rsidTr="0091427D">
      <w:tc>
        <w:tcPr>
          <w:tcW w:w="978" w:type="dxa"/>
        </w:tcPr>
        <w:p w:rsidR="00D04DAD" w:rsidRPr="00DD5800" w:rsidRDefault="00D04DAD">
          <w:pPr>
            <w:pStyle w:val="Footer"/>
            <w:jc w:val="right"/>
            <w:rPr>
              <w:b/>
              <w:color w:val="53548A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7B55" w:rsidRPr="00B87B55">
            <w:rPr>
              <w:b/>
              <w:noProof/>
              <w:color w:val="53548A"/>
              <w:sz w:val="32"/>
              <w:szCs w:val="32"/>
            </w:rPr>
            <w:t>33</w:t>
          </w:r>
          <w:r>
            <w:rPr>
              <w:b/>
              <w:noProof/>
              <w:color w:val="53548A"/>
              <w:sz w:val="32"/>
              <w:szCs w:val="32"/>
            </w:rPr>
            <w:fldChar w:fldCharType="end"/>
          </w:r>
        </w:p>
      </w:tc>
      <w:tc>
        <w:tcPr>
          <w:tcW w:w="8453" w:type="dxa"/>
        </w:tcPr>
        <w:p w:rsidR="00D04DAD" w:rsidRPr="00321A1D" w:rsidRDefault="00D04DAD">
          <w:pPr>
            <w:pStyle w:val="Footer"/>
            <w:rPr>
              <w:b/>
              <w:sz w:val="24"/>
              <w:szCs w:val="24"/>
            </w:rPr>
          </w:pPr>
          <w:r w:rsidRPr="00321A1D">
            <w:rPr>
              <w:b/>
              <w:sz w:val="24"/>
              <w:szCs w:val="24"/>
            </w:rPr>
            <w:t>Srednja škola  Hvar</w:t>
          </w:r>
        </w:p>
      </w:tc>
    </w:tr>
  </w:tbl>
  <w:p w:rsidR="00D04DAD" w:rsidRDefault="00D04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2A" w:rsidRDefault="00B34F2A" w:rsidP="00C83456">
      <w:pPr>
        <w:spacing w:after="0" w:line="240" w:lineRule="auto"/>
      </w:pPr>
      <w:r>
        <w:separator/>
      </w:r>
    </w:p>
  </w:footnote>
  <w:footnote w:type="continuationSeparator" w:id="0">
    <w:p w:rsidR="00B34F2A" w:rsidRDefault="00B34F2A" w:rsidP="00C8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AD" w:rsidRDefault="00D04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D83AC8" wp14:editId="6F53E3D1">
              <wp:simplePos x="0" y="0"/>
              <wp:positionH relativeFrom="page">
                <wp:posOffset>1456055</wp:posOffset>
              </wp:positionH>
              <wp:positionV relativeFrom="page">
                <wp:posOffset>370840</wp:posOffset>
              </wp:positionV>
              <wp:extent cx="5130800" cy="358140"/>
              <wp:effectExtent l="0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DAD" w:rsidRPr="006D4837" w:rsidRDefault="00D04DAD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Strukovni kurikulum 2016./2017.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114.65pt;margin-top:29.2pt;width:404pt;height:28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" o:allowincell="f" filled="f" stroked="f">
              <v:textbox inset=",0,,0">
                <w:txbxContent>
                  <w:p w:rsidR="00D04DAD" w:rsidRPr="006D4837" w:rsidRDefault="00D04DAD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Strukovni kurikulum 2016./2017.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04DAD" w:rsidRDefault="00D04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57CEFA" wp14:editId="43ABFEA6">
              <wp:simplePos x="0" y="0"/>
              <wp:positionH relativeFrom="page">
                <wp:posOffset>-277495</wp:posOffset>
              </wp:positionH>
              <wp:positionV relativeFrom="page">
                <wp:posOffset>460375</wp:posOffset>
              </wp:positionV>
              <wp:extent cx="1260475" cy="1619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61925"/>
                      </a:xfrm>
                      <a:prstGeom prst="rect">
                        <a:avLst/>
                      </a:prstGeom>
                      <a:solidFill>
                        <a:srgbClr val="5354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DAD" w:rsidRPr="00DD5800" w:rsidRDefault="00D04DA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7B55" w:rsidRPr="00B87B55">
                            <w:rPr>
                              <w:noProof/>
                              <w:color w:val="FFFFFF"/>
                            </w:rPr>
                            <w:t>33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margin-left:-21.85pt;margin-top:36.25pt;width:99.25pt;height:12.7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" o:allowincell="f" fillcolor="#53548a" stroked="f">
              <v:textbox style="mso-fit-shape-to-text:t" inset=",0,,0">
                <w:txbxContent>
                  <w:p w:rsidR="00D04DAD" w:rsidRPr="00DD5800" w:rsidRDefault="00D04DA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7B55" w:rsidRPr="00B87B55">
                      <w:rPr>
                        <w:noProof/>
                        <w:color w:val="FFFFFF"/>
                      </w:rPr>
                      <w:t>33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04DAD" w:rsidRDefault="00D04DAD">
    <w:pPr>
      <w:pStyle w:val="Header"/>
    </w:pPr>
  </w:p>
  <w:p w:rsidR="00D04DAD" w:rsidRDefault="00D04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ACB"/>
    <w:multiLevelType w:val="hybridMultilevel"/>
    <w:tmpl w:val="21C6EB82"/>
    <w:lvl w:ilvl="0" w:tplc="F656E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E677A"/>
    <w:multiLevelType w:val="hybridMultilevel"/>
    <w:tmpl w:val="28D4BC62"/>
    <w:lvl w:ilvl="0" w:tplc="3F425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71C3B"/>
    <w:multiLevelType w:val="hybridMultilevel"/>
    <w:tmpl w:val="3F90D18A"/>
    <w:lvl w:ilvl="0" w:tplc="9D30B9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00F4BDD"/>
    <w:multiLevelType w:val="hybridMultilevel"/>
    <w:tmpl w:val="69E4AD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82301"/>
    <w:multiLevelType w:val="hybridMultilevel"/>
    <w:tmpl w:val="7544161A"/>
    <w:lvl w:ilvl="0" w:tplc="AFE09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B54E5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4C2D37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25FF0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70453A"/>
    <w:multiLevelType w:val="hybridMultilevel"/>
    <w:tmpl w:val="EBC483EC"/>
    <w:lvl w:ilvl="0" w:tplc="6C9E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6E4C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1734DBF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C343B9"/>
    <w:multiLevelType w:val="hybridMultilevel"/>
    <w:tmpl w:val="C9CAC8B6"/>
    <w:lvl w:ilvl="0" w:tplc="D9C2A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8721C"/>
    <w:multiLevelType w:val="hybridMultilevel"/>
    <w:tmpl w:val="3F90D18A"/>
    <w:lvl w:ilvl="0" w:tplc="9D30B9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3D8D0E9F"/>
    <w:multiLevelType w:val="hybridMultilevel"/>
    <w:tmpl w:val="730E5C98"/>
    <w:lvl w:ilvl="0" w:tplc="0C52F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A37C4F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9361D2"/>
    <w:multiLevelType w:val="hybridMultilevel"/>
    <w:tmpl w:val="2C923114"/>
    <w:lvl w:ilvl="0" w:tplc="D54C54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9620B3C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99757F7"/>
    <w:multiLevelType w:val="hybridMultilevel"/>
    <w:tmpl w:val="8D8235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1C4760"/>
    <w:multiLevelType w:val="hybridMultilevel"/>
    <w:tmpl w:val="D238295C"/>
    <w:lvl w:ilvl="0" w:tplc="7360C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2043075"/>
    <w:multiLevelType w:val="hybridMultilevel"/>
    <w:tmpl w:val="48428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8177B"/>
    <w:multiLevelType w:val="hybridMultilevel"/>
    <w:tmpl w:val="D2F0C8C4"/>
    <w:lvl w:ilvl="0" w:tplc="041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>
    <w:nsid w:val="573E2779"/>
    <w:multiLevelType w:val="hybridMultilevel"/>
    <w:tmpl w:val="3E546C5C"/>
    <w:lvl w:ilvl="0" w:tplc="C682F48C">
      <w:numFmt w:val="bullet"/>
      <w:lvlText w:val="-"/>
      <w:lvlJc w:val="left"/>
      <w:pPr>
        <w:ind w:left="175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7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E1215D5"/>
    <w:multiLevelType w:val="hybridMultilevel"/>
    <w:tmpl w:val="DB0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54704C"/>
    <w:multiLevelType w:val="hybridMultilevel"/>
    <w:tmpl w:val="D17E7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6032D"/>
    <w:multiLevelType w:val="hybridMultilevel"/>
    <w:tmpl w:val="E77AD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7BE2499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368AD"/>
    <w:multiLevelType w:val="hybridMultilevel"/>
    <w:tmpl w:val="07EA0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04C6A"/>
    <w:multiLevelType w:val="hybridMultilevel"/>
    <w:tmpl w:val="867601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DC69D5"/>
    <w:multiLevelType w:val="hybridMultilevel"/>
    <w:tmpl w:val="606A5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7CC151B5"/>
    <w:multiLevelType w:val="hybridMultilevel"/>
    <w:tmpl w:val="891A3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667EF9"/>
    <w:multiLevelType w:val="hybridMultilevel"/>
    <w:tmpl w:val="C5A04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7"/>
  </w:num>
  <w:num w:numId="3">
    <w:abstractNumId w:val="46"/>
  </w:num>
  <w:num w:numId="4">
    <w:abstractNumId w:val="32"/>
  </w:num>
  <w:num w:numId="5">
    <w:abstractNumId w:val="11"/>
  </w:num>
  <w:num w:numId="6">
    <w:abstractNumId w:val="2"/>
  </w:num>
  <w:num w:numId="7">
    <w:abstractNumId w:val="5"/>
  </w:num>
  <w:num w:numId="8">
    <w:abstractNumId w:val="24"/>
  </w:num>
  <w:num w:numId="9">
    <w:abstractNumId w:val="13"/>
  </w:num>
  <w:num w:numId="10">
    <w:abstractNumId w:val="45"/>
  </w:num>
  <w:num w:numId="11">
    <w:abstractNumId w:val="35"/>
  </w:num>
  <w:num w:numId="12">
    <w:abstractNumId w:val="25"/>
  </w:num>
  <w:num w:numId="13">
    <w:abstractNumId w:val="4"/>
  </w:num>
  <w:num w:numId="14">
    <w:abstractNumId w:val="42"/>
  </w:num>
  <w:num w:numId="15">
    <w:abstractNumId w:val="0"/>
  </w:num>
  <w:num w:numId="16">
    <w:abstractNumId w:val="27"/>
  </w:num>
  <w:num w:numId="17">
    <w:abstractNumId w:val="26"/>
  </w:num>
  <w:num w:numId="18">
    <w:abstractNumId w:val="30"/>
  </w:num>
  <w:num w:numId="19">
    <w:abstractNumId w:val="36"/>
  </w:num>
  <w:num w:numId="20">
    <w:abstractNumId w:val="22"/>
  </w:num>
  <w:num w:numId="21">
    <w:abstractNumId w:val="1"/>
  </w:num>
  <w:num w:numId="22">
    <w:abstractNumId w:val="21"/>
  </w:num>
  <w:num w:numId="23">
    <w:abstractNumId w:val="55"/>
  </w:num>
  <w:num w:numId="24">
    <w:abstractNumId w:val="56"/>
  </w:num>
  <w:num w:numId="25">
    <w:abstractNumId w:val="14"/>
  </w:num>
  <w:num w:numId="26">
    <w:abstractNumId w:val="9"/>
  </w:num>
  <w:num w:numId="27">
    <w:abstractNumId w:val="18"/>
  </w:num>
  <w:num w:numId="28">
    <w:abstractNumId w:val="31"/>
  </w:num>
  <w:num w:numId="29">
    <w:abstractNumId w:val="54"/>
  </w:num>
  <w:num w:numId="30">
    <w:abstractNumId w:val="10"/>
  </w:num>
  <w:num w:numId="31">
    <w:abstractNumId w:val="28"/>
  </w:num>
  <w:num w:numId="32">
    <w:abstractNumId w:val="3"/>
  </w:num>
  <w:num w:numId="33">
    <w:abstractNumId w:val="8"/>
  </w:num>
  <w:num w:numId="34">
    <w:abstractNumId w:val="52"/>
  </w:num>
  <w:num w:numId="35">
    <w:abstractNumId w:val="19"/>
  </w:num>
  <w:num w:numId="36">
    <w:abstractNumId w:val="53"/>
  </w:num>
  <w:num w:numId="37">
    <w:abstractNumId w:val="39"/>
  </w:num>
  <w:num w:numId="38">
    <w:abstractNumId w:val="41"/>
  </w:num>
  <w:num w:numId="39">
    <w:abstractNumId w:val="44"/>
  </w:num>
  <w:num w:numId="40">
    <w:abstractNumId w:val="16"/>
  </w:num>
  <w:num w:numId="41">
    <w:abstractNumId w:val="6"/>
  </w:num>
  <w:num w:numId="42">
    <w:abstractNumId w:val="29"/>
  </w:num>
  <w:num w:numId="43">
    <w:abstractNumId w:val="43"/>
  </w:num>
  <w:num w:numId="44">
    <w:abstractNumId w:val="34"/>
  </w:num>
  <w:num w:numId="45">
    <w:abstractNumId w:val="12"/>
  </w:num>
  <w:num w:numId="46">
    <w:abstractNumId w:val="38"/>
  </w:num>
  <w:num w:numId="47">
    <w:abstractNumId w:val="20"/>
  </w:num>
  <w:num w:numId="48">
    <w:abstractNumId w:val="49"/>
  </w:num>
  <w:num w:numId="49">
    <w:abstractNumId w:val="47"/>
  </w:num>
  <w:num w:numId="50">
    <w:abstractNumId w:val="40"/>
  </w:num>
  <w:num w:numId="51">
    <w:abstractNumId w:val="7"/>
  </w:num>
  <w:num w:numId="52">
    <w:abstractNumId w:val="33"/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50"/>
  </w:num>
  <w:num w:numId="56">
    <w:abstractNumId w:val="8"/>
  </w:num>
  <w:num w:numId="57">
    <w:abstractNumId w:val="23"/>
  </w:num>
  <w:num w:numId="58">
    <w:abstractNumId w:val="37"/>
  </w:num>
  <w:num w:numId="59">
    <w:abstractNumId w:val="15"/>
  </w:num>
  <w:num w:numId="60">
    <w:abstractNumId w:val="51"/>
  </w:num>
  <w:num w:numId="61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C"/>
    <w:rsid w:val="0000167B"/>
    <w:rsid w:val="0000434A"/>
    <w:rsid w:val="00022419"/>
    <w:rsid w:val="00026D7D"/>
    <w:rsid w:val="0002797D"/>
    <w:rsid w:val="00030529"/>
    <w:rsid w:val="00042F8C"/>
    <w:rsid w:val="00044366"/>
    <w:rsid w:val="000535C5"/>
    <w:rsid w:val="000670C8"/>
    <w:rsid w:val="000829F8"/>
    <w:rsid w:val="00085CE9"/>
    <w:rsid w:val="000863EA"/>
    <w:rsid w:val="00094DD3"/>
    <w:rsid w:val="000976C0"/>
    <w:rsid w:val="000D3E87"/>
    <w:rsid w:val="000D6521"/>
    <w:rsid w:val="000E7B42"/>
    <w:rsid w:val="000E7E1C"/>
    <w:rsid w:val="000F6B9B"/>
    <w:rsid w:val="0010235B"/>
    <w:rsid w:val="0011094C"/>
    <w:rsid w:val="0011201B"/>
    <w:rsid w:val="001139D7"/>
    <w:rsid w:val="0011403A"/>
    <w:rsid w:val="001164EA"/>
    <w:rsid w:val="00131940"/>
    <w:rsid w:val="00132350"/>
    <w:rsid w:val="00142C9A"/>
    <w:rsid w:val="00163EB2"/>
    <w:rsid w:val="00175B73"/>
    <w:rsid w:val="001778B8"/>
    <w:rsid w:val="00193F8B"/>
    <w:rsid w:val="001A1326"/>
    <w:rsid w:val="001B28F4"/>
    <w:rsid w:val="001B48A2"/>
    <w:rsid w:val="001C4221"/>
    <w:rsid w:val="001F0E37"/>
    <w:rsid w:val="001F156C"/>
    <w:rsid w:val="001F69A0"/>
    <w:rsid w:val="002069FA"/>
    <w:rsid w:val="00214FA3"/>
    <w:rsid w:val="002177F5"/>
    <w:rsid w:val="00232138"/>
    <w:rsid w:val="00241DC0"/>
    <w:rsid w:val="00242C2C"/>
    <w:rsid w:val="00244800"/>
    <w:rsid w:val="00246185"/>
    <w:rsid w:val="002540C7"/>
    <w:rsid w:val="0025463D"/>
    <w:rsid w:val="00256979"/>
    <w:rsid w:val="00260478"/>
    <w:rsid w:val="0027217D"/>
    <w:rsid w:val="00275A2B"/>
    <w:rsid w:val="00276975"/>
    <w:rsid w:val="00276D35"/>
    <w:rsid w:val="00282182"/>
    <w:rsid w:val="00282733"/>
    <w:rsid w:val="00287AE3"/>
    <w:rsid w:val="00292D23"/>
    <w:rsid w:val="0029512A"/>
    <w:rsid w:val="002A03FB"/>
    <w:rsid w:val="002B0F4B"/>
    <w:rsid w:val="002B29FD"/>
    <w:rsid w:val="002B7E5C"/>
    <w:rsid w:val="002C3F76"/>
    <w:rsid w:val="002C6CFA"/>
    <w:rsid w:val="002C78E1"/>
    <w:rsid w:val="002D7994"/>
    <w:rsid w:val="002D7DB6"/>
    <w:rsid w:val="002E73DD"/>
    <w:rsid w:val="002F0D06"/>
    <w:rsid w:val="002F7BAE"/>
    <w:rsid w:val="00302C40"/>
    <w:rsid w:val="00305A23"/>
    <w:rsid w:val="00321A1D"/>
    <w:rsid w:val="00323ECB"/>
    <w:rsid w:val="00331CEA"/>
    <w:rsid w:val="00332ED5"/>
    <w:rsid w:val="00342583"/>
    <w:rsid w:val="00351806"/>
    <w:rsid w:val="00364977"/>
    <w:rsid w:val="003672C6"/>
    <w:rsid w:val="003807DD"/>
    <w:rsid w:val="003818F8"/>
    <w:rsid w:val="00384A09"/>
    <w:rsid w:val="003944FF"/>
    <w:rsid w:val="00395CB4"/>
    <w:rsid w:val="003A2E11"/>
    <w:rsid w:val="003B661F"/>
    <w:rsid w:val="003B78E1"/>
    <w:rsid w:val="003C40C9"/>
    <w:rsid w:val="003D14B8"/>
    <w:rsid w:val="003D3A8E"/>
    <w:rsid w:val="003D3AE7"/>
    <w:rsid w:val="003E3AE4"/>
    <w:rsid w:val="004129A7"/>
    <w:rsid w:val="00414CBA"/>
    <w:rsid w:val="004216AF"/>
    <w:rsid w:val="004250B2"/>
    <w:rsid w:val="00431FD5"/>
    <w:rsid w:val="00446EF0"/>
    <w:rsid w:val="004616EE"/>
    <w:rsid w:val="00462275"/>
    <w:rsid w:val="004751F8"/>
    <w:rsid w:val="00476D40"/>
    <w:rsid w:val="004A37BB"/>
    <w:rsid w:val="004A5167"/>
    <w:rsid w:val="004B20AC"/>
    <w:rsid w:val="004B3F40"/>
    <w:rsid w:val="004C2EFE"/>
    <w:rsid w:val="004C326B"/>
    <w:rsid w:val="004C7F90"/>
    <w:rsid w:val="004D11A6"/>
    <w:rsid w:val="004D3427"/>
    <w:rsid w:val="004D7372"/>
    <w:rsid w:val="004F5E88"/>
    <w:rsid w:val="00500BD5"/>
    <w:rsid w:val="00511AB9"/>
    <w:rsid w:val="00525915"/>
    <w:rsid w:val="00535E22"/>
    <w:rsid w:val="005365EE"/>
    <w:rsid w:val="00542EBF"/>
    <w:rsid w:val="00545131"/>
    <w:rsid w:val="00551013"/>
    <w:rsid w:val="005567FE"/>
    <w:rsid w:val="00563F38"/>
    <w:rsid w:val="00565417"/>
    <w:rsid w:val="005760A2"/>
    <w:rsid w:val="00580B8E"/>
    <w:rsid w:val="00581A62"/>
    <w:rsid w:val="005E2AAC"/>
    <w:rsid w:val="005E7DE7"/>
    <w:rsid w:val="005F00E5"/>
    <w:rsid w:val="00600DA2"/>
    <w:rsid w:val="00601568"/>
    <w:rsid w:val="006101A6"/>
    <w:rsid w:val="006123A1"/>
    <w:rsid w:val="00615737"/>
    <w:rsid w:val="00616AF6"/>
    <w:rsid w:val="00676748"/>
    <w:rsid w:val="0068539C"/>
    <w:rsid w:val="00696EF4"/>
    <w:rsid w:val="006A37B5"/>
    <w:rsid w:val="006A5931"/>
    <w:rsid w:val="006B6211"/>
    <w:rsid w:val="006C2678"/>
    <w:rsid w:val="006C5E1B"/>
    <w:rsid w:val="006D0300"/>
    <w:rsid w:val="006D103D"/>
    <w:rsid w:val="006D4837"/>
    <w:rsid w:val="006D6EF0"/>
    <w:rsid w:val="0070024B"/>
    <w:rsid w:val="0070229D"/>
    <w:rsid w:val="00702DD8"/>
    <w:rsid w:val="00706160"/>
    <w:rsid w:val="00711277"/>
    <w:rsid w:val="0071254F"/>
    <w:rsid w:val="007139A4"/>
    <w:rsid w:val="00713EED"/>
    <w:rsid w:val="0072044A"/>
    <w:rsid w:val="00720C59"/>
    <w:rsid w:val="007239E8"/>
    <w:rsid w:val="00725F33"/>
    <w:rsid w:val="00727E1F"/>
    <w:rsid w:val="00731F53"/>
    <w:rsid w:val="00732C81"/>
    <w:rsid w:val="00737463"/>
    <w:rsid w:val="00753DF1"/>
    <w:rsid w:val="00755685"/>
    <w:rsid w:val="0075599B"/>
    <w:rsid w:val="00755F31"/>
    <w:rsid w:val="0077184B"/>
    <w:rsid w:val="0077780D"/>
    <w:rsid w:val="0078694B"/>
    <w:rsid w:val="00791B56"/>
    <w:rsid w:val="007974B9"/>
    <w:rsid w:val="007A0E12"/>
    <w:rsid w:val="007A4073"/>
    <w:rsid w:val="007B46A7"/>
    <w:rsid w:val="007B7372"/>
    <w:rsid w:val="007C6012"/>
    <w:rsid w:val="007E6582"/>
    <w:rsid w:val="007E6899"/>
    <w:rsid w:val="007F270B"/>
    <w:rsid w:val="008046D2"/>
    <w:rsid w:val="00806587"/>
    <w:rsid w:val="0081437C"/>
    <w:rsid w:val="00831932"/>
    <w:rsid w:val="008425E6"/>
    <w:rsid w:val="008558E1"/>
    <w:rsid w:val="00867505"/>
    <w:rsid w:val="00867C8A"/>
    <w:rsid w:val="00875597"/>
    <w:rsid w:val="00876101"/>
    <w:rsid w:val="008822E8"/>
    <w:rsid w:val="008964E9"/>
    <w:rsid w:val="00897874"/>
    <w:rsid w:val="00897D2C"/>
    <w:rsid w:val="008A0887"/>
    <w:rsid w:val="008A3FAE"/>
    <w:rsid w:val="008C2372"/>
    <w:rsid w:val="008C2CBF"/>
    <w:rsid w:val="008D14F4"/>
    <w:rsid w:val="008D3060"/>
    <w:rsid w:val="008D3D30"/>
    <w:rsid w:val="008D4902"/>
    <w:rsid w:val="008D7EFA"/>
    <w:rsid w:val="008E164B"/>
    <w:rsid w:val="008F1E8D"/>
    <w:rsid w:val="009020CD"/>
    <w:rsid w:val="009053C1"/>
    <w:rsid w:val="00911AA9"/>
    <w:rsid w:val="0091427D"/>
    <w:rsid w:val="009163B0"/>
    <w:rsid w:val="0092096F"/>
    <w:rsid w:val="00927E67"/>
    <w:rsid w:val="00936FFC"/>
    <w:rsid w:val="00941255"/>
    <w:rsid w:val="00946094"/>
    <w:rsid w:val="00952BFB"/>
    <w:rsid w:val="009625AE"/>
    <w:rsid w:val="0097225A"/>
    <w:rsid w:val="009902E3"/>
    <w:rsid w:val="00996BB6"/>
    <w:rsid w:val="00997893"/>
    <w:rsid w:val="009C549C"/>
    <w:rsid w:val="009E1F01"/>
    <w:rsid w:val="00A3639E"/>
    <w:rsid w:val="00A54D15"/>
    <w:rsid w:val="00A55C8F"/>
    <w:rsid w:val="00A84D50"/>
    <w:rsid w:val="00A85DE1"/>
    <w:rsid w:val="00A919FA"/>
    <w:rsid w:val="00AA0BA6"/>
    <w:rsid w:val="00AB4304"/>
    <w:rsid w:val="00AC6BEF"/>
    <w:rsid w:val="00AE13DA"/>
    <w:rsid w:val="00AE1BAB"/>
    <w:rsid w:val="00AE2F6B"/>
    <w:rsid w:val="00AF646F"/>
    <w:rsid w:val="00B10EB3"/>
    <w:rsid w:val="00B123F9"/>
    <w:rsid w:val="00B34F2A"/>
    <w:rsid w:val="00B404AC"/>
    <w:rsid w:val="00B5079A"/>
    <w:rsid w:val="00B66627"/>
    <w:rsid w:val="00B733C6"/>
    <w:rsid w:val="00B87B55"/>
    <w:rsid w:val="00BB0DDF"/>
    <w:rsid w:val="00BB5A9A"/>
    <w:rsid w:val="00BB6A99"/>
    <w:rsid w:val="00BD06C1"/>
    <w:rsid w:val="00BD3F6A"/>
    <w:rsid w:val="00BD5C28"/>
    <w:rsid w:val="00BF4678"/>
    <w:rsid w:val="00BF753D"/>
    <w:rsid w:val="00C00B89"/>
    <w:rsid w:val="00C10AF1"/>
    <w:rsid w:val="00C2263F"/>
    <w:rsid w:val="00C24F38"/>
    <w:rsid w:val="00C3684D"/>
    <w:rsid w:val="00C57F00"/>
    <w:rsid w:val="00C80D2F"/>
    <w:rsid w:val="00C82609"/>
    <w:rsid w:val="00C83456"/>
    <w:rsid w:val="00C90C1B"/>
    <w:rsid w:val="00C929AD"/>
    <w:rsid w:val="00CA34C4"/>
    <w:rsid w:val="00CB2B23"/>
    <w:rsid w:val="00CB5D29"/>
    <w:rsid w:val="00CC79B3"/>
    <w:rsid w:val="00CF124A"/>
    <w:rsid w:val="00CF70B8"/>
    <w:rsid w:val="00CF7EFF"/>
    <w:rsid w:val="00D032D4"/>
    <w:rsid w:val="00D034E6"/>
    <w:rsid w:val="00D04DAD"/>
    <w:rsid w:val="00D07473"/>
    <w:rsid w:val="00D10571"/>
    <w:rsid w:val="00D43F4F"/>
    <w:rsid w:val="00D44DFE"/>
    <w:rsid w:val="00D631CD"/>
    <w:rsid w:val="00D659C9"/>
    <w:rsid w:val="00D7217B"/>
    <w:rsid w:val="00D856F0"/>
    <w:rsid w:val="00D91974"/>
    <w:rsid w:val="00D91D1D"/>
    <w:rsid w:val="00D93036"/>
    <w:rsid w:val="00D940EE"/>
    <w:rsid w:val="00DA0D29"/>
    <w:rsid w:val="00DA589E"/>
    <w:rsid w:val="00DB338B"/>
    <w:rsid w:val="00DD5800"/>
    <w:rsid w:val="00DD728C"/>
    <w:rsid w:val="00DF62E4"/>
    <w:rsid w:val="00DF796A"/>
    <w:rsid w:val="00E03E64"/>
    <w:rsid w:val="00E05261"/>
    <w:rsid w:val="00E137FC"/>
    <w:rsid w:val="00E139FF"/>
    <w:rsid w:val="00E42C0C"/>
    <w:rsid w:val="00E65585"/>
    <w:rsid w:val="00E70A32"/>
    <w:rsid w:val="00E84BA4"/>
    <w:rsid w:val="00E92686"/>
    <w:rsid w:val="00E94918"/>
    <w:rsid w:val="00EA52E9"/>
    <w:rsid w:val="00EB0AAC"/>
    <w:rsid w:val="00EB0F60"/>
    <w:rsid w:val="00EB2BB5"/>
    <w:rsid w:val="00EC6880"/>
    <w:rsid w:val="00ED02C4"/>
    <w:rsid w:val="00ED190D"/>
    <w:rsid w:val="00ED1F9E"/>
    <w:rsid w:val="00EF0318"/>
    <w:rsid w:val="00EF10D8"/>
    <w:rsid w:val="00EF61E7"/>
    <w:rsid w:val="00EF6A26"/>
    <w:rsid w:val="00F043CF"/>
    <w:rsid w:val="00F06F37"/>
    <w:rsid w:val="00F077C4"/>
    <w:rsid w:val="00F10370"/>
    <w:rsid w:val="00F12170"/>
    <w:rsid w:val="00F13D02"/>
    <w:rsid w:val="00F15695"/>
    <w:rsid w:val="00F16614"/>
    <w:rsid w:val="00F2455C"/>
    <w:rsid w:val="00F35E38"/>
    <w:rsid w:val="00F36801"/>
    <w:rsid w:val="00F42BDA"/>
    <w:rsid w:val="00F455CE"/>
    <w:rsid w:val="00F636DA"/>
    <w:rsid w:val="00F71C8B"/>
    <w:rsid w:val="00F81673"/>
    <w:rsid w:val="00F81ECC"/>
    <w:rsid w:val="00F9770A"/>
    <w:rsid w:val="00FB442E"/>
    <w:rsid w:val="00FC0AC5"/>
    <w:rsid w:val="00FD2912"/>
    <w:rsid w:val="00FD2C0D"/>
    <w:rsid w:val="00FD36C6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E7E1C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0E7E1C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0E7E1C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3456"/>
  </w:style>
  <w:style w:type="paragraph" w:styleId="Footer">
    <w:name w:val="footer"/>
    <w:basedOn w:val="Normal"/>
    <w:link w:val="FooterChar"/>
    <w:uiPriority w:val="99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56"/>
  </w:style>
  <w:style w:type="paragraph" w:styleId="NoSpacing">
    <w:name w:val="No Spacing"/>
    <w:link w:val="NoSpacingChar"/>
    <w:uiPriority w:val="1"/>
    <w:qFormat/>
    <w:rsid w:val="0097225A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225A"/>
    <w:rPr>
      <w:sz w:val="22"/>
      <w:szCs w:val="22"/>
      <w:lang w:val="hr-HR" w:eastAsia="en-US" w:bidi="ar-SA"/>
    </w:rPr>
  </w:style>
  <w:style w:type="table" w:styleId="TableGrid">
    <w:name w:val="Table Grid"/>
    <w:basedOn w:val="TableNormal"/>
    <w:uiPriority w:val="59"/>
    <w:rsid w:val="00F6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-Isticanje11">
    <w:name w:val="Svijetlo sjenčanje - Isticanje 11"/>
    <w:basedOn w:val="TableNormal"/>
    <w:uiPriority w:val="60"/>
    <w:rsid w:val="00F636D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Svijetlareetka-Isticanje11">
    <w:name w:val="Svijetla rešetka - Isticanje 11"/>
    <w:basedOn w:val="TableNormal"/>
    <w:uiPriority w:val="62"/>
    <w:rsid w:val="00F636D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  <w:insideH w:val="single" w:sz="8" w:space="0" w:color="53548A"/>
        <w:insideV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1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la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firstCol">
      <w:rPr>
        <w:rFonts w:ascii="Tw Cen MT" w:eastAsia="Times New Roman" w:hAnsi="Tw Cen MT" w:cs="Times New Roman"/>
        <w:b/>
        <w:bCs/>
      </w:rPr>
    </w:tblStylePr>
    <w:tblStylePr w:type="lastCol"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  <w:shd w:val="clear" w:color="auto" w:fill="D2D2E4"/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  <w:shd w:val="clear" w:color="auto" w:fill="D2D2E4"/>
      </w:tcPr>
    </w:tblStylePr>
    <w:tblStylePr w:type="band2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</w:tcPr>
    </w:tblStylePr>
  </w:style>
  <w:style w:type="table" w:customStyle="1" w:styleId="Srednjesjenanje2-Isticanje11">
    <w:name w:val="Srednje sjenčanje 2 - Isticanje 11"/>
    <w:basedOn w:val="TableNormal"/>
    <w:uiPriority w:val="64"/>
    <w:rsid w:val="00F636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C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C9"/>
      </w:tcPr>
    </w:tblStylePr>
  </w:style>
  <w:style w:type="table" w:styleId="MediumGrid3-Accent6">
    <w:name w:val="Medium Grid 3 Accent 6"/>
    <w:basedOn w:val="TableNormal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C92B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C92B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8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8DA"/>
      </w:tcPr>
    </w:tblStylePr>
  </w:style>
  <w:style w:type="paragraph" w:styleId="ListParagraph">
    <w:name w:val="List Paragraph"/>
    <w:basedOn w:val="Normal"/>
    <w:uiPriority w:val="34"/>
    <w:qFormat/>
    <w:rsid w:val="00F636DA"/>
    <w:pPr>
      <w:ind w:left="720"/>
      <w:contextualSpacing/>
    </w:pPr>
  </w:style>
  <w:style w:type="paragraph" w:customStyle="1" w:styleId="Default">
    <w:name w:val="Default"/>
    <w:rsid w:val="001A1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5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EB2BB5"/>
    <w:rPr>
      <w:rFonts w:ascii="Arial" w:hAnsi="Arial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E7E1C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0E7E1C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0E7E1C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3456"/>
  </w:style>
  <w:style w:type="paragraph" w:styleId="Footer">
    <w:name w:val="footer"/>
    <w:basedOn w:val="Normal"/>
    <w:link w:val="FooterChar"/>
    <w:uiPriority w:val="99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56"/>
  </w:style>
  <w:style w:type="paragraph" w:styleId="NoSpacing">
    <w:name w:val="No Spacing"/>
    <w:link w:val="NoSpacingChar"/>
    <w:uiPriority w:val="1"/>
    <w:qFormat/>
    <w:rsid w:val="0097225A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225A"/>
    <w:rPr>
      <w:sz w:val="22"/>
      <w:szCs w:val="22"/>
      <w:lang w:val="hr-HR" w:eastAsia="en-US" w:bidi="ar-SA"/>
    </w:rPr>
  </w:style>
  <w:style w:type="table" w:styleId="TableGrid">
    <w:name w:val="Table Grid"/>
    <w:basedOn w:val="TableNormal"/>
    <w:uiPriority w:val="59"/>
    <w:rsid w:val="00F6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-Isticanje11">
    <w:name w:val="Svijetlo sjenčanje - Isticanje 11"/>
    <w:basedOn w:val="TableNormal"/>
    <w:uiPriority w:val="60"/>
    <w:rsid w:val="00F636D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Svijetlareetka-Isticanje11">
    <w:name w:val="Svijetla rešetka - Isticanje 11"/>
    <w:basedOn w:val="TableNormal"/>
    <w:uiPriority w:val="62"/>
    <w:rsid w:val="00F636D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  <w:insideH w:val="single" w:sz="8" w:space="0" w:color="53548A"/>
        <w:insideV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1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la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firstCol">
      <w:rPr>
        <w:rFonts w:ascii="Tw Cen MT" w:eastAsia="Times New Roman" w:hAnsi="Tw Cen MT" w:cs="Times New Roman"/>
        <w:b/>
        <w:bCs/>
      </w:rPr>
    </w:tblStylePr>
    <w:tblStylePr w:type="lastCol"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  <w:shd w:val="clear" w:color="auto" w:fill="D2D2E4"/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  <w:shd w:val="clear" w:color="auto" w:fill="D2D2E4"/>
      </w:tcPr>
    </w:tblStylePr>
    <w:tblStylePr w:type="band2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</w:tcPr>
    </w:tblStylePr>
  </w:style>
  <w:style w:type="table" w:customStyle="1" w:styleId="Srednjesjenanje2-Isticanje11">
    <w:name w:val="Srednje sjenčanje 2 - Isticanje 11"/>
    <w:basedOn w:val="TableNormal"/>
    <w:uiPriority w:val="64"/>
    <w:rsid w:val="00F636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C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C9"/>
      </w:tcPr>
    </w:tblStylePr>
  </w:style>
  <w:style w:type="table" w:styleId="MediumGrid3-Accent6">
    <w:name w:val="Medium Grid 3 Accent 6"/>
    <w:basedOn w:val="TableNormal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C92B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C92B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8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8DA"/>
      </w:tcPr>
    </w:tblStylePr>
  </w:style>
  <w:style w:type="paragraph" w:styleId="ListParagraph">
    <w:name w:val="List Paragraph"/>
    <w:basedOn w:val="Normal"/>
    <w:uiPriority w:val="34"/>
    <w:qFormat/>
    <w:rsid w:val="00F636DA"/>
    <w:pPr>
      <w:ind w:left="720"/>
      <w:contextualSpacing/>
    </w:pPr>
  </w:style>
  <w:style w:type="paragraph" w:customStyle="1" w:styleId="Default">
    <w:name w:val="Default"/>
    <w:rsid w:val="001A1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5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EB2BB5"/>
    <w:rPr>
      <w:rFonts w:ascii="Arial" w:hAnsi="Arial"/>
      <w:b w:val="0"/>
      <w:i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5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BEB82D"/>
                            <w:bottom w:val="none" w:sz="0" w:space="0" w:color="auto"/>
                            <w:right w:val="single" w:sz="12" w:space="0" w:color="BEB82D"/>
                          </w:divBdr>
                          <w:divsChild>
                            <w:div w:id="1035039546">
                              <w:marLeft w:val="253"/>
                              <w:marRight w:val="253"/>
                              <w:marTop w:val="253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0818F9-F3AB-4892-992A-E88D9AF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34</Pages>
  <Words>6002</Words>
  <Characters>34216</Characters>
  <Application>Microsoft Office Word</Application>
  <DocSecurity>0</DocSecurity>
  <Lines>285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Školski i strukovni kurikulum</vt:lpstr>
      <vt:lpstr>        Kompetencije i ishodi učenja </vt:lpstr>
      <vt:lpstr>Školski i strukovni kurikulum</vt:lpstr>
    </vt:vector>
  </TitlesOfParts>
  <Company>Srednja škola Hvar</Company>
  <LinksUpToDate>false</LinksUpToDate>
  <CharactersWithSpaces>40138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i strukovni kurikulum</dc:title>
  <dc:creator>Sanda Stančić</dc:creator>
  <cp:lastModifiedBy>Sanda</cp:lastModifiedBy>
  <cp:revision>46</cp:revision>
  <cp:lastPrinted>2015-09-18T13:18:00Z</cp:lastPrinted>
  <dcterms:created xsi:type="dcterms:W3CDTF">2014-08-29T12:01:00Z</dcterms:created>
  <dcterms:modified xsi:type="dcterms:W3CDTF">2016-09-11T14:18:00Z</dcterms:modified>
</cp:coreProperties>
</file>