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2" w:rsidRDefault="00441D72" w:rsidP="00441D72">
      <w:pPr>
        <w:tabs>
          <w:tab w:val="left" w:pos="2220"/>
        </w:tabs>
      </w:pPr>
      <w:r>
        <w:t xml:space="preserve">Na temelju članka 22.stavka 9. Zakona o odgoju i obrazovanju u osnovnoj i srednjoj školi (Narodne novine broj 87/08.,86/09., 92/10.,105/10.,90/11., 5/12., 16/12.,86/12.,126/12.,94/13. I 152/14.) i </w:t>
      </w:r>
      <w:r w:rsidR="006B4987">
        <w:t xml:space="preserve"> točke XV.</w:t>
      </w:r>
      <w:r>
        <w:t xml:space="preserve">Odluke o upisu učenika u prvi razred srednje škole u školskoj godini </w:t>
      </w:r>
      <w:r w:rsidR="006B4987">
        <w:t xml:space="preserve"> 2016./17. </w:t>
      </w:r>
      <w:r>
        <w:t>(Narodne novine broj</w:t>
      </w:r>
      <w:r w:rsidR="006B4987">
        <w:t xml:space="preserve"> 48/16</w:t>
      </w:r>
      <w:r>
        <w:t>.)</w:t>
      </w:r>
    </w:p>
    <w:p w:rsidR="00441D72" w:rsidRDefault="00441D72" w:rsidP="00441D72">
      <w:pPr>
        <w:tabs>
          <w:tab w:val="left" w:pos="2220"/>
        </w:tabs>
      </w:pPr>
    </w:p>
    <w:p w:rsidR="00441D72" w:rsidRPr="004209B4" w:rsidRDefault="00441D72" w:rsidP="00441D72">
      <w:pPr>
        <w:tabs>
          <w:tab w:val="left" w:pos="2220"/>
        </w:tabs>
        <w:jc w:val="center"/>
        <w:rPr>
          <w:b/>
        </w:rPr>
      </w:pPr>
      <w:r>
        <w:rPr>
          <w:b/>
        </w:rPr>
        <w:t>SREDNJA ŠKOLA HVAR</w:t>
      </w:r>
    </w:p>
    <w:p w:rsidR="00441D72" w:rsidRPr="004209B4" w:rsidRDefault="00441D72" w:rsidP="00441D72">
      <w:pPr>
        <w:tabs>
          <w:tab w:val="left" w:pos="2220"/>
        </w:tabs>
        <w:jc w:val="center"/>
        <w:rPr>
          <w:b/>
        </w:rPr>
      </w:pPr>
      <w:r>
        <w:rPr>
          <w:b/>
        </w:rPr>
        <w:t>Hvar, Kroz Burak 81</w:t>
      </w:r>
    </w:p>
    <w:p w:rsidR="00441D72" w:rsidRPr="004209B4" w:rsidRDefault="00441D72" w:rsidP="00441D72">
      <w:pPr>
        <w:pStyle w:val="NoSpacing"/>
        <w:jc w:val="center"/>
        <w:rPr>
          <w:b/>
        </w:rPr>
      </w:pPr>
      <w:r w:rsidRPr="004209B4">
        <w:rPr>
          <w:b/>
        </w:rPr>
        <w:t>objavljuje</w:t>
      </w:r>
    </w:p>
    <w:p w:rsidR="00441D72" w:rsidRPr="004209B4" w:rsidRDefault="00441D72" w:rsidP="00441D72">
      <w:pPr>
        <w:pStyle w:val="NoSpacing"/>
        <w:jc w:val="center"/>
        <w:rPr>
          <w:b/>
        </w:rPr>
      </w:pPr>
      <w:r w:rsidRPr="004209B4">
        <w:rPr>
          <w:b/>
        </w:rPr>
        <w:t>N A T J E Č A J</w:t>
      </w:r>
    </w:p>
    <w:p w:rsidR="00441D72" w:rsidRDefault="00441D72" w:rsidP="00441D72">
      <w:pPr>
        <w:pStyle w:val="NoSpacing"/>
        <w:jc w:val="center"/>
        <w:rPr>
          <w:b/>
        </w:rPr>
      </w:pPr>
      <w:r>
        <w:rPr>
          <w:b/>
        </w:rPr>
        <w:t>z</w:t>
      </w:r>
      <w:r w:rsidRPr="004209B4">
        <w:rPr>
          <w:b/>
        </w:rPr>
        <w:t>a upis učenika u prvi razred</w:t>
      </w:r>
      <w:r w:rsidR="00B52D73">
        <w:rPr>
          <w:b/>
        </w:rPr>
        <w:t xml:space="preserve"> školske godine 2016./17</w:t>
      </w:r>
      <w:r>
        <w:rPr>
          <w:b/>
        </w:rPr>
        <w:t>.</w:t>
      </w:r>
    </w:p>
    <w:p w:rsidR="00C50AC2" w:rsidRDefault="00C50AC2" w:rsidP="00441D72">
      <w:pPr>
        <w:pStyle w:val="NoSpacing"/>
        <w:jc w:val="center"/>
        <w:rPr>
          <w:b/>
        </w:rPr>
      </w:pPr>
    </w:p>
    <w:tbl>
      <w:tblPr>
        <w:tblStyle w:val="TableGrid"/>
        <w:tblW w:w="15452" w:type="dxa"/>
        <w:tblInd w:w="-176" w:type="dxa"/>
        <w:tblLayout w:type="fixed"/>
        <w:tblLook w:val="04A0"/>
      </w:tblPr>
      <w:tblGrid>
        <w:gridCol w:w="1560"/>
        <w:gridCol w:w="1134"/>
        <w:gridCol w:w="1842"/>
        <w:gridCol w:w="1560"/>
        <w:gridCol w:w="1701"/>
        <w:gridCol w:w="1246"/>
        <w:gridCol w:w="1150"/>
        <w:gridCol w:w="1150"/>
        <w:gridCol w:w="1699"/>
        <w:gridCol w:w="2410"/>
      </w:tblGrid>
      <w:tr w:rsidR="00F70D7B" w:rsidTr="00F70D7B">
        <w:tc>
          <w:tcPr>
            <w:tcW w:w="1560" w:type="dxa"/>
          </w:tcPr>
          <w:p w:rsidR="00F70D7B" w:rsidRDefault="00F70D7B" w:rsidP="00441D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134" w:type="dxa"/>
          </w:tcPr>
          <w:p w:rsidR="00F70D7B" w:rsidRDefault="00F70D7B" w:rsidP="00441D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842" w:type="dxa"/>
          </w:tcPr>
          <w:p w:rsidR="00443B0A" w:rsidRDefault="00443B0A" w:rsidP="00443B0A">
            <w:pPr>
              <w:pStyle w:val="NoSpacing"/>
              <w:jc w:val="center"/>
              <w:rPr>
                <w:b/>
              </w:rPr>
            </w:pPr>
          </w:p>
          <w:p w:rsidR="00443B0A" w:rsidRDefault="00443B0A" w:rsidP="00443B0A">
            <w:pPr>
              <w:pStyle w:val="NoSpacing"/>
              <w:jc w:val="center"/>
              <w:rPr>
                <w:b/>
              </w:rPr>
            </w:pPr>
          </w:p>
          <w:p w:rsidR="00F70D7B" w:rsidRDefault="00F70D7B" w:rsidP="00443B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POPIS PREDMETA POSEBNO VAŽNIH ZA UPIS (VII i VIII RAZRED OŠ)</w:t>
            </w:r>
          </w:p>
        </w:tc>
        <w:tc>
          <w:tcPr>
            <w:tcW w:w="1560" w:type="dxa"/>
          </w:tcPr>
          <w:p w:rsidR="00F70D7B" w:rsidRDefault="00F70D7B" w:rsidP="00443B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POPIS PREDMETA POSEBNO VAŽNIH ZA UPIS (PO IZBORU ŠKOLE)</w:t>
            </w:r>
          </w:p>
        </w:tc>
        <w:tc>
          <w:tcPr>
            <w:tcW w:w="1701" w:type="dxa"/>
          </w:tcPr>
          <w:p w:rsidR="00F70D7B" w:rsidRDefault="00F70D7B" w:rsidP="00443B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NATJECANJA IZ PREDMETA PO IZBORU ŠKOLE</w:t>
            </w:r>
          </w:p>
        </w:tc>
        <w:tc>
          <w:tcPr>
            <w:tcW w:w="1246" w:type="dxa"/>
          </w:tcPr>
          <w:p w:rsidR="00F70D7B" w:rsidRDefault="00F70D7B" w:rsidP="00441D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1150" w:type="dxa"/>
          </w:tcPr>
          <w:p w:rsidR="00F70D7B" w:rsidRDefault="00F70D7B" w:rsidP="00443B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PRVI STRANI JEZIK</w:t>
            </w:r>
          </w:p>
        </w:tc>
        <w:tc>
          <w:tcPr>
            <w:tcW w:w="1150" w:type="dxa"/>
          </w:tcPr>
          <w:p w:rsidR="00F70D7B" w:rsidRDefault="00F70D7B" w:rsidP="00441D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DRUGI STRANI JEZIK</w:t>
            </w:r>
          </w:p>
        </w:tc>
        <w:tc>
          <w:tcPr>
            <w:tcW w:w="1699" w:type="dxa"/>
          </w:tcPr>
          <w:p w:rsidR="00F70D7B" w:rsidRDefault="00F70D7B" w:rsidP="00441D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TREĆI STRANI JEZIK</w:t>
            </w:r>
          </w:p>
        </w:tc>
        <w:tc>
          <w:tcPr>
            <w:tcW w:w="2410" w:type="dxa"/>
          </w:tcPr>
          <w:p w:rsidR="00F70D7B" w:rsidRDefault="00F70D7B" w:rsidP="00441D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DATUM PROVJERE STRANOG JEZIKA (za učenike koji ga nisu učili najmanje 4 godine u OŠ)</w:t>
            </w:r>
          </w:p>
        </w:tc>
      </w:tr>
      <w:tr w:rsidR="00F70D7B" w:rsidTr="00F70D7B">
        <w:trPr>
          <w:trHeight w:val="1602"/>
        </w:trPr>
        <w:tc>
          <w:tcPr>
            <w:tcW w:w="1560" w:type="dxa"/>
          </w:tcPr>
          <w:p w:rsidR="00F70D7B" w:rsidRDefault="00F70D7B" w:rsidP="00441D72">
            <w:pPr>
              <w:pStyle w:val="NoSpacing"/>
              <w:jc w:val="center"/>
            </w:pPr>
            <w:r>
              <w:t xml:space="preserve">Opća gimazija </w:t>
            </w:r>
          </w:p>
          <w:p w:rsidR="00F70D7B" w:rsidRPr="00DA59ED" w:rsidRDefault="00F70D7B" w:rsidP="00441D72">
            <w:pPr>
              <w:pStyle w:val="NoSpacing"/>
              <w:jc w:val="center"/>
            </w:pPr>
            <w:r w:rsidRPr="00DA59ED">
              <w:t>Hvar</w:t>
            </w:r>
          </w:p>
        </w:tc>
        <w:tc>
          <w:tcPr>
            <w:tcW w:w="1134" w:type="dxa"/>
          </w:tcPr>
          <w:p w:rsidR="00F70D7B" w:rsidRPr="00DA59ED" w:rsidRDefault="00F70D7B" w:rsidP="00441D7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F70D7B" w:rsidRDefault="00F70D7B" w:rsidP="00443B0A">
            <w:pPr>
              <w:pStyle w:val="NoSpacing"/>
              <w:jc w:val="center"/>
              <w:rPr>
                <w:b/>
              </w:rPr>
            </w:pPr>
            <w:r>
              <w:t>Hrvatski jezik, Matematika, Strani jezik, Povijest, Geografija</w:t>
            </w:r>
          </w:p>
        </w:tc>
        <w:tc>
          <w:tcPr>
            <w:tcW w:w="1560" w:type="dxa"/>
          </w:tcPr>
          <w:p w:rsidR="00F70D7B" w:rsidRPr="00DA59ED" w:rsidRDefault="00F70D7B" w:rsidP="00443B0A">
            <w:pPr>
              <w:pStyle w:val="NoSpacing"/>
              <w:jc w:val="center"/>
            </w:pPr>
            <w:r>
              <w:t>Biologija</w:t>
            </w:r>
          </w:p>
        </w:tc>
        <w:tc>
          <w:tcPr>
            <w:tcW w:w="1701" w:type="dxa"/>
          </w:tcPr>
          <w:p w:rsidR="00F70D7B" w:rsidRPr="00DA59ED" w:rsidRDefault="00F70D7B" w:rsidP="00443B0A">
            <w:pPr>
              <w:pStyle w:val="NoSpacing"/>
              <w:jc w:val="center"/>
            </w:pPr>
            <w:r>
              <w:t>Tehnička kultura</w:t>
            </w:r>
          </w:p>
        </w:tc>
        <w:tc>
          <w:tcPr>
            <w:tcW w:w="1246" w:type="dxa"/>
          </w:tcPr>
          <w:p w:rsidR="00F70D7B" w:rsidRPr="00DA59ED" w:rsidRDefault="00F70D7B" w:rsidP="00441D72">
            <w:pPr>
              <w:pStyle w:val="NoSpacing"/>
              <w:jc w:val="center"/>
            </w:pPr>
            <w:r w:rsidRPr="00DA59ED">
              <w:t>Vjeronauk ili etika</w:t>
            </w:r>
          </w:p>
        </w:tc>
        <w:tc>
          <w:tcPr>
            <w:tcW w:w="1150" w:type="dxa"/>
          </w:tcPr>
          <w:p w:rsidR="00F70D7B" w:rsidRPr="00DA59ED" w:rsidRDefault="00F70D7B" w:rsidP="00443B0A">
            <w:pPr>
              <w:pStyle w:val="NoSpacing"/>
              <w:jc w:val="center"/>
            </w:pPr>
            <w:r w:rsidRPr="00DA59ED">
              <w:t>Engleski</w:t>
            </w:r>
          </w:p>
        </w:tc>
        <w:tc>
          <w:tcPr>
            <w:tcW w:w="1150" w:type="dxa"/>
          </w:tcPr>
          <w:p w:rsidR="00F70D7B" w:rsidRPr="00DA59ED" w:rsidRDefault="00F70D7B" w:rsidP="00441D72">
            <w:pPr>
              <w:pStyle w:val="NoSpacing"/>
              <w:jc w:val="center"/>
            </w:pPr>
            <w:r w:rsidRPr="00DA59ED">
              <w:t>Talijanski</w:t>
            </w:r>
          </w:p>
        </w:tc>
        <w:tc>
          <w:tcPr>
            <w:tcW w:w="1699" w:type="dxa"/>
          </w:tcPr>
          <w:p w:rsidR="00F70D7B" w:rsidRPr="00DA59ED" w:rsidRDefault="00F70D7B" w:rsidP="00441D72">
            <w:pPr>
              <w:pStyle w:val="NoSpacing"/>
              <w:jc w:val="center"/>
            </w:pPr>
            <w:r w:rsidRPr="00DA59ED">
              <w:t>/</w:t>
            </w:r>
          </w:p>
        </w:tc>
        <w:tc>
          <w:tcPr>
            <w:tcW w:w="2410" w:type="dxa"/>
          </w:tcPr>
          <w:p w:rsidR="00F70D7B" w:rsidRDefault="00F70D7B" w:rsidP="00441D72">
            <w:pPr>
              <w:pStyle w:val="NoSpacing"/>
              <w:jc w:val="center"/>
              <w:rPr>
                <w:b/>
              </w:rPr>
            </w:pPr>
            <w:r>
              <w:t xml:space="preserve">30.06.2016. u </w:t>
            </w:r>
            <w:r w:rsidR="008A16B2">
              <w:t xml:space="preserve"> 8h</w:t>
            </w:r>
          </w:p>
        </w:tc>
      </w:tr>
      <w:tr w:rsidR="008A16B2" w:rsidTr="00F70D7B">
        <w:tc>
          <w:tcPr>
            <w:tcW w:w="1560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Opća gimnazija Jelsa</w:t>
            </w:r>
          </w:p>
        </w:tc>
        <w:tc>
          <w:tcPr>
            <w:tcW w:w="1134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8A16B2" w:rsidRDefault="008A16B2" w:rsidP="00443B0A">
            <w:pPr>
              <w:pStyle w:val="NoSpacing"/>
              <w:jc w:val="center"/>
              <w:rPr>
                <w:b/>
              </w:rPr>
            </w:pPr>
            <w:r>
              <w:t>Hrvatski jezik, Matematika, Strani jezik, Povijest, Geografija</w:t>
            </w:r>
          </w:p>
        </w:tc>
        <w:tc>
          <w:tcPr>
            <w:tcW w:w="1560" w:type="dxa"/>
          </w:tcPr>
          <w:p w:rsidR="008A16B2" w:rsidRPr="00DA59ED" w:rsidRDefault="008A16B2" w:rsidP="00443B0A">
            <w:pPr>
              <w:pStyle w:val="NoSpacing"/>
              <w:jc w:val="center"/>
            </w:pPr>
            <w:r w:rsidRPr="00DA59ED">
              <w:t>Biologija</w:t>
            </w:r>
          </w:p>
        </w:tc>
        <w:tc>
          <w:tcPr>
            <w:tcW w:w="1701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Tehnička kultura</w:t>
            </w:r>
          </w:p>
        </w:tc>
        <w:tc>
          <w:tcPr>
            <w:tcW w:w="1246" w:type="dxa"/>
          </w:tcPr>
          <w:p w:rsidR="008A16B2" w:rsidRPr="00DA59ED" w:rsidRDefault="008A16B2" w:rsidP="00441D72">
            <w:pPr>
              <w:pStyle w:val="NoSpacing"/>
              <w:jc w:val="center"/>
            </w:pPr>
            <w:r w:rsidRPr="00DA59ED">
              <w:t>Vjeronauk ili etika</w:t>
            </w:r>
          </w:p>
        </w:tc>
        <w:tc>
          <w:tcPr>
            <w:tcW w:w="1150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Engleski</w:t>
            </w:r>
          </w:p>
        </w:tc>
        <w:tc>
          <w:tcPr>
            <w:tcW w:w="1150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Talijanski ili Njemački</w:t>
            </w:r>
          </w:p>
        </w:tc>
        <w:tc>
          <w:tcPr>
            <w:tcW w:w="1699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2410" w:type="dxa"/>
          </w:tcPr>
          <w:p w:rsidR="008A16B2" w:rsidRDefault="008A16B2">
            <w:r w:rsidRPr="00A7157A">
              <w:t>30.06.2016. u  8h</w:t>
            </w:r>
          </w:p>
        </w:tc>
      </w:tr>
      <w:tr w:rsidR="008A16B2" w:rsidTr="00F70D7B">
        <w:trPr>
          <w:trHeight w:val="1632"/>
        </w:trPr>
        <w:tc>
          <w:tcPr>
            <w:tcW w:w="1560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lastRenderedPageBreak/>
              <w:t>Turističko hotelijerski komercijalist Hvar</w:t>
            </w:r>
          </w:p>
        </w:tc>
        <w:tc>
          <w:tcPr>
            <w:tcW w:w="1134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8A16B2" w:rsidRDefault="008A16B2" w:rsidP="00443B0A">
            <w:pPr>
              <w:pStyle w:val="NoSpacing"/>
              <w:jc w:val="center"/>
              <w:rPr>
                <w:b/>
              </w:rPr>
            </w:pPr>
            <w:r>
              <w:t>Hrvatski jezik, Matematika, Strani jezik, Povijest, Geografija</w:t>
            </w:r>
          </w:p>
        </w:tc>
        <w:tc>
          <w:tcPr>
            <w:tcW w:w="1560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Likovna kultura</w:t>
            </w:r>
          </w:p>
        </w:tc>
        <w:tc>
          <w:tcPr>
            <w:tcW w:w="1701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Tehnička kultura</w:t>
            </w:r>
          </w:p>
        </w:tc>
        <w:tc>
          <w:tcPr>
            <w:tcW w:w="1246" w:type="dxa"/>
          </w:tcPr>
          <w:p w:rsidR="008A16B2" w:rsidRPr="00DA59ED" w:rsidRDefault="008A16B2" w:rsidP="00441D72">
            <w:pPr>
              <w:pStyle w:val="NoSpacing"/>
              <w:jc w:val="center"/>
            </w:pPr>
            <w:r w:rsidRPr="00DA59ED">
              <w:t>Vjeronauk ili etika</w:t>
            </w:r>
          </w:p>
        </w:tc>
        <w:tc>
          <w:tcPr>
            <w:tcW w:w="1150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Engleski</w:t>
            </w:r>
          </w:p>
        </w:tc>
        <w:tc>
          <w:tcPr>
            <w:tcW w:w="1150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Talijanski</w:t>
            </w:r>
          </w:p>
        </w:tc>
        <w:tc>
          <w:tcPr>
            <w:tcW w:w="1699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/</w:t>
            </w:r>
          </w:p>
        </w:tc>
        <w:tc>
          <w:tcPr>
            <w:tcW w:w="2410" w:type="dxa"/>
          </w:tcPr>
          <w:p w:rsidR="008A16B2" w:rsidRDefault="008A16B2">
            <w:r w:rsidRPr="00A7157A">
              <w:t>30.06.2016. u  8h</w:t>
            </w:r>
          </w:p>
        </w:tc>
      </w:tr>
      <w:tr w:rsidR="008A16B2" w:rsidTr="00F70D7B">
        <w:tc>
          <w:tcPr>
            <w:tcW w:w="1560" w:type="dxa"/>
          </w:tcPr>
          <w:p w:rsidR="008A16B2" w:rsidRDefault="008A16B2" w:rsidP="00441D72">
            <w:pPr>
              <w:pStyle w:val="NoSpacing"/>
              <w:jc w:val="center"/>
            </w:pPr>
            <w:r>
              <w:t>Hotelijersko – turistički tehničar</w:t>
            </w:r>
          </w:p>
          <w:p w:rsidR="008A16B2" w:rsidRPr="00DA59ED" w:rsidRDefault="008A16B2" w:rsidP="00441D72">
            <w:pPr>
              <w:pStyle w:val="NoSpacing"/>
              <w:jc w:val="center"/>
            </w:pPr>
            <w:r>
              <w:t>Jelsa</w:t>
            </w:r>
          </w:p>
        </w:tc>
        <w:tc>
          <w:tcPr>
            <w:tcW w:w="1134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8A16B2" w:rsidRDefault="008A16B2" w:rsidP="00443B0A">
            <w:pPr>
              <w:pStyle w:val="NoSpacing"/>
              <w:jc w:val="center"/>
              <w:rPr>
                <w:b/>
              </w:rPr>
            </w:pPr>
            <w:r>
              <w:t>Hrvatski jezik, Matematika, Strani jezik, Povijest, Geografija</w:t>
            </w:r>
          </w:p>
        </w:tc>
        <w:tc>
          <w:tcPr>
            <w:tcW w:w="1560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Likovna kultura</w:t>
            </w:r>
          </w:p>
        </w:tc>
        <w:tc>
          <w:tcPr>
            <w:tcW w:w="1701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Tehnička kultura</w:t>
            </w:r>
          </w:p>
        </w:tc>
        <w:tc>
          <w:tcPr>
            <w:tcW w:w="1246" w:type="dxa"/>
          </w:tcPr>
          <w:p w:rsidR="008A16B2" w:rsidRPr="00DA59ED" w:rsidRDefault="008A16B2" w:rsidP="00441D72">
            <w:pPr>
              <w:pStyle w:val="NoSpacing"/>
              <w:jc w:val="center"/>
            </w:pPr>
            <w:r w:rsidRPr="00DA59ED">
              <w:t>Vjeronauk ili etika</w:t>
            </w:r>
          </w:p>
        </w:tc>
        <w:tc>
          <w:tcPr>
            <w:tcW w:w="1150" w:type="dxa"/>
          </w:tcPr>
          <w:p w:rsidR="008A16B2" w:rsidRDefault="008A16B2" w:rsidP="00443B0A">
            <w:r w:rsidRPr="00E926F4">
              <w:t>Engleski</w:t>
            </w:r>
          </w:p>
        </w:tc>
        <w:tc>
          <w:tcPr>
            <w:tcW w:w="1150" w:type="dxa"/>
          </w:tcPr>
          <w:p w:rsidR="008A16B2" w:rsidRPr="00DA59ED" w:rsidRDefault="008A16B2" w:rsidP="00441D72">
            <w:pPr>
              <w:pStyle w:val="NoSpacing"/>
              <w:jc w:val="center"/>
            </w:pPr>
            <w:r>
              <w:t>Njemački</w:t>
            </w:r>
          </w:p>
        </w:tc>
        <w:tc>
          <w:tcPr>
            <w:tcW w:w="1699" w:type="dxa"/>
          </w:tcPr>
          <w:p w:rsidR="008A16B2" w:rsidRPr="00C50AC2" w:rsidRDefault="008A16B2" w:rsidP="00441D72">
            <w:pPr>
              <w:pStyle w:val="NoSpacing"/>
              <w:jc w:val="center"/>
              <w:rPr>
                <w:sz w:val="22"/>
                <w:szCs w:val="22"/>
              </w:rPr>
            </w:pPr>
            <w:r w:rsidRPr="00C50AC2">
              <w:rPr>
                <w:sz w:val="22"/>
                <w:szCs w:val="22"/>
              </w:rPr>
              <w:t>Talijanski</w:t>
            </w:r>
          </w:p>
        </w:tc>
        <w:tc>
          <w:tcPr>
            <w:tcW w:w="2410" w:type="dxa"/>
          </w:tcPr>
          <w:p w:rsidR="008A16B2" w:rsidRDefault="008A16B2">
            <w:r w:rsidRPr="00A7157A">
              <w:t>30.06.2016. u  8h</w:t>
            </w:r>
          </w:p>
        </w:tc>
      </w:tr>
      <w:tr w:rsidR="008A16B2" w:rsidTr="00F70D7B">
        <w:tc>
          <w:tcPr>
            <w:tcW w:w="1560" w:type="dxa"/>
          </w:tcPr>
          <w:p w:rsidR="008A16B2" w:rsidRDefault="008A16B2" w:rsidP="00441D72">
            <w:pPr>
              <w:pStyle w:val="NoSpacing"/>
              <w:jc w:val="center"/>
            </w:pPr>
            <w:r>
              <w:t>Agroturistički tehničar</w:t>
            </w:r>
          </w:p>
          <w:p w:rsidR="008A16B2" w:rsidRPr="00C50AC2" w:rsidRDefault="008A16B2" w:rsidP="00441D72">
            <w:pPr>
              <w:pStyle w:val="NoSpacing"/>
              <w:jc w:val="center"/>
            </w:pPr>
            <w:r>
              <w:t>Jelsa</w:t>
            </w:r>
          </w:p>
        </w:tc>
        <w:tc>
          <w:tcPr>
            <w:tcW w:w="1134" w:type="dxa"/>
          </w:tcPr>
          <w:p w:rsidR="008A16B2" w:rsidRPr="00C50AC2" w:rsidRDefault="008A16B2" w:rsidP="00441D7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A16B2" w:rsidRDefault="008A16B2" w:rsidP="00443B0A">
            <w:pPr>
              <w:pStyle w:val="NoSpacing"/>
              <w:jc w:val="center"/>
              <w:rPr>
                <w:b/>
              </w:rPr>
            </w:pPr>
            <w:r>
              <w:t>Hrvatski jezik, Matematika, Strani jezik, Biologija, Geografija</w:t>
            </w:r>
          </w:p>
        </w:tc>
        <w:tc>
          <w:tcPr>
            <w:tcW w:w="1560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Kemija</w:t>
            </w:r>
          </w:p>
        </w:tc>
        <w:tc>
          <w:tcPr>
            <w:tcW w:w="1701" w:type="dxa"/>
          </w:tcPr>
          <w:p w:rsidR="008A16B2" w:rsidRPr="00DA59ED" w:rsidRDefault="008A16B2" w:rsidP="00443B0A">
            <w:pPr>
              <w:pStyle w:val="NoSpacing"/>
              <w:jc w:val="center"/>
            </w:pPr>
            <w:r>
              <w:t>Tehnička kultura</w:t>
            </w:r>
          </w:p>
        </w:tc>
        <w:tc>
          <w:tcPr>
            <w:tcW w:w="1246" w:type="dxa"/>
          </w:tcPr>
          <w:p w:rsidR="008A16B2" w:rsidRDefault="008A16B2" w:rsidP="00441D72">
            <w:pPr>
              <w:pStyle w:val="NoSpacing"/>
              <w:jc w:val="center"/>
              <w:rPr>
                <w:b/>
              </w:rPr>
            </w:pPr>
            <w:r w:rsidRPr="00DA59ED">
              <w:t>Vjeronauk ili etika</w:t>
            </w:r>
          </w:p>
        </w:tc>
        <w:tc>
          <w:tcPr>
            <w:tcW w:w="1150" w:type="dxa"/>
          </w:tcPr>
          <w:p w:rsidR="008A16B2" w:rsidRDefault="008A16B2" w:rsidP="00443B0A">
            <w:r w:rsidRPr="00E926F4">
              <w:t>Engleski</w:t>
            </w:r>
          </w:p>
        </w:tc>
        <w:tc>
          <w:tcPr>
            <w:tcW w:w="1150" w:type="dxa"/>
          </w:tcPr>
          <w:p w:rsidR="008A16B2" w:rsidRPr="00C50AC2" w:rsidRDefault="008A16B2" w:rsidP="00441D72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1699" w:type="dxa"/>
          </w:tcPr>
          <w:p w:rsidR="008A16B2" w:rsidRPr="00C50AC2" w:rsidRDefault="008A16B2" w:rsidP="00441D72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2410" w:type="dxa"/>
          </w:tcPr>
          <w:p w:rsidR="008A16B2" w:rsidRDefault="008A16B2">
            <w:r w:rsidRPr="00A7157A">
              <w:t>30.06.2016. u  8h</w:t>
            </w:r>
          </w:p>
        </w:tc>
      </w:tr>
      <w:tr w:rsidR="008A16B2" w:rsidTr="00F70D7B">
        <w:tc>
          <w:tcPr>
            <w:tcW w:w="1560" w:type="dxa"/>
          </w:tcPr>
          <w:p w:rsidR="008A16B2" w:rsidRDefault="008A16B2" w:rsidP="00441D72">
            <w:pPr>
              <w:pStyle w:val="NoSpacing"/>
              <w:jc w:val="center"/>
            </w:pPr>
            <w:r>
              <w:t>Kuhar</w:t>
            </w:r>
          </w:p>
          <w:p w:rsidR="008A16B2" w:rsidRPr="00C50AC2" w:rsidRDefault="008A16B2" w:rsidP="00441D72">
            <w:pPr>
              <w:pStyle w:val="NoSpacing"/>
              <w:jc w:val="center"/>
            </w:pPr>
            <w:r>
              <w:t>Hvar</w:t>
            </w:r>
          </w:p>
        </w:tc>
        <w:tc>
          <w:tcPr>
            <w:tcW w:w="1134" w:type="dxa"/>
          </w:tcPr>
          <w:p w:rsidR="008A16B2" w:rsidRPr="00C50AC2" w:rsidRDefault="008A16B2" w:rsidP="00441D7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8A16B2" w:rsidRDefault="008A16B2" w:rsidP="00443B0A">
            <w:r w:rsidRPr="000B2971">
              <w:t>Hrvatski jezik, Matematika, Strani jezik,</w:t>
            </w:r>
          </w:p>
        </w:tc>
        <w:tc>
          <w:tcPr>
            <w:tcW w:w="1560" w:type="dxa"/>
          </w:tcPr>
          <w:p w:rsidR="008A16B2" w:rsidRPr="00C50AC2" w:rsidRDefault="008A16B2" w:rsidP="00443B0A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1701" w:type="dxa"/>
          </w:tcPr>
          <w:p w:rsidR="008A16B2" w:rsidRPr="00C50AC2" w:rsidRDefault="008A16B2" w:rsidP="00443B0A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1246" w:type="dxa"/>
          </w:tcPr>
          <w:p w:rsidR="008A16B2" w:rsidRDefault="008A16B2" w:rsidP="00441D72">
            <w:pPr>
              <w:pStyle w:val="NoSpacing"/>
              <w:jc w:val="center"/>
              <w:rPr>
                <w:b/>
              </w:rPr>
            </w:pPr>
            <w:r w:rsidRPr="00DA59ED">
              <w:t>Vjeronauk ili etika</w:t>
            </w:r>
          </w:p>
        </w:tc>
        <w:tc>
          <w:tcPr>
            <w:tcW w:w="1150" w:type="dxa"/>
          </w:tcPr>
          <w:p w:rsidR="008A16B2" w:rsidRDefault="008A16B2" w:rsidP="00443B0A">
            <w:r w:rsidRPr="00E926F4">
              <w:t>Engleski</w:t>
            </w:r>
          </w:p>
        </w:tc>
        <w:tc>
          <w:tcPr>
            <w:tcW w:w="1150" w:type="dxa"/>
          </w:tcPr>
          <w:p w:rsidR="008A16B2" w:rsidRPr="00C50AC2" w:rsidRDefault="008A16B2" w:rsidP="00441D72">
            <w:pPr>
              <w:pStyle w:val="NoSpacing"/>
              <w:jc w:val="center"/>
            </w:pPr>
            <w:r w:rsidRPr="00C50AC2">
              <w:t>Talijanski</w:t>
            </w:r>
          </w:p>
        </w:tc>
        <w:tc>
          <w:tcPr>
            <w:tcW w:w="1699" w:type="dxa"/>
          </w:tcPr>
          <w:p w:rsidR="008A16B2" w:rsidRPr="00C50AC2" w:rsidRDefault="008A16B2" w:rsidP="00441D72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2410" w:type="dxa"/>
          </w:tcPr>
          <w:p w:rsidR="008A16B2" w:rsidRDefault="008A16B2">
            <w:r w:rsidRPr="00A7157A">
              <w:t>30.06.2016. u  8h</w:t>
            </w:r>
          </w:p>
        </w:tc>
      </w:tr>
      <w:tr w:rsidR="008A16B2" w:rsidTr="00F70D7B">
        <w:tc>
          <w:tcPr>
            <w:tcW w:w="1560" w:type="dxa"/>
          </w:tcPr>
          <w:p w:rsidR="008A16B2" w:rsidRDefault="008A16B2" w:rsidP="00441D72">
            <w:pPr>
              <w:pStyle w:val="NoSpacing"/>
              <w:jc w:val="center"/>
            </w:pPr>
            <w:r>
              <w:t>Kuhar</w:t>
            </w:r>
          </w:p>
          <w:p w:rsidR="008A16B2" w:rsidRPr="00C50AC2" w:rsidRDefault="008A16B2" w:rsidP="00441D72">
            <w:pPr>
              <w:pStyle w:val="NoSpacing"/>
              <w:jc w:val="center"/>
            </w:pPr>
            <w:r>
              <w:t>Jelsa</w:t>
            </w:r>
          </w:p>
        </w:tc>
        <w:tc>
          <w:tcPr>
            <w:tcW w:w="1134" w:type="dxa"/>
          </w:tcPr>
          <w:p w:rsidR="008A16B2" w:rsidRPr="00C50AC2" w:rsidRDefault="008A16B2" w:rsidP="00441D7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A16B2" w:rsidRDefault="008A16B2" w:rsidP="00443B0A">
            <w:r w:rsidRPr="000B2971">
              <w:t>Hrvatski jezik, Matematika, Strani jezik,</w:t>
            </w:r>
          </w:p>
        </w:tc>
        <w:tc>
          <w:tcPr>
            <w:tcW w:w="1560" w:type="dxa"/>
          </w:tcPr>
          <w:p w:rsidR="008A16B2" w:rsidRPr="00C50AC2" w:rsidRDefault="008A16B2" w:rsidP="00443B0A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1701" w:type="dxa"/>
          </w:tcPr>
          <w:p w:rsidR="008A16B2" w:rsidRPr="00C50AC2" w:rsidRDefault="008A16B2" w:rsidP="00443B0A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1246" w:type="dxa"/>
          </w:tcPr>
          <w:p w:rsidR="008A16B2" w:rsidRDefault="008A16B2">
            <w:r w:rsidRPr="00721078">
              <w:t>Vjeronauk ili etika</w:t>
            </w:r>
          </w:p>
        </w:tc>
        <w:tc>
          <w:tcPr>
            <w:tcW w:w="1150" w:type="dxa"/>
          </w:tcPr>
          <w:p w:rsidR="008A16B2" w:rsidRDefault="008A16B2" w:rsidP="00443B0A">
            <w:r w:rsidRPr="00E926F4">
              <w:t>Engleski</w:t>
            </w:r>
          </w:p>
        </w:tc>
        <w:tc>
          <w:tcPr>
            <w:tcW w:w="1150" w:type="dxa"/>
          </w:tcPr>
          <w:p w:rsidR="008A16B2" w:rsidRDefault="008A16B2">
            <w:r w:rsidRPr="003C7609">
              <w:t>Talijanski</w:t>
            </w:r>
          </w:p>
        </w:tc>
        <w:tc>
          <w:tcPr>
            <w:tcW w:w="1699" w:type="dxa"/>
          </w:tcPr>
          <w:p w:rsidR="008A16B2" w:rsidRPr="000D791F" w:rsidRDefault="008A16B2" w:rsidP="00441D72">
            <w:pPr>
              <w:pStyle w:val="NoSpacing"/>
              <w:jc w:val="center"/>
            </w:pPr>
            <w:r w:rsidRPr="000D791F">
              <w:t>/</w:t>
            </w:r>
          </w:p>
        </w:tc>
        <w:tc>
          <w:tcPr>
            <w:tcW w:w="2410" w:type="dxa"/>
          </w:tcPr>
          <w:p w:rsidR="008A16B2" w:rsidRDefault="008A16B2">
            <w:r w:rsidRPr="00A7157A">
              <w:t>30.06.2016. u  8h</w:t>
            </w:r>
          </w:p>
        </w:tc>
      </w:tr>
      <w:tr w:rsidR="008A16B2" w:rsidTr="00F70D7B">
        <w:tc>
          <w:tcPr>
            <w:tcW w:w="1560" w:type="dxa"/>
          </w:tcPr>
          <w:p w:rsidR="008A16B2" w:rsidRDefault="008A16B2" w:rsidP="00441D72">
            <w:pPr>
              <w:pStyle w:val="NoSpacing"/>
              <w:jc w:val="center"/>
            </w:pPr>
            <w:r>
              <w:t>Konobar</w:t>
            </w:r>
          </w:p>
          <w:p w:rsidR="008A16B2" w:rsidRPr="00C50AC2" w:rsidRDefault="008A16B2" w:rsidP="00441D72">
            <w:pPr>
              <w:pStyle w:val="NoSpacing"/>
              <w:jc w:val="center"/>
            </w:pPr>
            <w:r>
              <w:t>Jelsa</w:t>
            </w:r>
          </w:p>
        </w:tc>
        <w:tc>
          <w:tcPr>
            <w:tcW w:w="1134" w:type="dxa"/>
          </w:tcPr>
          <w:p w:rsidR="008A16B2" w:rsidRPr="00C50AC2" w:rsidRDefault="008A16B2" w:rsidP="00441D7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A16B2" w:rsidRDefault="008A16B2" w:rsidP="00443B0A">
            <w:r w:rsidRPr="000B2971">
              <w:t>Hrvatski jezik, Matematika, Strani jezik,</w:t>
            </w:r>
          </w:p>
        </w:tc>
        <w:tc>
          <w:tcPr>
            <w:tcW w:w="1560" w:type="dxa"/>
          </w:tcPr>
          <w:p w:rsidR="008A16B2" w:rsidRPr="00C50AC2" w:rsidRDefault="008A16B2" w:rsidP="00443B0A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1701" w:type="dxa"/>
          </w:tcPr>
          <w:p w:rsidR="008A16B2" w:rsidRPr="00C50AC2" w:rsidRDefault="008A16B2" w:rsidP="00443B0A">
            <w:pPr>
              <w:pStyle w:val="NoSpacing"/>
              <w:jc w:val="center"/>
            </w:pPr>
            <w:r w:rsidRPr="00C50AC2">
              <w:t>/</w:t>
            </w:r>
          </w:p>
        </w:tc>
        <w:tc>
          <w:tcPr>
            <w:tcW w:w="1246" w:type="dxa"/>
          </w:tcPr>
          <w:p w:rsidR="008A16B2" w:rsidRDefault="008A16B2">
            <w:r w:rsidRPr="00721078">
              <w:t>Vjeronauk ili etika</w:t>
            </w:r>
          </w:p>
        </w:tc>
        <w:tc>
          <w:tcPr>
            <w:tcW w:w="1150" w:type="dxa"/>
          </w:tcPr>
          <w:p w:rsidR="008A16B2" w:rsidRDefault="008A16B2" w:rsidP="00443B0A">
            <w:r w:rsidRPr="00E926F4">
              <w:t>Engleski</w:t>
            </w:r>
          </w:p>
        </w:tc>
        <w:tc>
          <w:tcPr>
            <w:tcW w:w="1150" w:type="dxa"/>
          </w:tcPr>
          <w:p w:rsidR="008A16B2" w:rsidRDefault="008A16B2">
            <w:r w:rsidRPr="003C7609">
              <w:t>Talijanski</w:t>
            </w:r>
          </w:p>
        </w:tc>
        <w:tc>
          <w:tcPr>
            <w:tcW w:w="1699" w:type="dxa"/>
          </w:tcPr>
          <w:p w:rsidR="008A16B2" w:rsidRPr="000D791F" w:rsidRDefault="008A16B2" w:rsidP="00441D72">
            <w:pPr>
              <w:pStyle w:val="NoSpacing"/>
              <w:jc w:val="center"/>
            </w:pPr>
            <w:r w:rsidRPr="000D791F">
              <w:t>/</w:t>
            </w:r>
          </w:p>
        </w:tc>
        <w:tc>
          <w:tcPr>
            <w:tcW w:w="2410" w:type="dxa"/>
          </w:tcPr>
          <w:p w:rsidR="008A16B2" w:rsidRDefault="008A16B2">
            <w:r w:rsidRPr="00A7157A">
              <w:t>30.06.2016. u  8h</w:t>
            </w:r>
          </w:p>
        </w:tc>
      </w:tr>
    </w:tbl>
    <w:p w:rsidR="00441D72" w:rsidRDefault="00441D72" w:rsidP="00441D72">
      <w:pPr>
        <w:pStyle w:val="NoSpacing"/>
        <w:rPr>
          <w:b/>
        </w:rPr>
      </w:pPr>
    </w:p>
    <w:p w:rsidR="002E6F5D" w:rsidRDefault="002E6F5D" w:rsidP="00441D72">
      <w:pPr>
        <w:pStyle w:val="NoSpacing"/>
        <w:rPr>
          <w:b/>
        </w:rPr>
      </w:pPr>
    </w:p>
    <w:p w:rsidR="002E6F5D" w:rsidRPr="009060B6" w:rsidRDefault="002E6F5D" w:rsidP="002E6F5D">
      <w:r>
        <w:t xml:space="preserve">Rokovi za upis učenika u I. razred:  sukladno točama X. </w:t>
      </w:r>
      <w:r w:rsidR="006B4987">
        <w:t xml:space="preserve">, XI. </w:t>
      </w:r>
      <w:r>
        <w:t>i XI. Odluke o upisu učenika u I. razred sred</w:t>
      </w:r>
      <w:r w:rsidR="006B4987">
        <w:t>nje škole u školskoj godini 2016./17</w:t>
      </w:r>
      <w:r>
        <w:t>.</w:t>
      </w:r>
    </w:p>
    <w:p w:rsidR="002E6F5D" w:rsidRPr="009060B6" w:rsidRDefault="002E6F5D" w:rsidP="002E6F5D"/>
    <w:tbl>
      <w:tblPr>
        <w:tblStyle w:val="TableGrid"/>
        <w:tblpPr w:leftFromText="180" w:rightFromText="180" w:vertAnchor="text" w:horzAnchor="margin" w:tblpXSpec="center" w:tblpY="471"/>
        <w:tblW w:w="14742" w:type="dxa"/>
        <w:tblLayout w:type="fixed"/>
        <w:tblLook w:val="04A0"/>
      </w:tblPr>
      <w:tblGrid>
        <w:gridCol w:w="1843"/>
        <w:gridCol w:w="9214"/>
        <w:gridCol w:w="2126"/>
        <w:gridCol w:w="1559"/>
      </w:tblGrid>
      <w:tr w:rsidR="00E765AC" w:rsidTr="00E765AC">
        <w:tc>
          <w:tcPr>
            <w:tcW w:w="1843" w:type="dxa"/>
          </w:tcPr>
          <w:p w:rsidR="00E765AC" w:rsidRDefault="00E765AC" w:rsidP="00E765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9214" w:type="dxa"/>
          </w:tcPr>
          <w:p w:rsidR="00E765AC" w:rsidRDefault="00E765AC" w:rsidP="00E765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POPIS ZDRAVSTVENIH ZAHTJEVA</w:t>
            </w:r>
          </w:p>
        </w:tc>
        <w:tc>
          <w:tcPr>
            <w:tcW w:w="2126" w:type="dxa"/>
          </w:tcPr>
          <w:p w:rsidR="00E765AC" w:rsidRDefault="00E765AC" w:rsidP="00E765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POTVRDA NADLEŽNOG ŠKOLSKOG LIJEČNIKA</w:t>
            </w:r>
          </w:p>
        </w:tc>
        <w:tc>
          <w:tcPr>
            <w:tcW w:w="1559" w:type="dxa"/>
          </w:tcPr>
          <w:p w:rsidR="00E765AC" w:rsidRDefault="00E765AC" w:rsidP="00E765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LIJEČNIČKA </w:t>
            </w:r>
            <w:r w:rsidRPr="00DA59ED">
              <w:rPr>
                <w:b/>
                <w:sz w:val="22"/>
                <w:szCs w:val="22"/>
              </w:rPr>
              <w:t>SVJEDODŽBA</w:t>
            </w:r>
            <w:r>
              <w:rPr>
                <w:b/>
              </w:rPr>
              <w:t xml:space="preserve"> MEDICINE RADA</w:t>
            </w:r>
          </w:p>
        </w:tc>
      </w:tr>
      <w:tr w:rsidR="00E765AC" w:rsidTr="00E765AC">
        <w:tc>
          <w:tcPr>
            <w:tcW w:w="1843" w:type="dxa"/>
          </w:tcPr>
          <w:p w:rsidR="00E765AC" w:rsidRDefault="00E765AC" w:rsidP="00E765AC">
            <w:pPr>
              <w:pStyle w:val="NoSpacing"/>
              <w:jc w:val="center"/>
            </w:pPr>
            <w:r>
              <w:t xml:space="preserve">Opća gimazija </w:t>
            </w:r>
          </w:p>
          <w:p w:rsidR="00E765AC" w:rsidRPr="00DA59ED" w:rsidRDefault="00E765AC" w:rsidP="00E765AC">
            <w:pPr>
              <w:pStyle w:val="NoSpacing"/>
              <w:jc w:val="center"/>
            </w:pPr>
            <w:r w:rsidRPr="00DA59ED">
              <w:t>Hvar</w:t>
            </w:r>
            <w:r>
              <w:t>/Jelsa</w:t>
            </w:r>
          </w:p>
        </w:tc>
        <w:tc>
          <w:tcPr>
            <w:tcW w:w="9214" w:type="dxa"/>
          </w:tcPr>
          <w:p w:rsidR="00E765AC" w:rsidRPr="00D4430C" w:rsidRDefault="00E765AC" w:rsidP="00E765AC">
            <w:pPr>
              <w:pStyle w:val="NoSpacing"/>
            </w:pPr>
            <w:r w:rsidRPr="00D4430C">
              <w:t>Uredno kognitivno funkcioniranje.</w:t>
            </w:r>
          </w:p>
        </w:tc>
        <w:tc>
          <w:tcPr>
            <w:tcW w:w="2126" w:type="dxa"/>
          </w:tcPr>
          <w:p w:rsidR="00E765AC" w:rsidRPr="00DA59ED" w:rsidRDefault="00E765AC" w:rsidP="00E765AC">
            <w:pPr>
              <w:pStyle w:val="NoSpacing"/>
              <w:jc w:val="center"/>
            </w:pPr>
            <w:r w:rsidRPr="00DA59ED">
              <w:t>NE</w:t>
            </w:r>
          </w:p>
        </w:tc>
        <w:tc>
          <w:tcPr>
            <w:tcW w:w="1559" w:type="dxa"/>
          </w:tcPr>
          <w:p w:rsidR="00E765AC" w:rsidRPr="00DA59ED" w:rsidRDefault="00E765AC" w:rsidP="00E765AC">
            <w:pPr>
              <w:pStyle w:val="NoSpacing"/>
              <w:jc w:val="center"/>
            </w:pPr>
            <w:r w:rsidRPr="00DA59ED">
              <w:t>NE</w:t>
            </w:r>
          </w:p>
        </w:tc>
      </w:tr>
      <w:tr w:rsidR="00E765AC" w:rsidTr="00E765AC">
        <w:tc>
          <w:tcPr>
            <w:tcW w:w="1843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Turističko hotelijerski komercijalist Hvar</w:t>
            </w:r>
          </w:p>
        </w:tc>
        <w:tc>
          <w:tcPr>
            <w:tcW w:w="9214" w:type="dxa"/>
          </w:tcPr>
          <w:p w:rsidR="00E765AC" w:rsidRPr="00D4430C" w:rsidRDefault="00E765AC" w:rsidP="00E765AC">
            <w:pPr>
              <w:pStyle w:val="NoSpacing"/>
            </w:pPr>
            <w:r w:rsidRPr="00D4430C">
              <w:t>Uredan vid. Uredan sluh. Uredan govor. Uredna funkcija gornjih ekstremiteta. Uredno kognitivno i emocionalno funkcioniranje</w:t>
            </w:r>
          </w:p>
        </w:tc>
        <w:tc>
          <w:tcPr>
            <w:tcW w:w="2126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1559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NE</w:t>
            </w:r>
          </w:p>
        </w:tc>
      </w:tr>
      <w:tr w:rsidR="00E765AC" w:rsidTr="00E765AC">
        <w:tc>
          <w:tcPr>
            <w:tcW w:w="1843" w:type="dxa"/>
          </w:tcPr>
          <w:p w:rsidR="00E765AC" w:rsidRDefault="00E765AC" w:rsidP="00E765AC">
            <w:pPr>
              <w:pStyle w:val="NoSpacing"/>
              <w:jc w:val="center"/>
            </w:pPr>
            <w:r>
              <w:t>Hotelijersko – turistički tehničar</w:t>
            </w:r>
          </w:p>
          <w:p w:rsidR="00E765AC" w:rsidRPr="00DA59ED" w:rsidRDefault="00E765AC" w:rsidP="00E765AC">
            <w:pPr>
              <w:pStyle w:val="NoSpacing"/>
              <w:jc w:val="center"/>
            </w:pPr>
            <w:r>
              <w:t>Jelsa</w:t>
            </w:r>
          </w:p>
        </w:tc>
        <w:tc>
          <w:tcPr>
            <w:tcW w:w="9214" w:type="dxa"/>
          </w:tcPr>
          <w:p w:rsidR="00E765AC" w:rsidRPr="005066CE" w:rsidRDefault="00E765AC" w:rsidP="00E765AC">
            <w:pPr>
              <w:pStyle w:val="NoSpacing"/>
            </w:pPr>
            <w:r w:rsidRPr="005066CE">
              <w:t>Uredan vid. Uredan sluh. Uredan govor. Uredna funkcija gornjih ekstremiteta. Uredno kognitivno i emocionalno funkcioniranje</w:t>
            </w:r>
          </w:p>
        </w:tc>
        <w:tc>
          <w:tcPr>
            <w:tcW w:w="2126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1559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NE</w:t>
            </w:r>
          </w:p>
        </w:tc>
      </w:tr>
      <w:tr w:rsidR="00E765AC" w:rsidTr="00E765AC">
        <w:tc>
          <w:tcPr>
            <w:tcW w:w="1843" w:type="dxa"/>
          </w:tcPr>
          <w:p w:rsidR="00E765AC" w:rsidRDefault="00E765AC" w:rsidP="00E765AC">
            <w:pPr>
              <w:pStyle w:val="NoSpacing"/>
              <w:jc w:val="center"/>
            </w:pPr>
            <w:r>
              <w:t>Agroturistički tehničar</w:t>
            </w:r>
          </w:p>
          <w:p w:rsidR="00E765AC" w:rsidRPr="00C50AC2" w:rsidRDefault="00E765AC" w:rsidP="00E765AC">
            <w:pPr>
              <w:pStyle w:val="NoSpacing"/>
              <w:jc w:val="center"/>
            </w:pPr>
            <w:r>
              <w:t>Jelsa</w:t>
            </w:r>
          </w:p>
        </w:tc>
        <w:tc>
          <w:tcPr>
            <w:tcW w:w="9214" w:type="dxa"/>
          </w:tcPr>
          <w:p w:rsidR="00E765AC" w:rsidRPr="005066CE" w:rsidRDefault="00E765AC" w:rsidP="00E765AC">
            <w:pPr>
              <w:pStyle w:val="NoSpacing"/>
            </w:pPr>
            <w:r w:rsidRPr="005066CE">
              <w:t>Uredan vid, sluh, njuh, govor, raspoznavanje boja. Uredno kognitivno i emocionalno funkcioniranje. Uredna funkcija srčano-žilnog, dišnog i mišićno-koštanog sustava. Uredna funkcija kože na otkrivenim dijelovima tijela.</w:t>
            </w:r>
          </w:p>
        </w:tc>
        <w:tc>
          <w:tcPr>
            <w:tcW w:w="2126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NE</w:t>
            </w:r>
          </w:p>
        </w:tc>
        <w:tc>
          <w:tcPr>
            <w:tcW w:w="1559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DA</w:t>
            </w:r>
          </w:p>
        </w:tc>
      </w:tr>
      <w:tr w:rsidR="00E765AC" w:rsidTr="00E765AC">
        <w:tc>
          <w:tcPr>
            <w:tcW w:w="1843" w:type="dxa"/>
          </w:tcPr>
          <w:p w:rsidR="00E765AC" w:rsidRDefault="00E765AC" w:rsidP="00E765AC">
            <w:pPr>
              <w:pStyle w:val="NoSpacing"/>
              <w:jc w:val="center"/>
            </w:pPr>
            <w:r>
              <w:t>Kuhar</w:t>
            </w:r>
          </w:p>
          <w:p w:rsidR="00E765AC" w:rsidRPr="00C50AC2" w:rsidRDefault="00E765AC" w:rsidP="00E765AC">
            <w:pPr>
              <w:pStyle w:val="NoSpacing"/>
              <w:jc w:val="center"/>
            </w:pPr>
            <w:r>
              <w:t>Hvar/Jelsa</w:t>
            </w:r>
          </w:p>
        </w:tc>
        <w:tc>
          <w:tcPr>
            <w:tcW w:w="9214" w:type="dxa"/>
          </w:tcPr>
          <w:p w:rsidR="00E765AC" w:rsidRPr="005066CE" w:rsidRDefault="00E765AC" w:rsidP="00E765AC">
            <w:pPr>
              <w:pStyle w:val="NoSpacing"/>
            </w:pPr>
            <w:r w:rsidRPr="005066CE">
              <w:t>Uredan vid. Uredan sluh. Uredan govor. Sposobnost raspoznavanja boja. Uredan njuh. Uredan okus. Uredna funkcija mišićno- koštanog, dišnog i srčano-žilnog sustava. Uredna funkcija kože.Uredna ravnoteže i stabilno stanje svijesti. Uredno kognitivno i emocionalno funkcioniranje</w:t>
            </w:r>
          </w:p>
        </w:tc>
        <w:tc>
          <w:tcPr>
            <w:tcW w:w="2126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NE</w:t>
            </w:r>
          </w:p>
        </w:tc>
        <w:tc>
          <w:tcPr>
            <w:tcW w:w="1559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DA</w:t>
            </w:r>
          </w:p>
        </w:tc>
      </w:tr>
      <w:tr w:rsidR="00E765AC" w:rsidTr="00E765AC">
        <w:tc>
          <w:tcPr>
            <w:tcW w:w="1843" w:type="dxa"/>
          </w:tcPr>
          <w:p w:rsidR="00E765AC" w:rsidRDefault="00E765AC" w:rsidP="00E765AC">
            <w:pPr>
              <w:pStyle w:val="NoSpacing"/>
              <w:jc w:val="center"/>
            </w:pPr>
            <w:r>
              <w:t>Konobar</w:t>
            </w:r>
          </w:p>
          <w:p w:rsidR="00E765AC" w:rsidRPr="00C50AC2" w:rsidRDefault="00E765AC" w:rsidP="00E765AC">
            <w:pPr>
              <w:pStyle w:val="NoSpacing"/>
              <w:jc w:val="center"/>
            </w:pPr>
            <w:r>
              <w:t>Hvar/Jelsa</w:t>
            </w:r>
          </w:p>
        </w:tc>
        <w:tc>
          <w:tcPr>
            <w:tcW w:w="9214" w:type="dxa"/>
          </w:tcPr>
          <w:p w:rsidR="00E765AC" w:rsidRPr="005066CE" w:rsidRDefault="00E765AC" w:rsidP="00E765AC">
            <w:pPr>
              <w:pStyle w:val="NoSpacing"/>
            </w:pPr>
            <w:r w:rsidRPr="005066CE">
              <w:t>Uredan vid. Raspoznavanje osnovnih boja. Uredan sluh. Uredan govor. Uredan njuh. Uredna funkcija mišićno-koštanog sustava. Uredna funkcija dišnog sustava. Uredna funkcija srčano-žilnog sustava. Uredna funkcija kože na šakama i podlakticama. Uredno kognitivno i emocionalno funkcioniranje.</w:t>
            </w:r>
          </w:p>
        </w:tc>
        <w:tc>
          <w:tcPr>
            <w:tcW w:w="2126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1559" w:type="dxa"/>
          </w:tcPr>
          <w:p w:rsidR="00E765AC" w:rsidRPr="00DA59ED" w:rsidRDefault="00E765AC" w:rsidP="00E765AC">
            <w:pPr>
              <w:pStyle w:val="NoSpacing"/>
              <w:jc w:val="center"/>
            </w:pPr>
            <w:r>
              <w:t>NE</w:t>
            </w:r>
          </w:p>
        </w:tc>
      </w:tr>
    </w:tbl>
    <w:p w:rsidR="00FE2A25" w:rsidRDefault="00F678C0" w:rsidP="00E765AC">
      <w:pPr>
        <w:spacing w:line="240" w:lineRule="auto"/>
      </w:pPr>
      <w:r>
        <w:br w:type="page"/>
      </w:r>
    </w:p>
    <w:p w:rsidR="006B4987" w:rsidRDefault="006B4987" w:rsidP="00FE2A25">
      <w:pPr>
        <w:pStyle w:val="NoSpacing"/>
      </w:pPr>
    </w:p>
    <w:p w:rsidR="00984CA1" w:rsidRPr="008A16B2" w:rsidRDefault="00984CA1" w:rsidP="00984CA1">
      <w:pPr>
        <w:spacing w:after="195" w:line="390" w:lineRule="atLeast"/>
        <w:rPr>
          <w:rFonts w:ascii="Times New Roman" w:eastAsia="Times New Roman" w:hAnsi="Times New Roman" w:cs="Times New Roman"/>
          <w:lang w:eastAsia="hr-HR"/>
        </w:rPr>
      </w:pPr>
      <w:r w:rsidRPr="008A16B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Ljetni upisni rok - Kalendar</w:t>
      </w:r>
    </w:p>
    <w:p w:rsidR="00984CA1" w:rsidRPr="00FE2A25" w:rsidRDefault="00984CA1" w:rsidP="00984CA1">
      <w:pPr>
        <w:spacing w:after="195" w:line="390" w:lineRule="atLeast"/>
        <w:rPr>
          <w:rFonts w:ascii="Helvetica" w:eastAsia="Times New Roman" w:hAnsi="Helvetica" w:cs="Helvetica"/>
          <w:color w:val="505656"/>
          <w:lang w:eastAsia="hr-HR"/>
        </w:rPr>
      </w:pPr>
      <w:r w:rsidRPr="00FE2A25">
        <w:rPr>
          <w:rFonts w:ascii="Helvetica" w:eastAsia="Times New Roman" w:hAnsi="Helvetica" w:cs="Helvetica"/>
          <w:color w:val="505656"/>
          <w:lang w:eastAsia="hr-HR"/>
        </w:rPr>
        <w:t> 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/>
      </w:tblPr>
      <w:tblGrid>
        <w:gridCol w:w="7760"/>
        <w:gridCol w:w="2410"/>
      </w:tblGrid>
      <w:tr w:rsidR="00984CA1" w:rsidRPr="00FE2A25" w:rsidTr="00E765AC">
        <w:trPr>
          <w:jc w:val="center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 postupaka 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 </w:t>
            </w:r>
          </w:p>
        </w:tc>
      </w:tr>
      <w:tr w:rsidR="00984CA1" w:rsidRPr="00FE2A25" w:rsidTr="00E765AC">
        <w:trPr>
          <w:jc w:val="center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Početak prijava obrazovnih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27. 6. 2016.</w:t>
            </w:r>
          </w:p>
        </w:tc>
      </w:tr>
      <w:tr w:rsidR="00984CA1" w:rsidRPr="00FE2A25" w:rsidTr="00E765AC">
        <w:trPr>
          <w:jc w:val="center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Rok za dostavu dokumentacije redovitih učenika ( stručno mišljenje HZZ-a i ostali dokumenti kojima se ostvaruju dodatna prava za upis – dostavljaju se osnovnoj školi)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27.6.2016.  </w:t>
            </w:r>
          </w:p>
        </w:tc>
      </w:tr>
      <w:tr w:rsidR="00984CA1" w:rsidRPr="00FE2A25" w:rsidTr="00E765AC">
        <w:trPr>
          <w:jc w:val="center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Datum održavanja provjere  znanja engleskog  jezika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4.7.2016.  u 9.00 sati</w:t>
            </w:r>
          </w:p>
        </w:tc>
      </w:tr>
      <w:tr w:rsidR="00984CA1" w:rsidRPr="00FE2A25" w:rsidTr="00E765AC">
        <w:trPr>
          <w:jc w:val="center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Završetak prigovora na unesene osobne podatke, ocjene, natjecanja, rezultate  dodatnih provjera i podatke na temelju kojih se ostvaruju dodatna prava za upis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5.7.2016.</w:t>
            </w:r>
          </w:p>
        </w:tc>
      </w:tr>
    </w:tbl>
    <w:p w:rsidR="00984CA1" w:rsidRDefault="00984CA1" w:rsidP="00FE2A25">
      <w:pPr>
        <w:pStyle w:val="NoSpacing"/>
      </w:pPr>
    </w:p>
    <w:tbl>
      <w:tblPr>
        <w:tblW w:w="10170" w:type="dxa"/>
        <w:jc w:val="center"/>
        <w:tblCellMar>
          <w:left w:w="0" w:type="dxa"/>
          <w:right w:w="0" w:type="dxa"/>
        </w:tblCellMar>
        <w:tblLook w:val="04A0"/>
      </w:tblPr>
      <w:tblGrid>
        <w:gridCol w:w="7760"/>
        <w:gridCol w:w="2410"/>
      </w:tblGrid>
      <w:tr w:rsidR="00984CA1" w:rsidRPr="00FE2A25" w:rsidTr="00E765AC">
        <w:trPr>
          <w:jc w:val="center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Objava konačnih ljestvica poretka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11. 7. 2016.  </w:t>
            </w:r>
          </w:p>
        </w:tc>
      </w:tr>
      <w:tr w:rsidR="00984CA1" w:rsidRPr="00FE2A25" w:rsidTr="00E765AC">
        <w:trPr>
          <w:jc w:val="center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Dostava dokumenata koji su uvjet za upis u određeni program obrazovanja</w:t>
            </w:r>
          </w:p>
          <w:p w:rsidR="00984CA1" w:rsidRPr="00FE2A25" w:rsidRDefault="00984CA1" w:rsidP="00443B0A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(dokumenti kojima su ostvarena dodatna prava za upis) srednje škole.</w:t>
            </w:r>
          </w:p>
          <w:p w:rsidR="00984CA1" w:rsidRPr="00FE2A25" w:rsidRDefault="00984CA1" w:rsidP="00443B0A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A1" w:rsidRPr="00FE2A25" w:rsidRDefault="00984CA1" w:rsidP="00443B0A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E2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13.7.2016.</w:t>
            </w:r>
          </w:p>
          <w:p w:rsidR="00984CA1" w:rsidRPr="00FE2A25" w:rsidRDefault="00984CA1" w:rsidP="00443B0A">
            <w:pPr>
              <w:spacing w:after="19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 8.00 -12</w:t>
            </w:r>
            <w:r w:rsidRPr="00FE2A25">
              <w:rPr>
                <w:rFonts w:ascii="Times New Roman" w:eastAsia="Times New Roman" w:hAnsi="Times New Roman" w:cs="Times New Roman"/>
                <w:lang w:eastAsia="hr-HR"/>
              </w:rPr>
              <w:t>.00 sati</w:t>
            </w:r>
          </w:p>
        </w:tc>
      </w:tr>
    </w:tbl>
    <w:p w:rsidR="00984CA1" w:rsidRDefault="00984CA1" w:rsidP="00FE2A25">
      <w:pPr>
        <w:pStyle w:val="NoSpacing"/>
      </w:pPr>
    </w:p>
    <w:p w:rsidR="00984CA1" w:rsidRDefault="00984CA1" w:rsidP="00FE2A25">
      <w:pPr>
        <w:pStyle w:val="NoSpacing"/>
      </w:pPr>
    </w:p>
    <w:p w:rsidR="00984CA1" w:rsidRDefault="00984CA1" w:rsidP="00FE2A25">
      <w:pPr>
        <w:pStyle w:val="NoSpacing"/>
      </w:pPr>
    </w:p>
    <w:p w:rsidR="006B4987" w:rsidRDefault="006B4987" w:rsidP="00FE2A25">
      <w:pPr>
        <w:pStyle w:val="NoSpacing"/>
      </w:pPr>
    </w:p>
    <w:p w:rsidR="006B4987" w:rsidRPr="00E765AC" w:rsidRDefault="006B4987" w:rsidP="00E765AC">
      <w:pPr>
        <w:pStyle w:val="NoSpacing"/>
        <w:rPr>
          <w:rFonts w:ascii="Times New Roman" w:hAnsi="Times New Roman" w:cs="Times New Roman"/>
          <w:lang w:eastAsia="hr-HR"/>
        </w:rPr>
      </w:pPr>
      <w:r w:rsidRPr="00E765AC">
        <w:rPr>
          <w:rFonts w:ascii="Times New Roman" w:hAnsi="Times New Roman" w:cs="Times New Roman"/>
          <w:lang w:eastAsia="hr-HR"/>
        </w:rPr>
        <w:t>Elementi i kriteriji za izbor kandidata za upis u I. razred srednje škole propisani su Pravilnikom</w:t>
      </w:r>
    </w:p>
    <w:p w:rsidR="006B4987" w:rsidRPr="00E765AC" w:rsidRDefault="006B4987" w:rsidP="00E765AC">
      <w:pPr>
        <w:pStyle w:val="NoSpacing"/>
        <w:rPr>
          <w:rFonts w:ascii="Times New Roman" w:hAnsi="Times New Roman" w:cs="Times New Roman"/>
          <w:lang w:eastAsia="hr-HR"/>
        </w:rPr>
      </w:pPr>
      <w:r w:rsidRPr="00E765AC">
        <w:rPr>
          <w:rFonts w:ascii="Times New Roman" w:hAnsi="Times New Roman" w:cs="Times New Roman"/>
          <w:lang w:eastAsia="hr-HR"/>
        </w:rPr>
        <w:t>o elementima i kriterijima  za izbor kandidata  za  upis  u  I.  razred  srednje  škole  koji  je  donijelo Ministarstvo znanosti, obrazovanja i sporta (NN 49/2015).</w:t>
      </w:r>
    </w:p>
    <w:p w:rsidR="006B4987" w:rsidRPr="00E765AC" w:rsidRDefault="006B4987" w:rsidP="00E765AC">
      <w:pPr>
        <w:pStyle w:val="NoSpacing"/>
        <w:rPr>
          <w:rFonts w:ascii="Times New Roman" w:hAnsi="Times New Roman" w:cs="Times New Roman"/>
          <w:lang w:eastAsia="hr-HR"/>
        </w:rPr>
      </w:pPr>
      <w:r w:rsidRPr="00E765AC">
        <w:rPr>
          <w:rFonts w:ascii="Times New Roman" w:hAnsi="Times New Roman" w:cs="Times New Roman"/>
          <w:lang w:eastAsia="hr-HR"/>
        </w:rPr>
        <w:t>Provođenje upisa regulirano je Odlukom o upisu učenika  u I. razred  srednje škole u školskoj godini  2016./2017. (NN 48/2016).</w:t>
      </w:r>
    </w:p>
    <w:p w:rsidR="006B4987" w:rsidRPr="00E765AC" w:rsidRDefault="006B4987" w:rsidP="00E765AC">
      <w:pPr>
        <w:pStyle w:val="NoSpacing"/>
        <w:rPr>
          <w:rFonts w:ascii="Times New Roman" w:hAnsi="Times New Roman" w:cs="Times New Roman"/>
          <w:lang w:eastAsia="hr-HR"/>
        </w:rPr>
      </w:pPr>
      <w:r w:rsidRPr="00E765AC">
        <w:rPr>
          <w:rFonts w:ascii="Times New Roman" w:hAnsi="Times New Roman" w:cs="Times New Roman"/>
          <w:lang w:eastAsia="hr-HR"/>
        </w:rPr>
        <w:t>Pravilnik i Odluka objavljeni su i na službenoj mrežnoj stranici Ministarstva  .</w:t>
      </w:r>
    </w:p>
    <w:p w:rsidR="006B4987" w:rsidRDefault="006B4987" w:rsidP="00FE2A25">
      <w:pPr>
        <w:pStyle w:val="NoSpacing"/>
      </w:pPr>
      <w:bookmarkStart w:id="0" w:name="_GoBack"/>
      <w:bookmarkEnd w:id="0"/>
    </w:p>
    <w:sectPr w:rsidR="006B4987" w:rsidSect="005066CE">
      <w:pgSz w:w="16838" w:h="11906" w:orient="landscape"/>
      <w:pgMar w:top="1135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5FD"/>
    <w:multiLevelType w:val="multilevel"/>
    <w:tmpl w:val="C76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84E0A"/>
    <w:multiLevelType w:val="multilevel"/>
    <w:tmpl w:val="20B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A42B5"/>
    <w:multiLevelType w:val="multilevel"/>
    <w:tmpl w:val="CDE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F1080"/>
    <w:multiLevelType w:val="multilevel"/>
    <w:tmpl w:val="6BB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41D72"/>
    <w:rsid w:val="000D791F"/>
    <w:rsid w:val="002E6F5D"/>
    <w:rsid w:val="002F5609"/>
    <w:rsid w:val="00382B72"/>
    <w:rsid w:val="00441D72"/>
    <w:rsid w:val="00443B0A"/>
    <w:rsid w:val="005066CE"/>
    <w:rsid w:val="005D0CC6"/>
    <w:rsid w:val="006B4987"/>
    <w:rsid w:val="007261B3"/>
    <w:rsid w:val="00831AA1"/>
    <w:rsid w:val="008A16B2"/>
    <w:rsid w:val="008B6465"/>
    <w:rsid w:val="00984CA1"/>
    <w:rsid w:val="009F05A6"/>
    <w:rsid w:val="00B52D73"/>
    <w:rsid w:val="00B90DCA"/>
    <w:rsid w:val="00BF0015"/>
    <w:rsid w:val="00C50AC2"/>
    <w:rsid w:val="00D4430C"/>
    <w:rsid w:val="00DA59ED"/>
    <w:rsid w:val="00E765AC"/>
    <w:rsid w:val="00ED72EE"/>
    <w:rsid w:val="00F26BC5"/>
    <w:rsid w:val="00F678C0"/>
    <w:rsid w:val="00F70D7B"/>
    <w:rsid w:val="00FB12E5"/>
    <w:rsid w:val="00FD4332"/>
    <w:rsid w:val="00FE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41D72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D72"/>
    <w:rPr>
      <w:sz w:val="24"/>
      <w:szCs w:val="24"/>
    </w:rPr>
  </w:style>
  <w:style w:type="table" w:styleId="TableGrid">
    <w:name w:val="Table Grid"/>
    <w:basedOn w:val="TableNormal"/>
    <w:uiPriority w:val="59"/>
    <w:rsid w:val="0044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441D72"/>
    <w:pPr>
      <w:spacing w:line="276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1D72"/>
    <w:rPr>
      <w:sz w:val="24"/>
      <w:szCs w:val="24"/>
    </w:rPr>
  </w:style>
  <w:style w:type="table" w:styleId="Reetkatablice">
    <w:name w:val="Table Grid"/>
    <w:basedOn w:val="Obinatablica"/>
    <w:uiPriority w:val="59"/>
    <w:rsid w:val="0044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1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4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7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0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tajnica</cp:lastModifiedBy>
  <cp:revision>15</cp:revision>
  <cp:lastPrinted>2016-06-10T09:21:00Z</cp:lastPrinted>
  <dcterms:created xsi:type="dcterms:W3CDTF">2015-05-29T10:44:00Z</dcterms:created>
  <dcterms:modified xsi:type="dcterms:W3CDTF">2016-06-15T13:46:00Z</dcterms:modified>
</cp:coreProperties>
</file>